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75F" w:rsidRDefault="00E4675F" w:rsidP="00E4675F">
      <w:pPr>
        <w:shd w:val="clear" w:color="auto" w:fill="FFFFFF" w:themeFill="background1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Автор Вахабова Э. Ш. </w:t>
      </w:r>
    </w:p>
    <w:p w:rsidR="00E4675F" w:rsidRDefault="00E4675F" w:rsidP="00A447A1">
      <w:pPr>
        <w:shd w:val="clear" w:color="auto" w:fill="FFFFFF" w:themeFill="background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46FB4" w:rsidRDefault="00946FB4" w:rsidP="00A447A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4675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ПРОЕКТ «ТВОРИМ ДОБРО» </w:t>
      </w:r>
    </w:p>
    <w:p w:rsidR="00E4675F" w:rsidRDefault="00E4675F" w:rsidP="00A447A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4675F" w:rsidRPr="00E4675F" w:rsidRDefault="00E4675F" w:rsidP="00A447A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4675F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Comp95\Desktop\fc98499a-3d2a-49fa-a68a-9b0f94adf20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95\Desktop\fc98499a-3d2a-49fa-a68a-9b0f94adf20c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B8" w:rsidRPr="00A447A1" w:rsidRDefault="001255B8" w:rsidP="00A447A1">
      <w:pPr>
        <w:shd w:val="clear" w:color="auto" w:fill="FFFFFF" w:themeFill="background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447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ОПИСАНИЕ</w:t>
      </w:r>
    </w:p>
    <w:p w:rsidR="000B5FDC" w:rsidRPr="00A447A1" w:rsidRDefault="001255B8" w:rsidP="00A447A1">
      <w:pPr>
        <w:shd w:val="clear" w:color="auto" w:fill="FFFFFF" w:themeFill="background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447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Проект «ТВОРИМ ДОБРО» направлен на </w:t>
      </w:r>
      <w:r w:rsidR="000B5FDC" w:rsidRPr="00A447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 условий для социализации детей с ОВЗ посредст</w:t>
      </w:r>
      <w:r w:rsid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вом привлечения их к </w:t>
      </w:r>
      <w:r w:rsidR="00047FF6" w:rsidRPr="00A447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творчеству и </w:t>
      </w:r>
      <w:r w:rsidR="00047FF6" w:rsidRPr="00A447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воспитание в здоровых детях нравственно-эстетических ценностей и формирование способности к сопереживанию, умению различать добро и зло, уважать труд, бережно относиться к природе, животным, с нежностью общаться с мам</w:t>
      </w:r>
      <w:r w:rsidR="00A447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ой, быть уважительным с другими</w:t>
      </w:r>
      <w:r w:rsidR="00047FF6" w:rsidRPr="00A447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сверстниками</w:t>
      </w:r>
      <w:r w:rsidR="00A447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46FB4" w:rsidRDefault="000B5FDC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Волонтерами данного проекта являются педагоги и учащиеся нашей Детской школы искусств. В свободное от учебы время мы, вместе с нашими учениками,</w:t>
      </w:r>
      <w:r w:rsidR="00047FF6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готовим концертную программу и</w:t>
      </w: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выезжаем в реабилитационные центры для детей с ОВЗ</w:t>
      </w:r>
      <w:r w:rsidR="00047FF6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A447A1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программу концерта </w:t>
      </w:r>
      <w:r w:rsid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также </w:t>
      </w: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включе</w:t>
      </w:r>
      <w:r w:rsid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ны </w:t>
      </w: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совместные</w:t>
      </w:r>
      <w:r w:rsidR="00047FF6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особенными детками</w:t>
      </w:r>
      <w:r w:rsidR="00047FF6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номера</w:t>
      </w:r>
      <w:r w:rsidR="00047FF6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которые предварительно </w:t>
      </w:r>
      <w:r w:rsidR="00A447A1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ними </w:t>
      </w:r>
      <w:r w:rsidR="00047FF6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репетиру</w:t>
      </w:r>
      <w:r w:rsid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ют</w:t>
      </w:r>
      <w:r w:rsidR="00047FF6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447A1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</w:t>
      </w:r>
      <w:r w:rsid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A447A1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педагог</w:t>
      </w:r>
      <w:r w:rsid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A447A1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выезжая в реабилитационный центр. Таким образом, роль «артиста» помогает</w:t>
      </w:r>
      <w:r w:rsidR="00A447A1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каждому ребенку</w:t>
      </w:r>
      <w:r w:rsid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ОВЗ</w:t>
      </w:r>
      <w:r w:rsidR="00A447A1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почувствовать свой успех, </w:t>
      </w:r>
      <w:proofErr w:type="spellStart"/>
      <w:r w:rsidR="00A447A1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самореализоваться</w:t>
      </w:r>
      <w:proofErr w:type="spellEnd"/>
      <w:r w:rsidR="00A447A1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каком – либо виде музыкальной деятельности, развиваться более гармонично.  </w:t>
      </w:r>
    </w:p>
    <w:p w:rsidR="00946FB4" w:rsidRDefault="00946FB4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Такое общение, посредством искусства, воспитывает культуру общения, поведения, коллективизма, т.е. создает условия и для формирования нравственных качеств личности ребенка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 как в условиях совместного пения хорошо себя чувствуют и неуверенные в себе дети. Они воодушевлены общим примером. </w:t>
      </w:r>
    </w:p>
    <w:p w:rsidR="0031700C" w:rsidRDefault="0031700C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Проект реализуется с сентября 2017 года. В планах волонтеров, реализующих данный проект, посещать как можно больше организаций и учреждений, где находятся дети с ОВЗ. Привлечь еще больше учащихся для участия в данном проекте. Направить на курсы «Работа с детьми инвалидами» педагогов нашей ДШИ. Разнообразить программу выезда, добавив к концертной программе кукольный спектакль.</w:t>
      </w:r>
    </w:p>
    <w:p w:rsidR="00E4675F" w:rsidRPr="00946FB4" w:rsidRDefault="00E4675F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4675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86225" cy="2298502"/>
            <wp:effectExtent l="0" t="0" r="0" b="6985"/>
            <wp:docPr id="2" name="Рисунок 2" descr="C:\Users\Comp95\Desktop\2a46940d-7f52-4e75-8576-2114540fa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95\Desktop\2a46940d-7f52-4e75-8576-2114540fae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0815" cy="231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7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</w:t>
      </w:r>
      <w:r w:rsidRPr="00E4675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24113" cy="3093085"/>
            <wp:effectExtent l="0" t="0" r="0" b="0"/>
            <wp:docPr id="5" name="Рисунок 5" descr="C:\Users\Comp95\Desktop\89295695-3eff-4dc3-b7fb-0b677df85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95\Desktop\89295695-3eff-4dc3-b7fb-0b677df85e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69" cy="309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5F" w:rsidRDefault="00E4675F" w:rsidP="00946FB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4675F" w:rsidRDefault="00E4675F" w:rsidP="00946FB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1797" w:rsidRPr="00946FB4" w:rsidRDefault="00F51797" w:rsidP="00946FB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ЦЕЛЬ</w:t>
      </w:r>
    </w:p>
    <w:p w:rsidR="00A447A1" w:rsidRPr="00946FB4" w:rsidRDefault="00946FB4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всем мире с каждым годом увеличивается число детей с отклонениями в развитии. В России процент детей с ОВЗ также растет. В решении коллегии министерства образования РФ от 18 января 2000 года «О повышении роли системы дополнительного образования в работе с детьми с ОВЗ» отмечается, что «назрела острая необходимость в разработке и реализации социальных проектов, направленных на воспитание и социализацию личности ребенка с ОВЗ...</w:t>
      </w:r>
      <w:proofErr w:type="gramStart"/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</w:t>
      </w:r>
      <w:r w:rsidRPr="00946FB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Еще</w:t>
      </w:r>
      <w:proofErr w:type="gramEnd"/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глубокой древности было замечено, как велика сила воздействия искусства на общее состояние и настроение человека. Любое произведение искусства обращено к миру чувств, к эмоциональной сфере человека. Оздоровительно-развивающие задачи</w:t>
      </w:r>
      <w:r w:rsidR="00F51797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данного проекта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тесно связаны с развитием и совершенствованием всех духовных сил человека. Музыка является одним из ярких средств эстетического воспитания. Она играет существенную р</w:t>
      </w:r>
      <w:r w:rsidR="00F51797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оль в формировании и развитии 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эстетического вкуса, пробуждает и активизирует творческое воображение, стремление к эстетическому самовыражению. Другими словами – формирует и развивает эстетический мир ребенка. </w:t>
      </w:r>
    </w:p>
    <w:p w:rsidR="00F51797" w:rsidRPr="00946FB4" w:rsidRDefault="00534900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Основной целью данного проекта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является необходимость оздо</w:t>
      </w:r>
      <w:r w:rsidR="00F51797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ровления детей с позиции 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музыкально-эстетиче</w:t>
      </w:r>
      <w:r w:rsidR="00F51797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ской направленности, позволяющей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влиять на морально- психологическое состояние ребенка. Ведь здоровье детей напрямую связано с их душевным равновесием, эмоциональным благополучием. Особенно велико значение музыкального воспитания для коррекции имеющихся у этих детей недостатков эмоционально – волевой сферы, развития эстетического восприятия, обогащения представлений, формирование чу</w:t>
      </w:r>
      <w:r w:rsidR="00A447A1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вств ритм</w:t>
      </w:r>
      <w:r w:rsidR="00F51797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а, развития движений,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воспитание уверенности в </w:t>
      </w:r>
      <w:r w:rsidR="00F51797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своих силах, выдержки, волевых 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черт характера. </w:t>
      </w:r>
    </w:p>
    <w:p w:rsidR="00534900" w:rsidRDefault="001255B8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Основная проблема развития детей с ОВЗ – это трудности в освоении ими окружающего мира. Отсюда – возникновение эмоциональных проблем у таких детей: страх, плаксивость, тревожность, замкнутость, неуверенность. Но ребенок с патологией в здоровье, как и здоровый ребенок, имеет свои потенциальные возможности развития. Важно творчески реабилитироваться, то есть помочь каждому, кто имеет особенности в развитии, научиться жить в современном обществе и найти свое место.</w:t>
      </w:r>
    </w:p>
    <w:p w:rsidR="00E4675F" w:rsidRPr="00946FB4" w:rsidRDefault="00E4675F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4675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Comp95\Desktop\23bad0b8-9b43-4158-856c-6bcb0ce2d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95\Desktop\23bad0b8-9b43-4158-856c-6bcb0ce2d2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B8" w:rsidRPr="00946FB4" w:rsidRDefault="001255B8" w:rsidP="00946FB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РЕЗУЛЬТАТЫ</w:t>
      </w:r>
    </w:p>
    <w:p w:rsidR="00534900" w:rsidRPr="00946FB4" w:rsidRDefault="00534900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Использование </w:t>
      </w: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музыкального </w:t>
      </w:r>
      <w:r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искусства в качестве средства воспитания глубоко оправдано, так как само искусство по своей природе обладает большими воспитательными возможностями и ни с чем несравнимо по силе воздействия на растущего человека. Искусство является уникальным средством формирования важнейших сторон психической жизни – эмоциональной сферы, образного мышления, художественных и творческих способностей. Кроме вышеназванных эстетических функций, искусство обладает большим оздоровительно-развивающим потенциалом. </w:t>
      </w:r>
    </w:p>
    <w:p w:rsidR="001255B8" w:rsidRPr="00946FB4" w:rsidRDefault="00946FB4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Музыка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помогает в решении познавательных, воспитательных и коррекционны</w:t>
      </w:r>
      <w:r w:rsidR="00F51797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 задач в работе с детьми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проблемами: развитие вокального слуха, умения различать правильное и неправильное пение, высоту звуков, их длительность, умения слушать себя во время пения. Пение способствует развитию психических процессов и свойств личности (внимание, память, мышление, воображение и т.д.). Расширяет кругозор, нормализует деятельность периферических отделов речевого аппарата (дыхательного, артикуляционного, </w:t>
      </w:r>
      <w:proofErr w:type="spellStart"/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голосообразного</w:t>
      </w:r>
      <w:proofErr w:type="spellEnd"/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</w:t>
      </w:r>
      <w:r w:rsidR="00F51797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Кроме этого развивает речь за счет расширения словаря и улучшения произносительной стороны (звукопроизношение и ритмико-мелодическая сторона: темп, ритм, тембр, динамика). Помогает исправлять ряд речевых недостатков: невнятное 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произношение, проглатывание окончаний слов, особенно твердых. А пение на слои «ля-ля», «</w:t>
      </w:r>
      <w:proofErr w:type="spellStart"/>
      <w:proofErr w:type="gramStart"/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</w:t>
      </w:r>
      <w:proofErr w:type="spellEnd"/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-ли</w:t>
      </w:r>
      <w:proofErr w:type="gramEnd"/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-ли», «ту-</w:t>
      </w:r>
      <w:proofErr w:type="spellStart"/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</w:t>
      </w:r>
      <w:proofErr w:type="spellEnd"/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spellStart"/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</w:t>
      </w:r>
      <w:proofErr w:type="spellEnd"/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способствует автоматизацию правильного произношения.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</w:t>
      </w:r>
      <w:r w:rsidR="00534900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ение объединяет детей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сохраняет условия для эмоционального музыкального общения. Оно особенно полезно депрессивным и заторможенным детям. Пение развивает коммуникативные способности ребенка, оказывает положительное воздействие на его психофизическое состояние, освобождая его от внутреннего напряжения. Через пение у детей закрепляется интерес к музыке, разв</w:t>
      </w:r>
      <w:r w:rsidR="00534900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иваются музыкальные способности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1255B8" w:rsidRDefault="0078062C" w:rsidP="00946FB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ходе реализации проекта, мы пришли к выводу, что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34900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такие репетиции и концерты необходимы </w:t>
      </w:r>
      <w:r w:rsidR="001255B8" w:rsidRPr="00946F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процессе социализации детей с ОВЗ как способ эмоционального воздействия на ребенка с целью коррекции имеющихся физических и умственных отклонений, как способ невербальной коммуникации, а также как один из возможных способов познания мира. Музыка также является средством, способным помочь детям с ОВЗ увидеть, услышать, почувствовать все многообразие окружающей среды, помочь им познать свое Я, войти в мир взрослых, полноценно существовать и взаимодействовать в нем.</w:t>
      </w:r>
    </w:p>
    <w:p w:rsidR="00C43CCC" w:rsidRPr="00C43CCC" w:rsidRDefault="00E4675F" w:rsidP="00E467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МУЛЬТИМИДИЙНОСТЬ</w:t>
      </w:r>
    </w:p>
    <w:p w:rsidR="00C43CCC" w:rsidRDefault="00C43CCC" w:rsidP="00946FB4">
      <w:pPr>
        <w:jc w:val="both"/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</w:pPr>
      <w:r w:rsidRPr="00C43CCC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Опыт реализации данного проекта будет описан в научных статьях международных, межрегиональных и региональных конференций. Итоги будут докладываться н</w:t>
      </w:r>
      <w:r w:rsidRPr="00C43CCC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а различных образовательных форумах и выставках. Для педагогов других ДШИ будут проведены мастер-классы, разработаны сценарии мероприятий. Распространению идеи проекта послужат гастроли в районы и села Республики, где имеются учрежден</w:t>
      </w:r>
      <w:r w:rsidR="00E4675F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ия для реабилитации детей с ОВЗ.</w:t>
      </w:r>
    </w:p>
    <w:p w:rsidR="00E4675F" w:rsidRDefault="00E4675F" w:rsidP="00946FB4">
      <w:pPr>
        <w:jc w:val="both"/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</w:pPr>
    </w:p>
    <w:p w:rsidR="00E4675F" w:rsidRDefault="00314DD5" w:rsidP="002376D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6D4">
        <w:rPr>
          <w:rFonts w:ascii="Times New Roman" w:hAnsi="Times New Roman" w:cs="Times New Roman"/>
          <w:color w:val="000000"/>
          <w:sz w:val="28"/>
          <w:szCs w:val="28"/>
        </w:rPr>
        <w:t>В рамках реализации данного проекта было осуществлено более 60-ти выездов в реабилитационные центры для детей с ОВЗ;</w:t>
      </w:r>
      <w:r w:rsidRPr="002376D4">
        <w:rPr>
          <w:rFonts w:ascii="Times New Roman" w:hAnsi="Times New Roman" w:cs="Times New Roman"/>
          <w:color w:val="000000"/>
          <w:sz w:val="28"/>
          <w:szCs w:val="28"/>
        </w:rPr>
        <w:br/>
        <w:t>Задействовано около 100 учащихся;</w:t>
      </w:r>
      <w:r w:rsidRPr="002376D4">
        <w:rPr>
          <w:rFonts w:ascii="Times New Roman" w:hAnsi="Times New Roman" w:cs="Times New Roman"/>
          <w:color w:val="000000"/>
          <w:sz w:val="28"/>
          <w:szCs w:val="28"/>
        </w:rPr>
        <w:br/>
        <w:t>около 15 педагогов дополнительного образования;</w:t>
      </w:r>
      <w:r w:rsidRPr="002376D4">
        <w:rPr>
          <w:rFonts w:ascii="Times New Roman" w:hAnsi="Times New Roman" w:cs="Times New Roman"/>
          <w:color w:val="000000"/>
          <w:sz w:val="28"/>
          <w:szCs w:val="28"/>
        </w:rPr>
        <w:br/>
        <w:t>К концертам, приуроченным к праздничным датам, было привлечено 5 молодежных организаций; Руководство республики.</w:t>
      </w:r>
      <w:r w:rsidRPr="002376D4">
        <w:rPr>
          <w:rFonts w:ascii="Times New Roman" w:hAnsi="Times New Roman" w:cs="Times New Roman"/>
          <w:color w:val="000000"/>
          <w:sz w:val="28"/>
          <w:szCs w:val="28"/>
        </w:rPr>
        <w:br/>
        <w:t>Куплено большое количество подарков, продуктов для детей с ОВЗ за счет добровольных пожертвований педагогов и администрации ДШИ.</w:t>
      </w:r>
      <w:r w:rsidRPr="002376D4">
        <w:rPr>
          <w:rFonts w:ascii="Times New Roman" w:hAnsi="Times New Roman" w:cs="Times New Roman"/>
          <w:color w:val="000000"/>
          <w:sz w:val="28"/>
          <w:szCs w:val="28"/>
        </w:rPr>
        <w:br/>
        <w:t>В дальнейшем планируется привлечь к таким выездам педагогов Детских художественных школ; учащихся других ДШИ.</w:t>
      </w:r>
      <w:r w:rsidRPr="002376D4">
        <w:rPr>
          <w:rFonts w:ascii="Times New Roman" w:hAnsi="Times New Roman" w:cs="Times New Roman"/>
          <w:color w:val="000000"/>
          <w:sz w:val="28"/>
          <w:szCs w:val="28"/>
        </w:rPr>
        <w:br/>
        <w:t>При финансовой возможности приобрести автобус для перевозки детей, планируется привлечь большее количество учащихся нашей ДШИ к таким выездам</w:t>
      </w:r>
      <w:r w:rsidR="00E4675F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</w:p>
    <w:p w:rsidR="00E4675F" w:rsidRPr="00E4675F" w:rsidRDefault="00E4675F" w:rsidP="002376D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67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2741" cy="3713901"/>
            <wp:effectExtent l="0" t="0" r="1905" b="1270"/>
            <wp:docPr id="6" name="Рисунок 6" descr="C:\Users\Comp95\Desktop\85cb0dd5-34f2-4507-ab77-de9d4b03a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95\Desktop\85cb0dd5-34f2-4507-ab77-de9d4b03a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55" cy="37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5F" w:rsidRPr="002376D4" w:rsidRDefault="00E4675F" w:rsidP="002376D4">
      <w:pPr>
        <w:jc w:val="both"/>
        <w:rPr>
          <w:rFonts w:ascii="Times New Roman" w:hAnsi="Times New Roman" w:cs="Times New Roman"/>
          <w:sz w:val="28"/>
          <w:szCs w:val="28"/>
        </w:rPr>
      </w:pPr>
      <w:r w:rsidRPr="00E467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Comp95\Desktop\e8dd59af-b358-4dc5-acb3-302f9e6ea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95\Desktop\e8dd59af-b358-4dc5-acb3-302f9e6ea42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75F" w:rsidRPr="00237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837"/>
    <w:rsid w:val="00047FF6"/>
    <w:rsid w:val="000B5FDC"/>
    <w:rsid w:val="001060D1"/>
    <w:rsid w:val="001255B8"/>
    <w:rsid w:val="00167AAD"/>
    <w:rsid w:val="002376D4"/>
    <w:rsid w:val="003035DE"/>
    <w:rsid w:val="00314DD5"/>
    <w:rsid w:val="0031700C"/>
    <w:rsid w:val="00380837"/>
    <w:rsid w:val="004136E8"/>
    <w:rsid w:val="00534900"/>
    <w:rsid w:val="0078062C"/>
    <w:rsid w:val="00946FB4"/>
    <w:rsid w:val="00A447A1"/>
    <w:rsid w:val="00C43CCC"/>
    <w:rsid w:val="00E4675F"/>
    <w:rsid w:val="00F5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7957B-9224-45C4-9592-B712DDA39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55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55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4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6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2020-04-11T10:54:00Z</dcterms:created>
  <dcterms:modified xsi:type="dcterms:W3CDTF">2020-04-11T15:11:00Z</dcterms:modified>
</cp:coreProperties>
</file>