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C" w:rsidRPr="00D1675C" w:rsidRDefault="00D1675C" w:rsidP="00D1675C">
      <w:pPr>
        <w:spacing w:after="90" w:line="375" w:lineRule="atLeast"/>
        <w:textAlignment w:val="baseline"/>
        <w:outlineLvl w:val="0"/>
        <w:rPr>
          <w:rFonts w:ascii="Arial" w:eastAsia="Times New Roman" w:hAnsi="Arial" w:cs="Arial"/>
          <w:color w:val="727272"/>
          <w:kern w:val="36"/>
          <w:sz w:val="30"/>
          <w:szCs w:val="30"/>
          <w:lang w:eastAsia="ru-RU"/>
        </w:rPr>
      </w:pPr>
      <w:r w:rsidRPr="00D1675C">
        <w:rPr>
          <w:rFonts w:ascii="Arial" w:eastAsia="Times New Roman" w:hAnsi="Arial" w:cs="Arial"/>
          <w:color w:val="727272"/>
          <w:kern w:val="36"/>
          <w:sz w:val="30"/>
          <w:szCs w:val="30"/>
          <w:lang w:eastAsia="ru-RU"/>
        </w:rPr>
        <w:t>Календарный план реализации проекта</w:t>
      </w:r>
      <w:r w:rsidR="00ED5F11">
        <w:rPr>
          <w:rFonts w:ascii="Arial" w:eastAsia="Times New Roman" w:hAnsi="Arial" w:cs="Arial"/>
          <w:color w:val="727272"/>
          <w:kern w:val="36"/>
          <w:sz w:val="30"/>
          <w:szCs w:val="30"/>
          <w:lang w:eastAsia="ru-RU"/>
        </w:rPr>
        <w:t xml:space="preserve"> "</w:t>
      </w:r>
      <w:proofErr w:type="spellStart"/>
      <w:r w:rsidR="00ED5F11">
        <w:rPr>
          <w:rFonts w:ascii="Arial" w:eastAsia="Times New Roman" w:hAnsi="Arial" w:cs="Arial"/>
          <w:color w:val="727272"/>
          <w:kern w:val="36"/>
          <w:sz w:val="30"/>
          <w:szCs w:val="30"/>
          <w:lang w:eastAsia="ru-RU"/>
        </w:rPr>
        <w:t>Кохомский</w:t>
      </w:r>
      <w:proofErr w:type="spellEnd"/>
      <w:r w:rsidR="00ED5F11">
        <w:rPr>
          <w:rFonts w:ascii="Arial" w:eastAsia="Times New Roman" w:hAnsi="Arial" w:cs="Arial"/>
          <w:color w:val="727272"/>
          <w:kern w:val="36"/>
          <w:sz w:val="30"/>
          <w:szCs w:val="30"/>
          <w:lang w:eastAsia="ru-RU"/>
        </w:rPr>
        <w:t xml:space="preserve"> Дед Мороз"</w:t>
      </w:r>
    </w:p>
    <w:tbl>
      <w:tblPr>
        <w:tblW w:w="1093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3538"/>
        <w:gridCol w:w="862"/>
        <w:gridCol w:w="850"/>
        <w:gridCol w:w="5145"/>
      </w:tblGrid>
      <w:tr w:rsidR="00D1675C" w:rsidRPr="00D1675C" w:rsidTr="00ED5F11"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DBDBDB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D1675C" w:rsidRPr="00D1675C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67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DBDBDB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D1675C" w:rsidRPr="00D1675C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67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DBDBDB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D1675C" w:rsidRPr="00D1675C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67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DBDBDB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D1675C" w:rsidRPr="00D1675C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67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завершения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DBDBDB"/>
            <w:tcMar>
              <w:top w:w="105" w:type="dxa"/>
              <w:left w:w="120" w:type="dxa"/>
              <w:bottom w:w="105" w:type="dxa"/>
              <w:right w:w="120" w:type="dxa"/>
            </w:tcMar>
            <w:vAlign w:val="center"/>
            <w:hideMark/>
          </w:tcPr>
          <w:p w:rsidR="00D1675C" w:rsidRPr="00D1675C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167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Ожидаемые итоги</w:t>
            </w:r>
          </w:p>
        </w:tc>
      </w:tr>
      <w:tr w:rsidR="00D1675C" w:rsidRPr="00B916F8" w:rsidTr="00B916F8">
        <w:tc>
          <w:tcPr>
            <w:tcW w:w="1093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B916F8" w:rsidRDefault="00D1675C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№ 1:</w:t>
            </w:r>
            <w:r w:rsidRPr="00B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период </w:t>
            </w:r>
            <w:r w:rsidR="00ED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Pr="00B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ED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B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ED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широкое распространение информации о проекте на российском и региональном уровнях, разработать его организационное и методическое обеспечения</w:t>
            </w:r>
            <w:r w:rsidR="00ED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B9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информационного сообщения о проекте и е</w:t>
            </w:r>
            <w:r w:rsidR="00B916F8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рассылка в образовательные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B916F8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5F11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культурные и художественные учреждения.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ED5F11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16.01. 202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B916F8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  <w:r w:rsidR="00ED5F11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B9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информационного сообщения не менее чем в 500 образовательных</w:t>
            </w:r>
            <w:r w:rsidR="00B916F8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(в том числе в каждом из 6 базовых регионов ‒ не менее чем в 50 адресов, на российском уровне ‒ не менее чем в 200 адресов)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проекте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 (школа "Рождественского Деда Мороза")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мероприятиях в центральных и региональных СМИ, в Интернет-ресурсах организаций-участников и партнеров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публикаций в центральных и региональных СМИ; сообщения не менее чем в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Интернет-ресурсах</w:t>
            </w:r>
          </w:p>
        </w:tc>
      </w:tr>
      <w:tr w:rsidR="00D1675C" w:rsidRPr="00D26C6E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платформе https://futureinyou.ru и в социальных сетях.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26C6E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</w:t>
            </w:r>
            <w:proofErr w:type="spellStart"/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интерактивной картой и группы в социальных сетях.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проекта и организация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материалов для отбора участников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школе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"Рождественского Деда Мороза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методические рекомендаци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для участников проекта. План работы.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Интернет-публикация правил участия в мероприятиях проекта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СМИ, на интернет портале и в социальных сетях.</w:t>
            </w:r>
          </w:p>
        </w:tc>
      </w:tr>
      <w:tr w:rsidR="00D1675C" w:rsidRPr="00B916F8" w:rsidTr="00B916F8">
        <w:tc>
          <w:tcPr>
            <w:tcW w:w="1093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институциональной базы для проведения мероприятий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2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 с институциональными партнерами по проведению 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Рождественского Деда Мороза,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26C6E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Детальная разработка содержания мероприятий проекта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Проработка этапов очной и заочной части 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конкурсантов.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содержания мероприятий </w:t>
            </w:r>
            <w:r w:rsidR="00D26C6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"Рождественского Деда Мороза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составов организационных и экспертных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комитетов для проведения мероприятий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15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Составы организационных и экспертных комитетов для проведения 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"Рождественского Деда Мороза,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специалистов для проведения занятий на мероприятиях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специалистов, которые примут участие в проведении 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"Рождественского Деда Мороза,</w:t>
            </w:r>
          </w:p>
        </w:tc>
      </w:tr>
      <w:tr w:rsidR="00D1675C" w:rsidRPr="00B916F8" w:rsidTr="00B916F8">
        <w:tc>
          <w:tcPr>
            <w:tcW w:w="1093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56BFE" w:rsidRPr="005B1119" w:rsidRDefault="00156BFE" w:rsidP="0015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анкетирования участников.</w:t>
            </w:r>
          </w:p>
          <w:p w:rsidR="00D1675C" w:rsidRPr="005B1119" w:rsidRDefault="00156BFE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к</w:t>
            </w:r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онсультации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потенциальных обучающихся участников проекта.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156BFE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анкеты для участников, выборка по условиям проекта.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15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экспертиза заявок на участие в </w:t>
            </w:r>
            <w:r w:rsidR="00156BF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"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Зимнего Волшебника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BFE" w:rsidRPr="005B1119" w:rsidRDefault="00156BFE" w:rsidP="0015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Интервьюирование участников и последующие обработка данных.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F142C7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заявок (до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142C7" w:rsidRPr="005B1119" w:rsidRDefault="00F142C7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и утверждение участников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"Рождественского Деда Мороза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Мороз"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рассылка приглашений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Ориентировочно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"Рождественского Деда Мороза</w:t>
            </w:r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участников в центральных и региональных СМИ, в Интернет-ресурсах организаций-участников и партнеров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публикаций в центральных и региональных СМИ, сообщения не менее чем в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Интернет-ресурсах</w:t>
            </w:r>
          </w:p>
        </w:tc>
      </w:tr>
      <w:tr w:rsidR="00D1675C" w:rsidRPr="00B916F8" w:rsidTr="00B916F8">
        <w:tc>
          <w:tcPr>
            <w:tcW w:w="1093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F1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№ </w:t>
            </w:r>
            <w:r w:rsidR="00F142C7" w:rsidRPr="005B1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5B1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период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Заочный этап.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одготовить и провести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6 -7 заочных уроков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проекта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ведущих специалистов из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организации праздников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 логопедов, социологов,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театральных деятелей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42C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социального бизнеса.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BD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BD1DF2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разработка программ по обучению школы "Рождественского Деда Мороза" Привлечение спикеров и </w:t>
            </w:r>
            <w:proofErr w:type="spellStart"/>
            <w:r w:rsidR="00BD1DF2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амбассадоров</w:t>
            </w:r>
            <w:proofErr w:type="spellEnd"/>
            <w:r w:rsidR="00BD1DF2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BD1DF2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Подготовленная программа заочного этапа (план мероприятий).</w:t>
            </w:r>
          </w:p>
          <w:p w:rsidR="00BD1DF2" w:rsidRPr="005B1119" w:rsidRDefault="00BD1DF2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список спикеров, лекторов.</w:t>
            </w:r>
          </w:p>
          <w:p w:rsidR="00BD1DF2" w:rsidRPr="005B1119" w:rsidRDefault="00BD1DF2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амбассадоров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"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Мороз"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BD1DF2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заочных встреч участников со спикерами и лекторами. Обеспечение</w:t>
            </w:r>
            <w:r w:rsidR="00D1675C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инфраструктурой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BD1DF2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со спикерами и лекторами через 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порталы в интернет пространстве. Обеспечение методического материала участников. Работа в 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оффлайне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онлайне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проекту.</w:t>
            </w:r>
          </w:p>
        </w:tc>
      </w:tr>
      <w:tr w:rsidR="006B0717" w:rsidRPr="00B916F8" w:rsidTr="006536C4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B0717" w:rsidRPr="005B1119" w:rsidRDefault="006B0717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5" w:type="dxa"/>
            <w:gridSpan w:val="4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B0717" w:rsidRPr="005B1119" w:rsidRDefault="006B0717" w:rsidP="006B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№ 3: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период июня – сентябрь 2020 г. Очный этап. Подготовить и провести  очную встречу для участников проекта с участием ведущих специалистов из сферы организации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праздников, психологов, педагогов, логопедов, социологов, театральных деятелей, представителей социального бизнеса.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6B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</w:t>
            </w:r>
            <w:r w:rsidR="006B071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очную часть в </w:t>
            </w:r>
            <w:r w:rsidR="00EE7284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подготовленный </w:t>
            </w:r>
            <w:r w:rsidR="006B0717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"Рождества" в России в Ивановской области в г.Шуя.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EE7284" w:rsidP="00EE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 приглашение на очную часть. На форум "Лаборатория Мастерства" время проведения июнь в городе Шуя Ивановская область.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СМИ, выпуск и рассылка пресс-релизов </w:t>
            </w:r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"Рождественского Деда Мороза".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48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региональных и центральных СМИ, рассылка пресс-релизов </w:t>
            </w:r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школе "Рождественского Деда Мороза"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чем в </w:t>
            </w:r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адресов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480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очного этапа проекта "</w:t>
            </w:r>
            <w:proofErr w:type="spellStart"/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="00480ECE"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Мороз" по школе "Рождественский Дед Мороз".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480ECE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очного этапа на 3-х дневном форуме в городе Шуя Ивановская область. Форум "Лаборатория Мастерства".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480ECE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сертификатов и удостоверений участников о присвоении им званий "Рождественский Дед Мороз".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0168E0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в торжественной обстановке удостоверений и сертификатов о прохождении полного курса по образовательной программе "Рождественский Дед Мороз" с поддержкой Общественной палаты РФ и центра "Рождество в России" Ивановская область. За подписью КДМ. 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0168E0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подготовка материалов по школе после основных этапов по школе к конкурсной программе по проекту.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0168E0" w:rsidP="0001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Подготовленная программы и методические материалы по конкурсу "Рождественских Дедов Морозов в России".</w:t>
            </w:r>
          </w:p>
        </w:tc>
      </w:tr>
      <w:tr w:rsidR="00D1675C" w:rsidRPr="00B916F8" w:rsidTr="00ED5F1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 и итогах проекта в центральных и региональных СМИ, в Интернет-ресурсах организаций-участников и партнеров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675C" w:rsidRPr="005B1119" w:rsidRDefault="00D1675C" w:rsidP="00D1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публикаций в центральных и региональных СМИ, сообщения не менее чем в 15 Интернет-ресурсах</w:t>
            </w:r>
          </w:p>
        </w:tc>
      </w:tr>
      <w:tr w:rsidR="000168E0" w:rsidRPr="00B916F8" w:rsidTr="004251C1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168E0" w:rsidRPr="005B1119" w:rsidRDefault="000168E0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5" w:type="dxa"/>
            <w:gridSpan w:val="4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168E0" w:rsidRPr="005B1119" w:rsidRDefault="000168E0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Задача № 4: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период начало октября 202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 – и середины января 202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Конкурсная программа проекта "</w:t>
            </w:r>
            <w:proofErr w:type="spellStart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Мороз".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0168E0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5B1119" w:rsidP="005B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информационного сообщения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конкурсе. Распространение информации для участников получивших </w:t>
            </w:r>
            <w:r w:rsidR="001A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прохождении этапов Школы Рождественского Деда Мороза.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1A5806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сообщения участникам проекта.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5B1119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1A5806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спонсорской помощи для реализации проекта.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1A5806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Приглашение в участие спонсоров и партнёров конкурса.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5B1119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1A5806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конкурсе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</w:t>
            </w:r>
            <w:proofErr w:type="spellEnd"/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центральных и региональных СМИ, в Интернет-ресурсах организаций-участников и партнеров проекта</w:t>
            </w:r>
            <w:r w:rsidR="00AC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Пресс релизов для СМИ.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AC4B65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 релиз о конкурсе для СМИ.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публикаций в центральных и региональных СМИ; сообщения не менее чем в 15 Интернет-ресурсах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5B1119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Default="00AC4B65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этапам конкурса "Лучший Рождественский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 Мороз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. Подготовка треков и заданий по конкурсу.</w:t>
            </w:r>
          </w:p>
          <w:p w:rsidR="00AC4B65" w:rsidRPr="00B916F8" w:rsidRDefault="00AC4B65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"Положения о конкурсе -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План мероприятий в конкурсе.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AC4B65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конкурсе. треки и задания на период проведения. План мероприятий.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5B1119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AC4B65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участниками конкурса "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ДМ-202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AC4B65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выполняют задания и выполняют экзамены по конкурсу. </w:t>
            </w:r>
          </w:p>
        </w:tc>
      </w:tr>
      <w:tr w:rsidR="00BD1DF2" w:rsidRPr="00B916F8" w:rsidTr="00BD1DF2"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конкурса. Оценивание независимым экспертным жюри, народное голосование и детским жюри по итогу проведенных показов видео заданий.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конкурса и награждение лауреатов.</w:t>
            </w:r>
          </w:p>
        </w:tc>
      </w:tr>
      <w:tr w:rsidR="00BD1DF2" w:rsidRPr="00B916F8" w:rsidTr="00450783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мероприятиях и итогах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"Лучший Рождественский Дед Мороз в России"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центральных и региональных СМИ, в Интернет-ресурсах организаций-участников и партнеров проекта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BD1DF2" w:rsidP="00A5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BEBEB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BD1DF2" w:rsidRPr="00B916F8" w:rsidRDefault="00450783" w:rsidP="004A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публикаций в центральных и региональных СМИ, сообщения не менее чем в </w:t>
            </w:r>
            <w:r w:rsidR="004A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5B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Интернет-ресурсах</w:t>
            </w:r>
          </w:p>
        </w:tc>
      </w:tr>
    </w:tbl>
    <w:p w:rsidR="00F60866" w:rsidRPr="00B916F8" w:rsidRDefault="00F60866" w:rsidP="00D1675C">
      <w:pPr>
        <w:rPr>
          <w:rFonts w:ascii="Times New Roman" w:hAnsi="Times New Roman" w:cs="Times New Roman"/>
          <w:sz w:val="24"/>
          <w:szCs w:val="24"/>
        </w:rPr>
      </w:pPr>
    </w:p>
    <w:sectPr w:rsidR="00F60866" w:rsidRPr="00B916F8" w:rsidSect="00D1675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675C"/>
    <w:rsid w:val="000168E0"/>
    <w:rsid w:val="00122B47"/>
    <w:rsid w:val="00156BFE"/>
    <w:rsid w:val="001A5806"/>
    <w:rsid w:val="00450783"/>
    <w:rsid w:val="00480ECE"/>
    <w:rsid w:val="004A4A92"/>
    <w:rsid w:val="00572224"/>
    <w:rsid w:val="005B1119"/>
    <w:rsid w:val="006B0717"/>
    <w:rsid w:val="007A78EB"/>
    <w:rsid w:val="00AC4B65"/>
    <w:rsid w:val="00B916F8"/>
    <w:rsid w:val="00BD1DF2"/>
    <w:rsid w:val="00D1675C"/>
    <w:rsid w:val="00D26C6E"/>
    <w:rsid w:val="00ED5F11"/>
    <w:rsid w:val="00EE7284"/>
    <w:rsid w:val="00F142C7"/>
    <w:rsid w:val="00F6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45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7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40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2021-06-18T16:29:00Z</dcterms:created>
  <dcterms:modified xsi:type="dcterms:W3CDTF">2021-06-18T16:29:00Z</dcterms:modified>
</cp:coreProperties>
</file>