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1529" w14:textId="77777777" w:rsidR="00EF1379" w:rsidRPr="00C50FA7" w:rsidRDefault="006C0AA3" w:rsidP="00EF13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Приглашаем</w:t>
      </w:r>
      <w:r w:rsidR="00EF1379" w:rsidRPr="00C50FA7">
        <w:rPr>
          <w:b/>
          <w:bCs/>
          <w:color w:val="000000" w:themeColor="text1"/>
          <w:sz w:val="28"/>
          <w:szCs w:val="28"/>
        </w:rPr>
        <w:t xml:space="preserve"> 12 января в 17.30</w:t>
      </w:r>
      <w:r w:rsidRPr="00C50FA7">
        <w:rPr>
          <w:b/>
          <w:bCs/>
          <w:color w:val="000000" w:themeColor="text1"/>
          <w:sz w:val="28"/>
          <w:szCs w:val="28"/>
        </w:rPr>
        <w:t xml:space="preserve"> на Рождественские встречи</w:t>
      </w:r>
      <w:r w:rsidR="00EF1379" w:rsidRPr="00C50FA7">
        <w:rPr>
          <w:b/>
          <w:bCs/>
          <w:color w:val="000000" w:themeColor="text1"/>
          <w:sz w:val="28"/>
          <w:szCs w:val="28"/>
        </w:rPr>
        <w:t xml:space="preserve"> в МЦ «Родина»</w:t>
      </w:r>
      <w:r w:rsidRPr="00C50FA7">
        <w:rPr>
          <w:b/>
          <w:bCs/>
          <w:color w:val="000000" w:themeColor="text1"/>
          <w:sz w:val="28"/>
          <w:szCs w:val="28"/>
        </w:rPr>
        <w:t>!</w:t>
      </w:r>
    </w:p>
    <w:p w14:paraId="36958511" w14:textId="43D98456" w:rsidR="00C84D2F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 xml:space="preserve"> Наши</w:t>
      </w:r>
      <w:r w:rsidR="00C50FA7">
        <w:rPr>
          <w:b/>
          <w:bCs/>
          <w:color w:val="000000" w:themeColor="text1"/>
          <w:sz w:val="28"/>
          <w:szCs w:val="28"/>
        </w:rPr>
        <w:t>х</w:t>
      </w:r>
      <w:r w:rsidRPr="00C50FA7">
        <w:rPr>
          <w:b/>
          <w:bCs/>
          <w:color w:val="000000" w:themeColor="text1"/>
          <w:sz w:val="28"/>
          <w:szCs w:val="28"/>
        </w:rPr>
        <w:t xml:space="preserve"> традиций народных хранители о Светлом празднике расскажут, тебе, гостю дорогому, просто и понятно традиции древние донесут. Готовим песни, игры, пляски, и для отгадок Вам дадим подсказки.</w:t>
      </w:r>
    </w:p>
    <w:p w14:paraId="74068766" w14:textId="3B152E14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Коли ты девица красная — готовь наряды свои самые прекрасные, обаяние да улыбку светлую, чтобы в хороводах покрасоваться.</w:t>
      </w:r>
    </w:p>
    <w:p w14:paraId="39854712" w14:textId="77777777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Коли ты добрый молодец — готовь свою силушку. В честном бою поучаствовать, мышцы богатырские порадовать, смекалку и ловкость в молодецких забавах проявить.</w:t>
      </w:r>
    </w:p>
    <w:p w14:paraId="4904507C" w14:textId="435019B3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Коли детушки есть у тебя — с собой их непременно зови, тёпленько, да удобно наряди. Будут и им забавы-радости, задания особые, призы и впечатления дорогие</w:t>
      </w:r>
      <w:r w:rsidR="00E804C2">
        <w:rPr>
          <w:b/>
          <w:bCs/>
          <w:color w:val="000000" w:themeColor="text1"/>
          <w:sz w:val="28"/>
          <w:szCs w:val="28"/>
        </w:rPr>
        <w:t xml:space="preserve"> </w:t>
      </w:r>
    </w:p>
    <w:p w14:paraId="459081CF" w14:textId="609DD84A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А для лучшего настроения на праздник приедут музыканты</w:t>
      </w:r>
      <w:r w:rsidR="00582512" w:rsidRPr="00C50FA7">
        <w:rPr>
          <w:b/>
          <w:bCs/>
          <w:color w:val="000000" w:themeColor="text1"/>
          <w:sz w:val="28"/>
          <w:szCs w:val="28"/>
        </w:rPr>
        <w:t>-</w:t>
      </w:r>
      <w:r w:rsidRPr="00C50FA7">
        <w:rPr>
          <w:b/>
          <w:bCs/>
          <w:color w:val="000000" w:themeColor="text1"/>
          <w:sz w:val="28"/>
          <w:szCs w:val="28"/>
        </w:rPr>
        <w:t>народные таланты</w:t>
      </w:r>
      <w:r w:rsidR="00582512" w:rsidRPr="00C50FA7">
        <w:rPr>
          <w:b/>
          <w:bCs/>
          <w:color w:val="000000" w:themeColor="text1"/>
          <w:sz w:val="28"/>
          <w:szCs w:val="28"/>
        </w:rPr>
        <w:t>.</w:t>
      </w:r>
      <w:r w:rsidRPr="00C50FA7">
        <w:rPr>
          <w:b/>
          <w:bCs/>
          <w:color w:val="000000" w:themeColor="text1"/>
          <w:sz w:val="28"/>
          <w:szCs w:val="28"/>
        </w:rPr>
        <w:t xml:space="preserve"> Будем с радостью ждать, под их песни заводные на празднике плясать.</w:t>
      </w:r>
    </w:p>
    <w:p w14:paraId="53D0B718" w14:textId="7F08185C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Будет тебе, дружок, где других посмотреть да себя показать. А коли лучше самого себя стать желаешь, то ещё и уму-разуму научи</w:t>
      </w:r>
      <w:r w:rsidR="00E804C2">
        <w:rPr>
          <w:b/>
          <w:bCs/>
          <w:color w:val="000000" w:themeColor="text1"/>
          <w:sz w:val="28"/>
          <w:szCs w:val="28"/>
        </w:rPr>
        <w:t>ш</w:t>
      </w:r>
      <w:r w:rsidRPr="00C50FA7">
        <w:rPr>
          <w:b/>
          <w:bCs/>
          <w:color w:val="000000" w:themeColor="text1"/>
          <w:sz w:val="28"/>
          <w:szCs w:val="28"/>
        </w:rPr>
        <w:t>ься.</w:t>
      </w:r>
    </w:p>
    <w:p w14:paraId="090CE5D8" w14:textId="715D4C86" w:rsidR="006C0AA3" w:rsidRPr="00C50FA7" w:rsidRDefault="006C0AA3" w:rsidP="00C84D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А кто проголодается — будет чем и подкрепиться. Пирогами да блинами с чаем целебным, душистым угоститься.</w:t>
      </w:r>
    </w:p>
    <w:p w14:paraId="3E2F9E82" w14:textId="77777777" w:rsidR="00582512" w:rsidRPr="00C50FA7" w:rsidRDefault="006C0AA3" w:rsidP="00E717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Смотри, планируй и не зевай. Детей, друзей, бабушек, дедушек с собою собирай. Всем занятие составим. Праздник солнечный с пользою для ума справим</w:t>
      </w:r>
      <w:r w:rsidR="00582512" w:rsidRPr="00C50FA7">
        <w:rPr>
          <w:b/>
          <w:bCs/>
          <w:color w:val="000000" w:themeColor="text1"/>
          <w:sz w:val="28"/>
          <w:szCs w:val="28"/>
        </w:rPr>
        <w:t>.</w:t>
      </w:r>
    </w:p>
    <w:p w14:paraId="4EDA45F1" w14:textId="107C095E" w:rsidR="006C0AA3" w:rsidRPr="00C50FA7" w:rsidRDefault="00582512" w:rsidP="00E717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50FA7">
        <w:rPr>
          <w:b/>
          <w:bCs/>
          <w:color w:val="000000" w:themeColor="text1"/>
          <w:sz w:val="28"/>
          <w:szCs w:val="28"/>
        </w:rPr>
        <w:t>Приходи, не робей, вход всего лишь сто рублей!</w:t>
      </w:r>
    </w:p>
    <w:p w14:paraId="6323C65A" w14:textId="77777777" w:rsidR="00115EE1" w:rsidRPr="00C50FA7" w:rsidRDefault="00115EE1">
      <w:pPr>
        <w:rPr>
          <w:color w:val="000000" w:themeColor="text1"/>
          <w:sz w:val="28"/>
          <w:szCs w:val="28"/>
        </w:rPr>
      </w:pPr>
    </w:p>
    <w:sectPr w:rsidR="00115EE1" w:rsidRPr="00C5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80"/>
    <w:rsid w:val="00115EE1"/>
    <w:rsid w:val="004919ED"/>
    <w:rsid w:val="00510F11"/>
    <w:rsid w:val="00582512"/>
    <w:rsid w:val="006C0AA3"/>
    <w:rsid w:val="007C5780"/>
    <w:rsid w:val="00C50FA7"/>
    <w:rsid w:val="00C84D2F"/>
    <w:rsid w:val="00E717BA"/>
    <w:rsid w:val="00E804C2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C813"/>
  <w15:chartTrackingRefBased/>
  <w15:docId w15:val="{5095AB7A-3AF4-446C-ACCA-2D58A6AB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2024-01-03T16:51:00Z</dcterms:created>
  <dcterms:modified xsi:type="dcterms:W3CDTF">2024-01-04T08:22:00Z</dcterms:modified>
</cp:coreProperties>
</file>