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15051" w14:textId="5F20BE0B" w:rsidR="005D6C0C" w:rsidRPr="006355A7" w:rsidRDefault="005D6C0C" w:rsidP="006355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5A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5D9A0" wp14:editId="69BAA0DF">
                <wp:simplePos x="0" y="0"/>
                <wp:positionH relativeFrom="column">
                  <wp:posOffset>83820</wp:posOffset>
                </wp:positionH>
                <wp:positionV relativeFrom="paragraph">
                  <wp:posOffset>713105</wp:posOffset>
                </wp:positionV>
                <wp:extent cx="6773545" cy="36195"/>
                <wp:effectExtent l="0" t="0" r="27305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3545" cy="361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A840E9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56.15pt" to="539.9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" strokecolor="#4a7ebb"/>
            </w:pict>
          </mc:Fallback>
        </mc:AlternateContent>
      </w:r>
      <w:r w:rsidRPr="006355A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BA6B5F" wp14:editId="05B5E59F">
            <wp:extent cx="1741017" cy="594744"/>
            <wp:effectExtent l="0" t="0" r="0" b="0"/>
            <wp:docPr id="1" name="Рисунок 1" descr="https://lh7-rt.googleusercontent.com/slidesz/AGV_vUdlTKzH5ODL5oqx3Rnm2BQArJpusoUnDar8fEL6TMFKzAgmQ_9MpduIMt1pDZtzDORINOzEGXFQZT8XPW6R4N_m0jUgO0BKZd4skwIkazzFPHSaO9SEm3PPMHVmtvJOng=s2048?key=jmPGLme4E7Jn1LlMsaPrfa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slidesz/AGV_vUdlTKzH5ODL5oqx3Rnm2BQArJpusoUnDar8fEL6TMFKzAgmQ_9MpduIMt1pDZtzDORINOzEGXFQZT8XPW6R4N_m0jUgO0BKZd4skwIkazzFPHSaO9SEm3PPMHVmtvJOng=s2048?key=jmPGLme4E7Jn1LlMsaPrfai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72" cy="5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A9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6355A7">
        <w:rPr>
          <w:rFonts w:ascii="Times New Roman" w:eastAsia="Calibri" w:hAnsi="Times New Roman" w:cs="Times New Roman"/>
          <w:sz w:val="24"/>
          <w:szCs w:val="24"/>
        </w:rPr>
        <w:t xml:space="preserve">Проектно-аналитический центр ТАУ// Пресс-релиз </w:t>
      </w:r>
      <w:r w:rsidR="006355A7" w:rsidRPr="006355A7">
        <w:rPr>
          <w:rFonts w:ascii="Times New Roman" w:eastAsia="Calibri" w:hAnsi="Times New Roman" w:cs="Times New Roman"/>
          <w:sz w:val="24"/>
          <w:szCs w:val="24"/>
        </w:rPr>
        <w:t>27.03.2025</w:t>
      </w:r>
    </w:p>
    <w:p w14:paraId="7CD3125B" w14:textId="77777777" w:rsidR="005D6C0C" w:rsidRPr="006355A7" w:rsidRDefault="005D6C0C" w:rsidP="006355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671588" w14:textId="7CA848F6" w:rsidR="006355A7" w:rsidRPr="006355A7" w:rsidRDefault="006355A7" w:rsidP="006355A7">
      <w:pPr>
        <w:shd w:val="clear" w:color="auto" w:fill="F6F8FB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5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ТАУ по Инклюзивному предпринимательству в Интернате №4:</w:t>
      </w:r>
    </w:p>
    <w:p w14:paraId="5F040737" w14:textId="50CCB98C" w:rsidR="006355A7" w:rsidRDefault="006355A7" w:rsidP="006355A7">
      <w:pPr>
        <w:shd w:val="clear" w:color="auto" w:fill="F6F8FB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5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продолжаем движение</w:t>
      </w:r>
    </w:p>
    <w:p w14:paraId="4AA1674C" w14:textId="77777777" w:rsidR="000A7C03" w:rsidRPr="000A7C03" w:rsidRDefault="000A7C03" w:rsidP="006355A7">
      <w:pPr>
        <w:shd w:val="clear" w:color="auto" w:fill="F6F8FB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94C0D8" w14:textId="6B878A11" w:rsidR="006355A7" w:rsidRPr="006355A7" w:rsidRDefault="006355A7" w:rsidP="006355A7">
      <w:pPr>
        <w:shd w:val="clear" w:color="auto" w:fill="F6F8FB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Уже полгода студенты Тольяттинской академии управления под руководством Проектно-аналитического центра и преподавателей-наставников реализуют в Школе-интернате №4 Тольятти проект по инклюзивному предпринимательству для подростков с ОВЗ. </w:t>
      </w:r>
    </w:p>
    <w:p w14:paraId="00B6FB16" w14:textId="6D40B33B" w:rsidR="006355A7" w:rsidRPr="004637A0" w:rsidRDefault="000A7C03" w:rsidP="006355A7">
      <w:pPr>
        <w:shd w:val="clear" w:color="auto" w:fill="F6F8FB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промежуточных итогов проекта: </w:t>
      </w:r>
    </w:p>
    <w:p w14:paraId="6A7A6822" w14:textId="5C77461E" w:rsidR="000A7C03" w:rsidRDefault="000A7C03" w:rsidP="000A7C03">
      <w:pPr>
        <w:shd w:val="clear" w:color="auto" w:fill="F6F8FB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Проект представлен министру </w:t>
      </w:r>
      <w:r w:rsidRPr="000A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науки и высшего образования Самарской области</w:t>
      </w:r>
      <w:r w:rsidRPr="000A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Шлеенкову</w:t>
      </w:r>
      <w:proofErr w:type="spellEnd"/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рамках его рабочего визита в ТАУ в феврале 2025 г., где получил высокую оценку</w:t>
      </w:r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заинтересованность в масштабировании технологий проекта на территорию Самарской области</w:t>
      </w:r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(презентация </w:t>
      </w:r>
      <w:proofErr w:type="spellStart"/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Ахлимана</w:t>
      </w:r>
      <w:proofErr w:type="spellEnd"/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Гурбанова</w:t>
      </w:r>
      <w:proofErr w:type="spellEnd"/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студента 2 курса по направлению Менеджмент)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5CAE1927" w14:textId="40F54ABA" w:rsidR="0088572A" w:rsidRDefault="000A7C03" w:rsidP="004637A0">
      <w:pPr>
        <w:shd w:val="clear" w:color="auto" w:fill="F6F8FB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марте 2025 г. проект переработан </w:t>
      </w:r>
      <w:r w:rsidR="00885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подан </w:t>
      </w:r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грант «</w:t>
      </w:r>
      <w:proofErr w:type="spellStart"/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Росмолодежь</w:t>
      </w:r>
      <w:proofErr w:type="spellEnd"/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для физических лиц (в новой версии он расширил нозологические группы целевой аудитории и, кроме учреждений общего среднего образования для подростков с ОВЗ в качестве баз реализации программы (Интернаты №№4, 5), вовлек аудиторию Тольяттинского социально-экономического колледжа;</w:t>
      </w:r>
      <w:proofErr w:type="gramEnd"/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также проект предусматривает механизмы формирования общественного резонанса по теме «Инклюзивное предпринимательство в Тольятти и Самарской области», механизмы интеграции молодых предпринимателей с ОВЗ в бизнес-сообщество локальной территории (руководитель проекта – Данила Буров, студент 4 курса</w:t>
      </w:r>
      <w:r w:rsidR="00885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(члены студенческой команды – </w:t>
      </w:r>
      <w:proofErr w:type="spellStart"/>
      <w:r w:rsidR="00885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А.Гурбанов</w:t>
      </w:r>
      <w:proofErr w:type="spellEnd"/>
      <w:r w:rsidR="00885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885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Н.Шаров</w:t>
      </w:r>
      <w:proofErr w:type="spellEnd"/>
      <w:r w:rsidR="00885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885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А.Кумилина</w:t>
      </w:r>
      <w:proofErr w:type="spellEnd"/>
      <w:r w:rsidR="00885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наставники </w:t>
      </w:r>
      <w:r w:rsidR="00885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(представители ПАЦ и преподаватели направлений Менеджмент, Экономика и финансы) </w:t>
      </w:r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Л.В. Черняева, </w:t>
      </w:r>
      <w:proofErr w:type="spellStart"/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С.А.Ишкильди</w:t>
      </w:r>
      <w:r w:rsidR="00885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spellEnd"/>
      <w:r w:rsidR="00885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885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А.Н.</w:t>
      </w:r>
      <w:proofErr w:type="gramEnd"/>
      <w:r w:rsidR="00885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Мочалов</w:t>
      </w:r>
      <w:proofErr w:type="spellEnd"/>
      <w:r w:rsidR="00885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="00885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С.А.Евдовская</w:t>
      </w:r>
      <w:proofErr w:type="spellEnd"/>
      <w:r w:rsidR="00885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  <w:proofErr w:type="gramEnd"/>
    </w:p>
    <w:p w14:paraId="7502C483" w14:textId="61A50127" w:rsidR="000A7C03" w:rsidRDefault="0088572A" w:rsidP="004637A0">
      <w:pPr>
        <w:shd w:val="clear" w:color="auto" w:fill="F6F8FB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Данила Буров в 2025 г. в рамках федеральной программы «Обучение служению» защищает ВКР</w:t>
      </w:r>
      <w:r w:rsidR="00463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5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теме проекта «</w:t>
      </w:r>
      <w:r w:rsidR="00454BF7" w:rsidRPr="0045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Разработка организационно-управленческой модели с целью развития инклюзивного предпринимательства</w:t>
      </w:r>
      <w:r w:rsidR="0045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</w:t>
      </w:r>
      <w:proofErr w:type="gramStart"/>
      <w:r w:rsidR="0045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предполагающую</w:t>
      </w:r>
      <w:proofErr w:type="gramEnd"/>
      <w:r w:rsidR="0045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5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стартап</w:t>
      </w:r>
      <w:proofErr w:type="spellEnd"/>
      <w:r w:rsidR="0045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(открытие НКО в контексте социального предпринимательства). </w:t>
      </w:r>
    </w:p>
    <w:p w14:paraId="2313D0FE" w14:textId="29B4F969" w:rsidR="000A7C03" w:rsidRDefault="00454BF7" w:rsidP="000A7C03">
      <w:pPr>
        <w:shd w:val="clear" w:color="auto" w:fill="F6F8FB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4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настоящее время инициаторы проекта далеки от иллюзии интенсивного вовлечения подростков с ОВЗ в практическую предпринимательскую деятельность. Однако</w:t>
      </w:r>
      <w:proofErr w:type="gramStart"/>
      <w:r w:rsidRPr="00BC4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Pr="00BC4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формировать первые представления о предпринимательстве в адаптивной программе, прорабатывать учебные бизнес-проекты подростков, </w:t>
      </w:r>
      <w:proofErr w:type="spellStart"/>
      <w:r w:rsidRPr="00BC4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монетизировать</w:t>
      </w:r>
      <w:proofErr w:type="spellEnd"/>
      <w:r w:rsidRPr="00BC4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увлечения, работать в команде со сверстниками и наставниками-студентами (с опытом реализации бизнес-проектов, участников программ поддержки молодых предпринимателей</w:t>
      </w:r>
      <w:r w:rsidR="00BC48BD" w:rsidRPr="00BC4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BC4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вполне реально</w:t>
      </w:r>
      <w:r w:rsidR="00BC48BD" w:rsidRPr="00BC4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C4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Представители социального партнера проекта (Интерната №4) отмечают, что их воспитанники после занятий со </w:t>
      </w:r>
      <w:r w:rsidR="00BC4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студентами ТАУ обсуждают свои идеи; что студенты закладывают важное зерно, которое в будущем может дать реальный плод; отмечают сформировавшийся дружественный и профессиональный контакт ребят и молодежных наставников </w:t>
      </w:r>
      <w:proofErr w:type="spellStart"/>
      <w:proofErr w:type="gramStart"/>
      <w:r w:rsidR="00BC4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наставников</w:t>
      </w:r>
      <w:proofErr w:type="spellEnd"/>
      <w:proofErr w:type="gramEnd"/>
      <w:r w:rsidR="00BC4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Кроме активистов в группе школьников, есть и «нигилисты», вовлеченность остальных – </w:t>
      </w:r>
      <w:proofErr w:type="spellStart"/>
      <w:r w:rsidR="00BC4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ситуативна</w:t>
      </w:r>
      <w:proofErr w:type="spellEnd"/>
      <w:r w:rsidR="00BC4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варьируется, в </w:t>
      </w:r>
      <w:proofErr w:type="spellStart"/>
      <w:r w:rsidR="00BC4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т.ч</w:t>
      </w:r>
      <w:proofErr w:type="spellEnd"/>
      <w:r w:rsidR="00BC4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 связи с наличием или дефицитом активных форм обучения, степенью личного интереса, физическим и психологическим самочувствием. </w:t>
      </w:r>
    </w:p>
    <w:p w14:paraId="5B8CFC7E" w14:textId="6935DA64" w:rsidR="00BC48BD" w:rsidRDefault="00BC48BD" w:rsidP="00BC48BD">
      <w:pPr>
        <w:shd w:val="clear" w:color="auto" w:fill="F6F8FB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3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Рефлексия </w:t>
      </w:r>
      <w:r w:rsidRPr="00313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</w:t>
      </w:r>
      <w:r w:rsidRPr="00313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-менеджера проекта Анастасии </w:t>
      </w:r>
      <w:proofErr w:type="spellStart"/>
      <w:r w:rsidRPr="00313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Кумилиной</w:t>
      </w:r>
      <w:proofErr w:type="spellEnd"/>
      <w:r w:rsidRPr="00313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студентки ТАУ по направлению «Реклама и связи с </w:t>
      </w:r>
      <w:proofErr w:type="spellStart"/>
      <w:r w:rsidRPr="00313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обшественностью</w:t>
      </w:r>
      <w:proofErr w:type="spellEnd"/>
      <w:r w:rsidRPr="00313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по 2-ум занятиям в рамках модуля программы</w:t>
      </w:r>
      <w:r w:rsidR="004637A0" w:rsidRPr="000A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«Как организовать бизнес»</w:t>
      </w:r>
      <w:r w:rsidR="00313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14:paraId="04732F08" w14:textId="5782C620" w:rsidR="00105A98" w:rsidRPr="00105A98" w:rsidRDefault="003133B9" w:rsidP="003133B9">
      <w:pPr>
        <w:shd w:val="clear" w:color="auto" w:fill="F6F8FB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105A98" w:rsidRPr="00105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феврале-марте мы проводи</w:t>
      </w:r>
      <w:r w:rsidRPr="00105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 игру</w:t>
      </w:r>
      <w:r w:rsidR="004637A0" w:rsidRPr="00105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«Ресурсы для бизнеса» и представ</w:t>
      </w:r>
      <w:r w:rsidRPr="00105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или ребятам навигацию </w:t>
      </w:r>
      <w:r w:rsidR="004637A0" w:rsidRPr="00105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программам поддержки молодых предпринимателей (в </w:t>
      </w:r>
      <w:proofErr w:type="spellStart"/>
      <w:r w:rsidR="004637A0" w:rsidRPr="00105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т.ч</w:t>
      </w:r>
      <w:proofErr w:type="spellEnd"/>
      <w:r w:rsidR="004637A0" w:rsidRPr="00105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 ОВЗ) </w:t>
      </w:r>
      <w:r w:rsidRPr="00105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городе, регионе и стране. Атмосфера на занятиях деловая, тон – неформальный (бывает шум, но включение </w:t>
      </w:r>
      <w:proofErr w:type="spellStart"/>
      <w:r w:rsidRPr="00105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интерактива</w:t>
      </w:r>
      <w:proofErr w:type="spellEnd"/>
      <w:r w:rsidRPr="00105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включает внимание, можно добавить «Правила группы», как рекомендовал классный руководитель и психолог). На вопрос студента-наставника Д. Бурова «Что такое ресурсы?» школьники отвечали:</w:t>
      </w:r>
      <w:r w:rsidR="005D6C0C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 -</w:t>
      </w:r>
      <w:r w:rsidR="00EF4D99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6C0C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денежные, материальные»</w:t>
      </w:r>
      <w:r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«я», «специалисты», «реклама»… Разбившись по группам для выбора и проработки одной конкретной </w:t>
      </w:r>
      <w:proofErr w:type="gramStart"/>
      <w:r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бизнес-идеи</w:t>
      </w:r>
      <w:proofErr w:type="gramEnd"/>
      <w:r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образовались учебные бизнес-проекты: «Р</w:t>
      </w:r>
      <w:r w:rsidR="005D6C0C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есторан</w:t>
      </w:r>
      <w:r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D6C0C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bookmarkStart w:id="0" w:name="_Hlk193060951"/>
      <w:r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D6C0C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="005D6C0C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F4D99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6C0C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</w:t>
      </w:r>
      <w:bookmarkEnd w:id="0"/>
      <w:r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</w:t>
      </w:r>
      <w:r w:rsidR="005D6C0C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узыкальная школа</w:t>
      </w:r>
      <w:r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D6C0C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астомизация</w:t>
      </w:r>
      <w:proofErr w:type="spellEnd"/>
      <w:r w:rsidR="005D6C0C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(дизайн) кроссовок</w:t>
      </w:r>
      <w:r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D6C0C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в игре над материальными, нематериальными, человеческими ресурсами, представители команд защищали свои проекты, получали комментарий эксперта. Было волнительно, интересно, по-дружески. Занятие </w:t>
      </w:r>
      <w:r w:rsidR="00C37E64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«Программы поддержки бизнеса» про</w:t>
      </w:r>
      <w:r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ходила в Интернате в каникулы – пришла большая часть ребят. </w:t>
      </w:r>
      <w:r w:rsidR="00105A98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слова – «Гранты», «Мой бизнес» - с участием студентов-проводников, реализовавших их в своей практике</w:t>
      </w:r>
      <w:r w:rsidR="000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выходили </w:t>
      </w:r>
      <w:r w:rsidR="00105A98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поля тумана </w:t>
      </w:r>
      <w:r w:rsidR="000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обретали</w:t>
      </w:r>
      <w:r w:rsidR="00105A98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первые конкретные черты… Мы волнуемся, иногда кажется, у нас не получается, иногда – что получается </w:t>
      </w:r>
      <w:r w:rsidR="000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вполне </w:t>
      </w:r>
      <w:r w:rsidR="00105A98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</w:t>
      </w:r>
      <w:proofErr w:type="gramStart"/>
      <w:r w:rsidR="00105A98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</w:t>
      </w:r>
      <w:proofErr w:type="gramEnd"/>
      <w:r w:rsidR="00105A98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дохновляет интерес большинства ребят, активность, отзывы классного руководителя С.В. </w:t>
      </w:r>
      <w:proofErr w:type="spellStart"/>
      <w:r w:rsidR="00105A98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Селинской</w:t>
      </w:r>
      <w:proofErr w:type="spellEnd"/>
      <w:r w:rsidR="00105A98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мы «сеем зерно», и еще мы «такие классные</w:t>
      </w:r>
      <w:r w:rsidR="0041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105A98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1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05A98" w:rsidRPr="0010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Что же, продолжаем, ведь «Путь осилит идущий…».</w:t>
      </w:r>
    </w:p>
    <w:p w14:paraId="5A1CE428" w14:textId="77777777" w:rsidR="00105A98" w:rsidRDefault="00105A98" w:rsidP="003133B9">
      <w:pPr>
        <w:shd w:val="clear" w:color="auto" w:fill="F6F8FB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D507F1" w14:textId="77777777" w:rsidR="005D6C0C" w:rsidRPr="006355A7" w:rsidRDefault="005D6C0C" w:rsidP="006355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63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ПроектыТАУ</w:t>
      </w:r>
      <w:proofErr w:type="spellEnd"/>
      <w:r w:rsidRPr="0063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63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ОбучениеСлужением</w:t>
      </w:r>
      <w:proofErr w:type="spellEnd"/>
      <w:r w:rsidRPr="0063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63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ДоброРФ</w:t>
      </w:r>
      <w:proofErr w:type="spellEnd"/>
      <w:r w:rsidRPr="0063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63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</w:t>
      </w:r>
      <w:proofErr w:type="gramStart"/>
      <w:r w:rsidRPr="0063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63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63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#МЫВМЕСТЕ</w:t>
      </w:r>
    </w:p>
    <w:p w14:paraId="4D9E9413" w14:textId="77777777" w:rsidR="005D6C0C" w:rsidRDefault="005D6C0C" w:rsidP="006355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7319C3" w14:textId="57E2740D" w:rsidR="007E6D30" w:rsidRPr="006355A7" w:rsidRDefault="00105A98" w:rsidP="00105A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Видео модуля программы «Ресурсы для бизнеса»: </w:t>
      </w:r>
      <w:hyperlink r:id="rId6" w:history="1">
        <w:r w:rsidR="007E6D30" w:rsidRPr="006355A7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https://vk.com/video-228553791_456239030?access_key=d1ea147967663537ca</w:t>
        </w:r>
      </w:hyperlink>
    </w:p>
    <w:p w14:paraId="462CCC3C" w14:textId="006ACFA1" w:rsidR="007E6D30" w:rsidRPr="006355A7" w:rsidRDefault="00105A98" w:rsidP="006355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Подробнее о проекте на Добро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15924" w:rsidRPr="00415924">
        <w:rPr>
          <w:rFonts w:ascii="Times New Roman" w:eastAsia="Calibri" w:hAnsi="Times New Roman" w:cs="Times New Roman"/>
          <w:sz w:val="24"/>
          <w:szCs w:val="24"/>
        </w:rPr>
        <w:t>https://dobro.ru/project/10109395</w:t>
      </w:r>
      <w:bookmarkStart w:id="1" w:name="_GoBack"/>
      <w:bookmarkEnd w:id="1"/>
    </w:p>
    <w:p w14:paraId="1B28E452" w14:textId="77777777" w:rsidR="007E6D30" w:rsidRPr="006355A7" w:rsidRDefault="007E6D30" w:rsidP="00105A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F791E4" w14:textId="77777777" w:rsidR="00415924" w:rsidRDefault="00415924" w:rsidP="006355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A4B09F" w14:textId="77777777" w:rsidR="00415924" w:rsidRDefault="00415924" w:rsidP="006355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18809A" w14:textId="77777777" w:rsidR="00415924" w:rsidRDefault="00415924" w:rsidP="006355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30414C" w14:textId="260A80AB" w:rsidR="003A2F11" w:rsidRPr="00415924" w:rsidRDefault="005D6C0C" w:rsidP="004159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5A7">
        <w:rPr>
          <w:rFonts w:ascii="Times New Roman" w:eastAsia="Calibri" w:hAnsi="Times New Roman" w:cs="Times New Roman"/>
          <w:sz w:val="24"/>
          <w:szCs w:val="24"/>
        </w:rPr>
        <w:t xml:space="preserve">Текст: </w:t>
      </w:r>
      <w:r w:rsidR="00105A98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6355A7">
        <w:rPr>
          <w:rFonts w:ascii="Times New Roman" w:eastAsia="Calibri" w:hAnsi="Times New Roman" w:cs="Times New Roman"/>
          <w:sz w:val="24"/>
          <w:szCs w:val="24"/>
        </w:rPr>
        <w:t>Кумилина</w:t>
      </w:r>
      <w:proofErr w:type="spellEnd"/>
      <w:r w:rsidRPr="006355A7">
        <w:rPr>
          <w:rFonts w:ascii="Times New Roman" w:eastAsia="Calibri" w:hAnsi="Times New Roman" w:cs="Times New Roman"/>
          <w:sz w:val="24"/>
          <w:szCs w:val="24"/>
        </w:rPr>
        <w:t xml:space="preserve"> Анастасия, </w:t>
      </w:r>
      <w:r w:rsidR="00105A98">
        <w:rPr>
          <w:rFonts w:ascii="Times New Roman" w:eastAsia="Calibri" w:hAnsi="Times New Roman" w:cs="Times New Roman"/>
          <w:sz w:val="24"/>
          <w:szCs w:val="24"/>
        </w:rPr>
        <w:t xml:space="preserve">Л.В. Черняева </w:t>
      </w:r>
    </w:p>
    <w:sectPr w:rsidR="003A2F11" w:rsidRPr="00415924" w:rsidSect="00CE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0C"/>
    <w:rsid w:val="00017BE3"/>
    <w:rsid w:val="000A7C03"/>
    <w:rsid w:val="00105A98"/>
    <w:rsid w:val="003133B9"/>
    <w:rsid w:val="003A2F11"/>
    <w:rsid w:val="00415924"/>
    <w:rsid w:val="00454BF7"/>
    <w:rsid w:val="004637A0"/>
    <w:rsid w:val="005944A8"/>
    <w:rsid w:val="005D6C0C"/>
    <w:rsid w:val="006355A7"/>
    <w:rsid w:val="007E6D30"/>
    <w:rsid w:val="0088572A"/>
    <w:rsid w:val="00AE5275"/>
    <w:rsid w:val="00BC48BD"/>
    <w:rsid w:val="00C37E64"/>
    <w:rsid w:val="00E1766E"/>
    <w:rsid w:val="00E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C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D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6D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D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6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228553791_456239030?access_key=d1ea147967663537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Черняева Любовь Владимировна</cp:lastModifiedBy>
  <cp:revision>9</cp:revision>
  <dcterms:created xsi:type="dcterms:W3CDTF">2025-03-16T19:55:00Z</dcterms:created>
  <dcterms:modified xsi:type="dcterms:W3CDTF">2025-03-27T07:17:00Z</dcterms:modified>
</cp:coreProperties>
</file>