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33B" w:rsidRPr="00943240" w:rsidRDefault="006A133B" w:rsidP="006A133B">
      <w:pPr>
        <w:spacing w:line="200" w:lineRule="exact"/>
        <w:jc w:val="center"/>
        <w:rPr>
          <w:sz w:val="20"/>
          <w:szCs w:val="20"/>
        </w:rPr>
      </w:pPr>
      <w:r w:rsidRPr="00943240">
        <w:rPr>
          <w:sz w:val="20"/>
          <w:szCs w:val="20"/>
        </w:rPr>
        <w:t xml:space="preserve">ДЕПАРТАМЕНТ ОБРАЗОВАНИЯ </w:t>
      </w:r>
      <w:r>
        <w:rPr>
          <w:sz w:val="20"/>
          <w:szCs w:val="20"/>
        </w:rPr>
        <w:t xml:space="preserve">И НАУКИ </w:t>
      </w:r>
      <w:r w:rsidRPr="00943240">
        <w:rPr>
          <w:sz w:val="20"/>
          <w:szCs w:val="20"/>
        </w:rPr>
        <w:t>ГОРОДА МОСКВЫ</w:t>
      </w:r>
    </w:p>
    <w:p w:rsidR="006A133B" w:rsidRPr="00943240" w:rsidRDefault="006A133B" w:rsidP="006A133B">
      <w:pPr>
        <w:spacing w:before="120" w:line="140" w:lineRule="exact"/>
        <w:ind w:right="-6"/>
        <w:jc w:val="center"/>
        <w:rPr>
          <w:sz w:val="20"/>
          <w:szCs w:val="20"/>
        </w:rPr>
      </w:pPr>
      <w:r w:rsidRPr="00943240">
        <w:rPr>
          <w:sz w:val="20"/>
          <w:szCs w:val="20"/>
        </w:rPr>
        <w:t>ГОСУДАРСТВЕННОЕ БЮДЖЕТНОЕ ОБЩЕОБРАЗОВАТЕЛЬНОЕ УЧРЕЖДЕНИЕ ГОРОДА МОСКВЫ</w:t>
      </w:r>
    </w:p>
    <w:p w:rsidR="006A133B" w:rsidRDefault="006A133B" w:rsidP="006A133B">
      <w:pPr>
        <w:spacing w:after="0" w:line="259" w:lineRule="auto"/>
        <w:ind w:left="1289" w:right="1973" w:firstLine="2894"/>
        <w:jc w:val="left"/>
        <w:rPr>
          <w:sz w:val="22"/>
        </w:rPr>
      </w:pPr>
      <w:r w:rsidRPr="00943240">
        <w:rPr>
          <w:b/>
          <w:sz w:val="20"/>
          <w:szCs w:val="20"/>
        </w:rPr>
        <w:t>«</w:t>
      </w:r>
      <w:r>
        <w:rPr>
          <w:b/>
          <w:sz w:val="20"/>
          <w:szCs w:val="20"/>
        </w:rPr>
        <w:t>ШКОЛА</w:t>
      </w:r>
      <w:r w:rsidRPr="00943240">
        <w:rPr>
          <w:b/>
          <w:sz w:val="20"/>
          <w:szCs w:val="20"/>
        </w:rPr>
        <w:t xml:space="preserve"> № 1799» </w:t>
      </w:r>
      <w:r w:rsidRPr="00943240">
        <w:rPr>
          <w:b/>
          <w:sz w:val="20"/>
          <w:szCs w:val="20"/>
        </w:rPr>
        <w:br/>
      </w:r>
      <w:r w:rsidRPr="00943240">
        <w:rPr>
          <w:sz w:val="20"/>
          <w:szCs w:val="20"/>
        </w:rPr>
        <w:t xml:space="preserve">1-й Кадашевский пер., д.3, </w:t>
      </w:r>
      <w:r>
        <w:rPr>
          <w:sz w:val="20"/>
          <w:szCs w:val="20"/>
        </w:rPr>
        <w:t xml:space="preserve">стр.1, </w:t>
      </w:r>
      <w:r w:rsidRPr="00943240">
        <w:rPr>
          <w:sz w:val="20"/>
          <w:szCs w:val="20"/>
        </w:rPr>
        <w:t>Москва, 115035</w:t>
      </w:r>
      <w:r w:rsidRPr="00943240">
        <w:rPr>
          <w:sz w:val="20"/>
          <w:szCs w:val="20"/>
        </w:rPr>
        <w:br/>
        <w:t xml:space="preserve">Тел/факс (495)951-32-06, </w:t>
      </w:r>
      <w:hyperlink r:id="rId5" w:history="1">
        <w:r w:rsidRPr="001302BE">
          <w:rPr>
            <w:rStyle w:val="a3"/>
            <w:sz w:val="20"/>
            <w:szCs w:val="20"/>
          </w:rPr>
          <w:t>http://lic1799.mskobr.ru/</w:t>
        </w:r>
      </w:hyperlink>
      <w:r>
        <w:rPr>
          <w:sz w:val="20"/>
          <w:szCs w:val="20"/>
        </w:rPr>
        <w:t xml:space="preserve">, </w:t>
      </w:r>
      <w:r w:rsidRPr="00943240">
        <w:rPr>
          <w:sz w:val="20"/>
          <w:szCs w:val="20"/>
          <w:lang w:val="en-US"/>
        </w:rPr>
        <w:t>e</w:t>
      </w:r>
      <w:r w:rsidRPr="00943240">
        <w:rPr>
          <w:sz w:val="20"/>
          <w:szCs w:val="20"/>
        </w:rPr>
        <w:t>-</w:t>
      </w:r>
      <w:r w:rsidRPr="00943240">
        <w:rPr>
          <w:sz w:val="20"/>
          <w:szCs w:val="20"/>
          <w:lang w:val="en-US"/>
        </w:rPr>
        <w:t>mail</w:t>
      </w:r>
      <w:r w:rsidRPr="00943240">
        <w:rPr>
          <w:sz w:val="20"/>
          <w:szCs w:val="20"/>
        </w:rPr>
        <w:t xml:space="preserve">: </w:t>
      </w:r>
      <w:r w:rsidRPr="00DA5F29">
        <w:rPr>
          <w:bCs/>
          <w:sz w:val="20"/>
          <w:szCs w:val="20"/>
        </w:rPr>
        <w:t>lic1799@edu.mos.ru</w:t>
      </w:r>
    </w:p>
    <w:p w:rsidR="006A133B" w:rsidRDefault="006A133B">
      <w:pPr>
        <w:spacing w:after="0" w:line="259" w:lineRule="auto"/>
        <w:ind w:left="1289" w:right="1973" w:firstLine="2894"/>
        <w:jc w:val="left"/>
        <w:rPr>
          <w:sz w:val="22"/>
        </w:rPr>
      </w:pPr>
    </w:p>
    <w:p w:rsidR="006A133B" w:rsidRDefault="006A133B" w:rsidP="006A133B">
      <w:pPr>
        <w:spacing w:after="0" w:line="259" w:lineRule="auto"/>
        <w:ind w:left="1289" w:right="1973" w:firstLine="2894"/>
        <w:jc w:val="left"/>
        <w:rPr>
          <w:sz w:val="22"/>
        </w:rPr>
      </w:pPr>
    </w:p>
    <w:p w:rsidR="006A133B" w:rsidRDefault="006A133B" w:rsidP="006A133B">
      <w:pPr>
        <w:spacing w:after="0" w:line="259" w:lineRule="auto"/>
        <w:ind w:left="1289" w:right="1973" w:firstLine="2894"/>
        <w:jc w:val="left"/>
        <w:rPr>
          <w:sz w:val="22"/>
        </w:rPr>
      </w:pPr>
    </w:p>
    <w:p w:rsidR="006A133B" w:rsidRDefault="006A133B" w:rsidP="006A133B">
      <w:pPr>
        <w:spacing w:after="0" w:line="259" w:lineRule="auto"/>
        <w:ind w:left="1289" w:right="1973" w:firstLine="2894"/>
        <w:jc w:val="left"/>
        <w:rPr>
          <w:sz w:val="26"/>
        </w:rPr>
      </w:pPr>
      <w:r>
        <w:rPr>
          <w:sz w:val="26"/>
        </w:rPr>
        <w:t xml:space="preserve">ПОЛОЖЕНИЕ </w:t>
      </w:r>
    </w:p>
    <w:p w:rsidR="006A133B" w:rsidRDefault="006A133B" w:rsidP="006A133B">
      <w:pPr>
        <w:spacing w:after="0" w:line="259" w:lineRule="auto"/>
        <w:ind w:left="1289" w:right="1973" w:firstLine="2894"/>
        <w:jc w:val="left"/>
        <w:rPr>
          <w:sz w:val="26"/>
        </w:rPr>
      </w:pPr>
    </w:p>
    <w:p w:rsidR="006A133B" w:rsidRDefault="006A133B" w:rsidP="006A133B">
      <w:pPr>
        <w:spacing w:after="0" w:line="259" w:lineRule="auto"/>
        <w:ind w:right="1973"/>
        <w:jc w:val="center"/>
        <w:rPr>
          <w:sz w:val="26"/>
        </w:rPr>
      </w:pPr>
      <w:r>
        <w:rPr>
          <w:sz w:val="26"/>
        </w:rPr>
        <w:t>о волонтерском отряде в Государственном общеобразовательном учреждении города     Москвы «Школа № 1799»</w:t>
      </w:r>
    </w:p>
    <w:p w:rsidR="001260D8" w:rsidRDefault="006A133B" w:rsidP="006A133B">
      <w:pPr>
        <w:spacing w:after="0" w:line="259" w:lineRule="auto"/>
        <w:ind w:right="1973"/>
        <w:jc w:val="center"/>
        <w:rPr>
          <w:sz w:val="26"/>
        </w:rPr>
      </w:pPr>
      <w:r>
        <w:rPr>
          <w:sz w:val="26"/>
        </w:rPr>
        <w:t xml:space="preserve"> «Волонтёры 1799</w:t>
      </w:r>
      <w:r>
        <w:rPr>
          <w:sz w:val="26"/>
        </w:rPr>
        <w:t>»</w:t>
      </w:r>
    </w:p>
    <w:p w:rsidR="006A133B" w:rsidRPr="006A133B" w:rsidRDefault="006A133B" w:rsidP="006A133B">
      <w:pPr>
        <w:spacing w:after="0" w:line="259" w:lineRule="auto"/>
        <w:ind w:right="1973"/>
        <w:jc w:val="left"/>
        <w:rPr>
          <w:sz w:val="26"/>
        </w:rPr>
      </w:pPr>
    </w:p>
    <w:p w:rsidR="001260D8" w:rsidRDefault="006A133B">
      <w:pPr>
        <w:numPr>
          <w:ilvl w:val="0"/>
          <w:numId w:val="1"/>
        </w:numPr>
        <w:spacing w:after="157" w:line="259" w:lineRule="auto"/>
        <w:ind w:left="569" w:right="0" w:hanging="562"/>
        <w:jc w:val="left"/>
      </w:pPr>
      <w:r>
        <w:rPr>
          <w:sz w:val="26"/>
        </w:rPr>
        <w:t>Общие положения</w:t>
      </w:r>
    </w:p>
    <w:p w:rsidR="001260D8" w:rsidRDefault="006A133B">
      <w:pPr>
        <w:numPr>
          <w:ilvl w:val="1"/>
          <w:numId w:val="1"/>
        </w:numPr>
        <w:spacing w:after="176"/>
        <w:ind w:right="7" w:hanging="547"/>
      </w:pPr>
      <w:r>
        <w:t>Настоящее Положение устанавливает основы правового регулирования деятельности Волонтерского отряда «Волонтеры 1799</w:t>
      </w:r>
      <w:r>
        <w:t>» (далее также — Отряд) в Государственном бюджетном общеобразовательном учреждении города Москвы «Школа № 1799</w:t>
      </w:r>
      <w:r>
        <w:t>» (далее также — Образовательная организация, ГБОУ Школа № 1799</w:t>
      </w:r>
      <w:bookmarkStart w:id="0" w:name="_GoBack"/>
      <w:bookmarkEnd w:id="0"/>
      <w:r>
        <w:t>), определяет задачи Отряда, его права и обязанности, а также организацию его деятельности.</w:t>
      </w:r>
    </w:p>
    <w:p w:rsidR="001260D8" w:rsidRDefault="006A133B">
      <w:pPr>
        <w:numPr>
          <w:ilvl w:val="1"/>
          <w:numId w:val="1"/>
        </w:numPr>
        <w:spacing w:after="165"/>
        <w:ind w:right="7" w:hanging="547"/>
      </w:pPr>
      <w:r>
        <w:t>Отряд является структурным подразделением Образовательной организации, осуществляющим деятельность по организации и проведению волонт</w:t>
      </w:r>
      <w:r>
        <w:t>ерской деятельности.</w:t>
      </w:r>
    </w:p>
    <w:p w:rsidR="001260D8" w:rsidRDefault="006A133B">
      <w:pPr>
        <w:numPr>
          <w:ilvl w:val="1"/>
          <w:numId w:val="1"/>
        </w:numPr>
        <w:ind w:right="7" w:hanging="547"/>
      </w:pPr>
      <w:r>
        <w:t>В своей деятельности Отряд руководствуется Конституцией Российской Федерации, федеральными законами от 29.12.2012 № 273-ФЗ «Об образовании в Российской Федерации» и от 11.08.1995 № 135-ФЗ «О благотворительной деятельности и добровольче</w:t>
      </w:r>
      <w:r>
        <w:t>стве (волонтерстве)», Концепцией развития добровольчества (волонтерства) в Российской Федерации до 2025 года (утв. Распоряжением Правительства Российской Федерации от 27.12.2018 № 2905-р), Основами государственной молодёжной политики Российской Федерации н</w:t>
      </w:r>
      <w:r>
        <w:t>а период до 2025 года (утв. Распоряжением Правительства Российской Федерации от 29,11.2014 № 2403-р), Уставом Образовательной организации, приказами и распоряжениями директора Образовательной организации, а также настоящим Положением.</w:t>
      </w:r>
    </w:p>
    <w:p w:rsidR="001260D8" w:rsidRDefault="006A133B">
      <w:pPr>
        <w:numPr>
          <w:ilvl w:val="1"/>
          <w:numId w:val="1"/>
        </w:numPr>
        <w:spacing w:after="165"/>
        <w:ind w:right="7" w:hanging="547"/>
      </w:pPr>
      <w:r>
        <w:t>Отряд осуществляет св</w:t>
      </w:r>
      <w:r>
        <w:t>ою деятельность во взаимодействии с другими структурными подразделениями Образовательной организации.</w:t>
      </w:r>
    </w:p>
    <w:p w:rsidR="001260D8" w:rsidRDefault="006A133B">
      <w:pPr>
        <w:numPr>
          <w:ilvl w:val="0"/>
          <w:numId w:val="1"/>
        </w:numPr>
        <w:spacing w:after="105" w:line="259" w:lineRule="auto"/>
        <w:ind w:left="569" w:right="0" w:hanging="562"/>
        <w:jc w:val="left"/>
      </w:pPr>
      <w:r>
        <w:rPr>
          <w:sz w:val="26"/>
        </w:rPr>
        <w:t>Задачи Отряда</w:t>
      </w:r>
    </w:p>
    <w:p w:rsidR="001260D8" w:rsidRDefault="006A133B">
      <w:pPr>
        <w:ind w:left="561" w:right="7" w:firstLine="0"/>
      </w:pPr>
      <w:r>
        <w:t>Основными задачами Отряда являются:</w:t>
      </w:r>
    </w:p>
    <w:p w:rsidR="001260D8" w:rsidRDefault="006A133B">
      <w:pPr>
        <w:numPr>
          <w:ilvl w:val="2"/>
          <w:numId w:val="4"/>
        </w:numPr>
        <w:ind w:right="7" w:hanging="554"/>
      </w:pPr>
      <w:r>
        <w:t>организация и развитие волонтерского движения в Образовательной организации;</w:t>
      </w:r>
    </w:p>
    <w:p w:rsidR="001260D8" w:rsidRDefault="006A133B">
      <w:pPr>
        <w:numPr>
          <w:ilvl w:val="2"/>
          <w:numId w:val="4"/>
        </w:numPr>
        <w:ind w:right="7" w:hanging="554"/>
      </w:pPr>
      <w:r>
        <w:t xml:space="preserve">проведение разъяснительной </w:t>
      </w:r>
      <w:r>
        <w:t xml:space="preserve">работы по волонтерскому движению, продвижение и популяризация ценностей волонтерства, социальной ответственности среди обучающихся; </w:t>
      </w:r>
      <w:r>
        <w:rPr>
          <w:noProof/>
        </w:rPr>
        <w:drawing>
          <wp:inline distT="0" distB="0" distL="0" distR="0">
            <wp:extent cx="59436" cy="64008"/>
            <wp:effectExtent l="0" t="0" r="0" b="0"/>
            <wp:docPr id="1631" name="Picture 1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" name="Picture 16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документационное обеспечение деятельности Отряда;</w:t>
      </w:r>
    </w:p>
    <w:p w:rsidR="001260D8" w:rsidRDefault="006A133B">
      <w:pPr>
        <w:numPr>
          <w:ilvl w:val="2"/>
          <w:numId w:val="4"/>
        </w:numPr>
        <w:ind w:right="7" w:hanging="554"/>
      </w:pPr>
      <w:r>
        <w:t>обобщение опыта реализации волонтерских проектов и подготовка предложени</w:t>
      </w:r>
      <w:r>
        <w:t>й руководству Образовательной организации по дальнейшему развитию волонтерской деятельности.</w:t>
      </w:r>
    </w:p>
    <w:p w:rsidR="001260D8" w:rsidRDefault="006A133B">
      <w:pPr>
        <w:tabs>
          <w:tab w:val="center" w:pos="2149"/>
        </w:tabs>
        <w:spacing w:after="159" w:line="259" w:lineRule="auto"/>
        <w:ind w:left="0" w:right="0" w:firstLine="0"/>
        <w:jc w:val="left"/>
      </w:pPr>
      <w:r>
        <w:rPr>
          <w:sz w:val="26"/>
        </w:rPr>
        <w:t>З.</w:t>
      </w:r>
      <w:r>
        <w:rPr>
          <w:sz w:val="26"/>
        </w:rPr>
        <w:tab/>
        <w:t>Права и обязанности Отряда</w:t>
      </w:r>
    </w:p>
    <w:p w:rsidR="001260D8" w:rsidRDefault="006A133B">
      <w:pPr>
        <w:spacing w:after="176"/>
        <w:ind w:left="561" w:right="7" w:firstLine="0"/>
      </w:pPr>
      <w:r>
        <w:lastRenderedPageBreak/>
        <w:t>3.1. Отряд для выполнения своих задач и функций имеет право:</w:t>
      </w:r>
    </w:p>
    <w:p w:rsidR="001260D8" w:rsidRDefault="006A133B">
      <w:pPr>
        <w:numPr>
          <w:ilvl w:val="3"/>
          <w:numId w:val="2"/>
        </w:numPr>
        <w:spacing w:after="165"/>
        <w:ind w:right="7"/>
      </w:pPr>
      <w:r>
        <w:t>запрашивать и получать в установленном порядке от структурных подразделений Образовательной организации информацию, необходимую для выполнения возложенных на Отряд задач;</w:t>
      </w:r>
    </w:p>
    <w:p w:rsidR="001260D8" w:rsidRDefault="006A133B">
      <w:pPr>
        <w:numPr>
          <w:ilvl w:val="3"/>
          <w:numId w:val="2"/>
        </w:numPr>
        <w:ind w:right="7"/>
      </w:pPr>
      <w:r>
        <w:t xml:space="preserve">участвовать в работе совещаний, семинаров, конференций и других мероприятий, а также </w:t>
      </w:r>
      <w:r>
        <w:t>созывать и проводить совещания по вопросам, входящим в компетенцию Отряда, привлекать в установленном порядке для участия в них работников структурных подразделений Образовательной организации, по согласованию с их руководителями;</w:t>
      </w:r>
    </w:p>
    <w:p w:rsidR="001260D8" w:rsidRDefault="006A133B">
      <w:pPr>
        <w:numPr>
          <w:ilvl w:val="3"/>
          <w:numId w:val="2"/>
        </w:numPr>
        <w:spacing w:after="155"/>
        <w:ind w:right="7"/>
      </w:pPr>
      <w:r>
        <w:t>разрабатывать и представл</w:t>
      </w:r>
      <w:r>
        <w:t>ять к утверждению в установленном порядке методические рекомендации в области совершенствования волонтерского движения;</w:t>
      </w:r>
    </w:p>
    <w:p w:rsidR="001260D8" w:rsidRDefault="006A133B">
      <w:pPr>
        <w:numPr>
          <w:ilvl w:val="3"/>
          <w:numId w:val="2"/>
        </w:numPr>
        <w:ind w:right="7"/>
      </w:pPr>
      <w:r>
        <w:t>осуществлять иные права, предусмотренные законодательством Российской Федерации.</w:t>
      </w:r>
    </w:p>
    <w:p w:rsidR="001260D8" w:rsidRDefault="006A133B">
      <w:pPr>
        <w:ind w:left="1118" w:right="7"/>
      </w:pPr>
      <w:r>
        <w:t>3.2. Отряд в пределах своей компетенции структурного подразделения Образовательной организации обязан:</w:t>
      </w:r>
    </w:p>
    <w:p w:rsidR="001260D8" w:rsidRDefault="006A133B">
      <w:pPr>
        <w:numPr>
          <w:ilvl w:val="3"/>
          <w:numId w:val="3"/>
        </w:numPr>
        <w:ind w:right="7"/>
      </w:pPr>
      <w:r>
        <w:t>представлять материалы и сведения по запросам руководства Образовательной организации;</w:t>
      </w:r>
    </w:p>
    <w:p w:rsidR="001260D8" w:rsidRDefault="006A133B">
      <w:pPr>
        <w:numPr>
          <w:ilvl w:val="3"/>
          <w:numId w:val="3"/>
        </w:numPr>
        <w:ind w:right="7"/>
      </w:pPr>
      <w:r>
        <w:t>вести делопроизводство в соответствии с установленным в Образовате</w:t>
      </w:r>
      <w:r>
        <w:t xml:space="preserve">льной организации порядком; </w:t>
      </w:r>
      <w:r>
        <w:rPr>
          <w:noProof/>
        </w:rPr>
        <w:drawing>
          <wp:inline distT="0" distB="0" distL="0" distR="0">
            <wp:extent cx="59436" cy="59436"/>
            <wp:effectExtent l="0" t="0" r="0" b="0"/>
            <wp:docPr id="3434" name="Picture 3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4" name="Picture 34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5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обеспечивать защиту служебной информации от несанкционированного доступа;</w:t>
      </w:r>
    </w:p>
    <w:p w:rsidR="001260D8" w:rsidRDefault="006A133B">
      <w:pPr>
        <w:numPr>
          <w:ilvl w:val="3"/>
          <w:numId w:val="3"/>
        </w:numPr>
        <w:ind w:right="7"/>
      </w:pPr>
      <w:r>
        <w:t>организовывать и осуществлять выполнение возложенных на него задач и полномочий.</w:t>
      </w:r>
    </w:p>
    <w:p w:rsidR="001260D8" w:rsidRDefault="006A133B">
      <w:pPr>
        <w:numPr>
          <w:ilvl w:val="0"/>
          <w:numId w:val="5"/>
        </w:numPr>
        <w:spacing w:after="105" w:line="259" w:lineRule="auto"/>
        <w:ind w:left="569" w:right="0" w:hanging="562"/>
        <w:jc w:val="left"/>
      </w:pPr>
      <w:r>
        <w:rPr>
          <w:sz w:val="26"/>
        </w:rPr>
        <w:t>Организация деятельности</w:t>
      </w:r>
    </w:p>
    <w:p w:rsidR="001260D8" w:rsidRDefault="006A133B">
      <w:pPr>
        <w:numPr>
          <w:ilvl w:val="1"/>
          <w:numId w:val="5"/>
        </w:numPr>
        <w:ind w:right="7" w:hanging="554"/>
      </w:pPr>
      <w:r>
        <w:t>Руководитель Отряда назначается на должность и</w:t>
      </w:r>
      <w:r>
        <w:t xml:space="preserve"> освобождается от должности директором Образовательной организации.</w:t>
      </w:r>
    </w:p>
    <w:p w:rsidR="001260D8" w:rsidRDefault="006A133B">
      <w:pPr>
        <w:numPr>
          <w:ilvl w:val="1"/>
          <w:numId w:val="5"/>
        </w:numPr>
        <w:spacing w:after="112"/>
        <w:ind w:right="7" w:hanging="554"/>
      </w:pPr>
      <w:r>
        <w:t>Руководитель Отряда подчиняется директору Образовательной организации, заместителю директора по воспитанию, социализации и безопасности или лицу, исполняющему его обязанности в соответстви</w:t>
      </w:r>
      <w:r>
        <w:t>и с приказом Директора Образовательной организации.</w:t>
      </w:r>
      <w:r>
        <w:rPr>
          <w:noProof/>
        </w:rPr>
        <w:drawing>
          <wp:inline distT="0" distB="0" distL="0" distR="0">
            <wp:extent cx="4572" cy="4573"/>
            <wp:effectExtent l="0" t="0" r="0" b="0"/>
            <wp:docPr id="3436" name="Picture 3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6" name="Picture 34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0D8" w:rsidRDefault="006A133B">
      <w:pPr>
        <w:ind w:left="561" w:right="7" w:firstLine="0"/>
      </w:pPr>
      <w:r>
        <w:t>4.3, Руководитель Отряда:</w:t>
      </w:r>
    </w:p>
    <w:p w:rsidR="001260D8" w:rsidRDefault="006A133B">
      <w:pPr>
        <w:numPr>
          <w:ilvl w:val="2"/>
          <w:numId w:val="5"/>
        </w:numPr>
        <w:ind w:right="7"/>
      </w:pPr>
      <w:r>
        <w:t>осуществляет общее руководство деятельностью Отряда;</w:t>
      </w:r>
    </w:p>
    <w:p w:rsidR="001260D8" w:rsidRDefault="006A133B">
      <w:pPr>
        <w:numPr>
          <w:ilvl w:val="2"/>
          <w:numId w:val="5"/>
        </w:numPr>
        <w:ind w:right="7"/>
      </w:pPr>
      <w:r>
        <w:t>организует работу Отряда по надлежащему выполнению возложенных на него задач;</w:t>
      </w:r>
    </w:p>
    <w:p w:rsidR="001260D8" w:rsidRDefault="006A133B">
      <w:pPr>
        <w:numPr>
          <w:ilvl w:val="2"/>
          <w:numId w:val="5"/>
        </w:numPr>
        <w:ind w:right="7"/>
      </w:pPr>
      <w:r>
        <w:t>организует качественное выполнение в установленные сроки поручений директора Образовательной организации и его заместителей по вопросам, входящим в компетенцию Отряда;</w:t>
      </w:r>
    </w:p>
    <w:p w:rsidR="001260D8" w:rsidRDefault="006A133B">
      <w:pPr>
        <w:numPr>
          <w:ilvl w:val="2"/>
          <w:numId w:val="5"/>
        </w:numPr>
        <w:ind w:right="7"/>
      </w:pPr>
      <w:r>
        <w:t>готовит и представляет в установленном порядке директору Образовательной организации пре</w:t>
      </w:r>
      <w:r>
        <w:t>дложения по вопросам поощрения волонтеров;</w:t>
      </w:r>
    </w:p>
    <w:p w:rsidR="001260D8" w:rsidRDefault="006A133B">
      <w:pPr>
        <w:numPr>
          <w:ilvl w:val="2"/>
          <w:numId w:val="5"/>
        </w:numPr>
        <w:ind w:right="7"/>
      </w:pPr>
      <w:r>
        <w:t>участвует в работе совещаний, проводимых директором Образовательной организации и его заместителями по вопросам, входящим в компетенцию Отряда.</w:t>
      </w:r>
    </w:p>
    <w:p w:rsidR="001260D8" w:rsidRDefault="006A133B">
      <w:pPr>
        <w:spacing w:after="0" w:line="259" w:lineRule="auto"/>
        <w:ind w:left="0" w:right="0" w:firstLine="0"/>
        <w:jc w:val="right"/>
      </w:pPr>
      <w:r>
        <w:rPr>
          <w:sz w:val="22"/>
        </w:rPr>
        <w:t>2</w:t>
      </w:r>
    </w:p>
    <w:sectPr w:rsidR="001260D8">
      <w:pgSz w:w="11909" w:h="16834"/>
      <w:pgMar w:top="720" w:right="756" w:bottom="353" w:left="11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167" style="width:5.25pt;height:5.25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numPicBullet w:numPicBulletId="1">
    <w:pict>
      <v:shape id="_x0000_i1168" style="width:4.5pt;height:4.5pt" coordsize="" o:spt="100" o:bullet="t" adj="0,,0" path="" stroked="f">
        <v:stroke joinstyle="miter"/>
        <v:imagedata r:id="rId2" o:title="image6"/>
        <v:formulas/>
        <v:path o:connecttype="segments"/>
      </v:shape>
    </w:pict>
  </w:numPicBullet>
  <w:numPicBullet w:numPicBulletId="2">
    <w:pict>
      <v:shape id="_x0000_i1169" style="width:4.5pt;height:4.5pt" coordsize="" o:spt="100" o:bullet="t" adj="0,,0" path="" stroked="f">
        <v:stroke joinstyle="miter"/>
        <v:imagedata r:id="rId3" o:title="image7"/>
        <v:formulas/>
        <v:path o:connecttype="segments"/>
      </v:shape>
    </w:pict>
  </w:numPicBullet>
  <w:numPicBullet w:numPicBulletId="3">
    <w:pict>
      <v:shape id="_x0000_i1170" style="width:5.25pt;height:5.25pt" coordsize="" o:spt="100" o:bullet="t" adj="0,,0" path="" stroked="f">
        <v:stroke joinstyle="miter"/>
        <v:imagedata r:id="rId4" o:title="image8"/>
        <v:formulas/>
        <v:path o:connecttype="segments"/>
      </v:shape>
    </w:pict>
  </w:numPicBullet>
  <w:abstractNum w:abstractNumId="0" w15:restartNumberingAfterBreak="0">
    <w:nsid w:val="167368E8"/>
    <w:multiLevelType w:val="hybridMultilevel"/>
    <w:tmpl w:val="D4401D70"/>
    <w:lvl w:ilvl="0" w:tplc="BFF6F39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5A8DB2">
      <w:start w:val="1"/>
      <w:numFmt w:val="bullet"/>
      <w:lvlText w:val="o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6AAE22">
      <w:start w:val="1"/>
      <w:numFmt w:val="bullet"/>
      <w:lvlRestart w:val="0"/>
      <w:lvlText w:val="•"/>
      <w:lvlPicBulletId w:val="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08B0E6">
      <w:start w:val="1"/>
      <w:numFmt w:val="bullet"/>
      <w:lvlText w:val="•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5650CE">
      <w:start w:val="1"/>
      <w:numFmt w:val="bullet"/>
      <w:lvlText w:val="o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CEE0B2">
      <w:start w:val="1"/>
      <w:numFmt w:val="bullet"/>
      <w:lvlText w:val="▪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4AB1FC">
      <w:start w:val="1"/>
      <w:numFmt w:val="bullet"/>
      <w:lvlText w:val="•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666DD4">
      <w:start w:val="1"/>
      <w:numFmt w:val="bullet"/>
      <w:lvlText w:val="o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3C7A38">
      <w:start w:val="1"/>
      <w:numFmt w:val="bullet"/>
      <w:lvlText w:val="▪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0E631F"/>
    <w:multiLevelType w:val="hybridMultilevel"/>
    <w:tmpl w:val="C396F220"/>
    <w:lvl w:ilvl="0" w:tplc="6E7E641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A8EEFA">
      <w:start w:val="1"/>
      <w:numFmt w:val="bullet"/>
      <w:lvlText w:val="o"/>
      <w:lvlJc w:val="left"/>
      <w:pPr>
        <w:ind w:left="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36B976">
      <w:start w:val="1"/>
      <w:numFmt w:val="bullet"/>
      <w:lvlText w:val="▪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AC48DE">
      <w:start w:val="1"/>
      <w:numFmt w:val="bullet"/>
      <w:lvlRestart w:val="0"/>
      <w:lvlText w:val="•"/>
      <w:lvlPicBulletId w:val="1"/>
      <w:lvlJc w:val="left"/>
      <w:pPr>
        <w:ind w:left="1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6A89C6">
      <w:start w:val="1"/>
      <w:numFmt w:val="bullet"/>
      <w:lvlText w:val="o"/>
      <w:lvlJc w:val="left"/>
      <w:pPr>
        <w:ind w:left="2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B4610E">
      <w:start w:val="1"/>
      <w:numFmt w:val="bullet"/>
      <w:lvlText w:val="▪"/>
      <w:lvlJc w:val="left"/>
      <w:pPr>
        <w:ind w:left="3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6EEA2E">
      <w:start w:val="1"/>
      <w:numFmt w:val="bullet"/>
      <w:lvlText w:val="•"/>
      <w:lvlJc w:val="left"/>
      <w:pPr>
        <w:ind w:left="4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D6BE90">
      <w:start w:val="1"/>
      <w:numFmt w:val="bullet"/>
      <w:lvlText w:val="o"/>
      <w:lvlJc w:val="left"/>
      <w:pPr>
        <w:ind w:left="4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72DAC4">
      <w:start w:val="1"/>
      <w:numFmt w:val="bullet"/>
      <w:lvlText w:val="▪"/>
      <w:lvlJc w:val="left"/>
      <w:pPr>
        <w:ind w:left="5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D55AEC"/>
    <w:multiLevelType w:val="multilevel"/>
    <w:tmpl w:val="94EEDA50"/>
    <w:lvl w:ilvl="0">
      <w:start w:val="4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PicBulletId w:val="3"/>
      <w:lvlJc w:val="left"/>
      <w:pPr>
        <w:ind w:left="1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3220F1"/>
    <w:multiLevelType w:val="hybridMultilevel"/>
    <w:tmpl w:val="EA64AC98"/>
    <w:lvl w:ilvl="0" w:tplc="B2C6DB8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C2B84C">
      <w:start w:val="1"/>
      <w:numFmt w:val="bullet"/>
      <w:lvlText w:val="o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146A28">
      <w:start w:val="1"/>
      <w:numFmt w:val="bullet"/>
      <w:lvlText w:val="▪"/>
      <w:lvlJc w:val="left"/>
      <w:pPr>
        <w:ind w:left="1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E24CFA">
      <w:start w:val="1"/>
      <w:numFmt w:val="bullet"/>
      <w:lvlRestart w:val="0"/>
      <w:lvlText w:val="•"/>
      <w:lvlPicBulletId w:val="0"/>
      <w:lvlJc w:val="left"/>
      <w:pPr>
        <w:ind w:left="1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662842">
      <w:start w:val="1"/>
      <w:numFmt w:val="bullet"/>
      <w:lvlText w:val="o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3E45A0">
      <w:start w:val="1"/>
      <w:numFmt w:val="bullet"/>
      <w:lvlText w:val="▪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94817E">
      <w:start w:val="1"/>
      <w:numFmt w:val="bullet"/>
      <w:lvlText w:val="•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A0CF44">
      <w:start w:val="1"/>
      <w:numFmt w:val="bullet"/>
      <w:lvlText w:val="o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0C1454">
      <w:start w:val="1"/>
      <w:numFmt w:val="bullet"/>
      <w:lvlText w:val="▪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464CAA"/>
    <w:multiLevelType w:val="multilevel"/>
    <w:tmpl w:val="CC24F82E"/>
    <w:lvl w:ilvl="0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D8"/>
    <w:rsid w:val="001260D8"/>
    <w:rsid w:val="006A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F0119"/>
  <w15:docId w15:val="{0C97DD55-322B-4128-8385-63154DC95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4" w:line="265" w:lineRule="auto"/>
      <w:ind w:left="1126" w:right="22" w:hanging="55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133B"/>
    <w:rPr>
      <w:strike w:val="0"/>
      <w:dstrike w:val="0"/>
      <w:color w:val="2060A4"/>
      <w:u w:val="none"/>
      <w:effect w:val="none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jpg"/><Relationship Id="rId5" Type="http://schemas.openxmlformats.org/officeDocument/2006/relationships/hyperlink" Target="http://lic1799.mskob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2024-09-11T13:19:00Z</dcterms:created>
  <dcterms:modified xsi:type="dcterms:W3CDTF">2024-09-11T13:19:00Z</dcterms:modified>
</cp:coreProperties>
</file>