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16932" w14:textId="77777777" w:rsidR="005F4BF7" w:rsidRDefault="00B6285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843"/>
        </w:tabs>
        <w:spacing w:line="240" w:lineRule="auto"/>
        <w:ind w:firstLine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Описание идеи добровольческого проекта </w:t>
      </w:r>
      <w:r>
        <w:rPr>
          <w:b/>
          <w:color w:val="000000"/>
          <w:sz w:val="36"/>
          <w:szCs w:val="36"/>
        </w:rPr>
        <w:br/>
        <w:t>в номинации «Добрая идея»</w:t>
      </w:r>
    </w:p>
    <w:p w14:paraId="104D67BA" w14:textId="77777777" w:rsidR="005F4BF7" w:rsidRDefault="005F4BF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843"/>
        </w:tabs>
        <w:spacing w:line="240" w:lineRule="auto"/>
        <w:ind w:hanging="10"/>
        <w:jc w:val="center"/>
        <w:rPr>
          <w:b/>
          <w:color w:val="000000"/>
          <w:sz w:val="36"/>
          <w:szCs w:val="36"/>
        </w:rPr>
      </w:pPr>
    </w:p>
    <w:tbl>
      <w:tblPr>
        <w:tblStyle w:val="a5"/>
        <w:tblW w:w="103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7230"/>
      </w:tblGrid>
      <w:tr w:rsidR="005F4BF7" w14:paraId="1C837B09" w14:textId="77777777">
        <w:trPr>
          <w:trHeight w:val="35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105C5" w14:textId="77777777" w:rsidR="005F4BF7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Название проекта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F6B6" w14:textId="200C3446" w:rsidR="005F4BF7" w:rsidRPr="0017037A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iCs/>
                <w:sz w:val="36"/>
                <w:szCs w:val="36"/>
              </w:rPr>
            </w:pPr>
            <w:commentRangeStart w:id="0"/>
            <w:r w:rsidRPr="0017037A">
              <w:rPr>
                <w:iCs/>
                <w:sz w:val="36"/>
                <w:szCs w:val="36"/>
              </w:rPr>
              <w:t>«</w:t>
            </w:r>
            <w:r w:rsidR="0041147C" w:rsidRPr="0017037A">
              <w:rPr>
                <w:iCs/>
                <w:sz w:val="36"/>
                <w:szCs w:val="36"/>
              </w:rPr>
              <w:t>Есть Заряд!</w:t>
            </w:r>
            <w:r w:rsidRPr="0017037A">
              <w:rPr>
                <w:iCs/>
                <w:sz w:val="36"/>
                <w:szCs w:val="36"/>
              </w:rPr>
              <w:t>»</w:t>
            </w:r>
            <w:commentRangeEnd w:id="0"/>
            <w:r w:rsidR="00F13A50" w:rsidRPr="0017037A">
              <w:rPr>
                <w:rStyle w:val="a6"/>
                <w:iCs/>
              </w:rPr>
              <w:commentReference w:id="0"/>
            </w:r>
            <w:r w:rsidR="00523A51">
              <w:rPr>
                <w:iCs/>
                <w:sz w:val="36"/>
                <w:szCs w:val="36"/>
              </w:rPr>
              <w:t xml:space="preserve"> </w:t>
            </w:r>
          </w:p>
        </w:tc>
      </w:tr>
      <w:tr w:rsidR="005F4BF7" w14:paraId="6B74E1A0" w14:textId="77777777">
        <w:trPr>
          <w:trHeight w:val="4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D6B7" w14:textId="77777777" w:rsidR="005F4BF7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Цель проекта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13180" w14:textId="27BABAC8" w:rsidR="005F4BF7" w:rsidRPr="000E65CC" w:rsidRDefault="0041147C" w:rsidP="000E65CC">
            <w:pPr>
              <w:spacing w:line="240" w:lineRule="auto"/>
              <w:ind w:firstLine="0"/>
              <w:jc w:val="left"/>
              <w:rPr>
                <w:i/>
                <w:sz w:val="32"/>
                <w:szCs w:val="32"/>
              </w:rPr>
            </w:pPr>
            <w:r w:rsidRPr="000E65CC">
              <w:rPr>
                <w:sz w:val="32"/>
                <w:szCs w:val="32"/>
              </w:rPr>
              <w:t>Содействие в формировании экологической культуры и грамотности населения через организацию и проведение мероприятий по организованному сбору использованных батареек для последующей утилизации</w:t>
            </w:r>
          </w:p>
        </w:tc>
      </w:tr>
      <w:tr w:rsidR="005F4BF7" w14:paraId="711C053C" w14:textId="77777777">
        <w:trPr>
          <w:trHeight w:val="4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A710" w14:textId="77777777" w:rsidR="005F4BF7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Описание проекта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28A4" w14:textId="371F522F" w:rsidR="00FE4594" w:rsidRPr="00884925" w:rsidRDefault="00884925" w:rsidP="0088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</w:t>
            </w:r>
            <w:r w:rsidR="00FE4594">
              <w:rPr>
                <w:sz w:val="32"/>
                <w:szCs w:val="32"/>
              </w:rPr>
              <w:t>Ест</w:t>
            </w:r>
            <w:r>
              <w:rPr>
                <w:sz w:val="32"/>
                <w:szCs w:val="32"/>
              </w:rPr>
              <w:t xml:space="preserve">ь Заряд» – площадка, </w:t>
            </w:r>
            <w:r w:rsidRPr="00884925">
              <w:t>о</w:t>
            </w:r>
            <w:r w:rsidR="00FE4594" w:rsidRPr="00884925">
              <w:t>рганизующая</w:t>
            </w:r>
            <w:r>
              <w:rPr>
                <w:sz w:val="32"/>
                <w:szCs w:val="32"/>
              </w:rPr>
              <w:t xml:space="preserve"> </w:t>
            </w:r>
            <w:r w:rsidR="00FE4594" w:rsidRPr="00FE4594">
              <w:rPr>
                <w:sz w:val="32"/>
                <w:szCs w:val="32"/>
              </w:rPr>
              <w:t>централизованный сбор использованных батареек для последующей их утилизации</w:t>
            </w:r>
            <w:r>
              <w:rPr>
                <w:sz w:val="32"/>
                <w:szCs w:val="32"/>
              </w:rPr>
              <w:t>.</w:t>
            </w:r>
          </w:p>
          <w:p w14:paraId="0AE2C6F3" w14:textId="509D287D" w:rsidR="00FE4594" w:rsidRPr="00884925" w:rsidRDefault="00FE4594" w:rsidP="00FE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i/>
                <w:sz w:val="32"/>
                <w:szCs w:val="32"/>
              </w:rPr>
            </w:pPr>
            <w:r w:rsidRPr="00884925">
              <w:rPr>
                <w:sz w:val="32"/>
                <w:szCs w:val="32"/>
              </w:rPr>
              <w:t>Кроме этого, в рамках реализации проекта будет разработана обучающая программа для студентов и школьников образовательных учреждений города Москвы и представителей социально-ориентированных организаций</w:t>
            </w:r>
          </w:p>
          <w:p w14:paraId="51EE2BDD" w14:textId="77777777" w:rsidR="00884925" w:rsidRPr="008E46E1" w:rsidRDefault="00884925" w:rsidP="00884925">
            <w:pPr>
              <w:pStyle w:val="a7"/>
              <w:rPr>
                <w:sz w:val="32"/>
                <w:szCs w:val="32"/>
              </w:rPr>
            </w:pPr>
            <w:r>
              <w:br/>
            </w:r>
            <w:r w:rsidRPr="008E46E1">
              <w:rPr>
                <w:sz w:val="32"/>
                <w:szCs w:val="32"/>
              </w:rPr>
              <w:t xml:space="preserve">Повышая ценность природы уже с раннего возраста в глазах детей и подростков, формируя у них экологическое сознание, можно предотвратить многие экологические проблемы, негативные природные явления и улучшить сложившуюся экологическую обстановку </w:t>
            </w:r>
          </w:p>
          <w:p w14:paraId="3DBF7F5F" w14:textId="5718671D" w:rsidR="005F4BF7" w:rsidRPr="008E46E1" w:rsidRDefault="005F4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i/>
                <w:sz w:val="32"/>
                <w:szCs w:val="32"/>
              </w:rPr>
            </w:pPr>
          </w:p>
          <w:p w14:paraId="3D421A50" w14:textId="096E5DB8" w:rsidR="00884925" w:rsidRDefault="00884925" w:rsidP="00884925">
            <w:pPr>
              <w:pStyle w:val="a7"/>
              <w:ind w:firstLine="0"/>
              <w:jc w:val="left"/>
              <w:rPr>
                <w:sz w:val="32"/>
                <w:szCs w:val="32"/>
              </w:rPr>
            </w:pPr>
            <w:r w:rsidRPr="008E46E1">
              <w:rPr>
                <w:sz w:val="32"/>
                <w:szCs w:val="32"/>
              </w:rPr>
              <w:t>К организации и проведению мероприятий будут привлечены профессионалы в области защиты окружающей среды, образования, связей с общественностью, научные сотрудники и волонтеры. Участниками мероприятий проекта станут более 300 человек. Проект будет широко освещен в СМИ, социальных сетях, на тематических сайтах.</w:t>
            </w:r>
          </w:p>
          <w:p w14:paraId="6A0E002F" w14:textId="0511B1FB" w:rsidR="00C813CE" w:rsidRDefault="00C813CE" w:rsidP="00884925">
            <w:pPr>
              <w:pStyle w:val="a7"/>
              <w:ind w:firstLine="0"/>
              <w:jc w:val="left"/>
              <w:rPr>
                <w:sz w:val="32"/>
                <w:szCs w:val="32"/>
              </w:rPr>
            </w:pPr>
          </w:p>
          <w:p w14:paraId="12E59772" w14:textId="77777777" w:rsidR="00D00CFB" w:rsidRDefault="00D00CFB" w:rsidP="00884925">
            <w:pPr>
              <w:pStyle w:val="a7"/>
              <w:ind w:firstLine="0"/>
              <w:jc w:val="left"/>
              <w:rPr>
                <w:sz w:val="32"/>
                <w:szCs w:val="32"/>
              </w:rPr>
            </w:pPr>
          </w:p>
          <w:p w14:paraId="5686821A" w14:textId="0D8C7F4B" w:rsidR="001B7A10" w:rsidRPr="002B7E28" w:rsidRDefault="00C813CE" w:rsidP="001B7A10">
            <w:pPr>
              <w:pStyle w:val="a7"/>
              <w:ind w:firstLine="0"/>
              <w:jc w:val="left"/>
              <w:rPr>
                <w:color w:val="FF0000"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Наша команда</w:t>
            </w:r>
            <w:proofErr w:type="gramStart"/>
            <w:r w:rsidR="00D00CFB">
              <w:rPr>
                <w:sz w:val="32"/>
                <w:szCs w:val="32"/>
              </w:rPr>
              <w:t>: Это</w:t>
            </w:r>
            <w:proofErr w:type="gramEnd"/>
            <w:r w:rsidR="00D00CFB">
              <w:rPr>
                <w:sz w:val="32"/>
                <w:szCs w:val="32"/>
              </w:rPr>
              <w:t xml:space="preserve"> инициативная группа граждан, учащихся в различных вузах и школах. </w:t>
            </w:r>
          </w:p>
          <w:p w14:paraId="203D7772" w14:textId="26AEAEB5" w:rsidR="005F4BF7" w:rsidRPr="002B7E28" w:rsidRDefault="005F4BF7" w:rsidP="002B7E28">
            <w:pPr>
              <w:pStyle w:val="a7"/>
              <w:ind w:firstLine="0"/>
              <w:jc w:val="left"/>
              <w:rPr>
                <w:color w:val="FF0000"/>
                <w:sz w:val="32"/>
                <w:szCs w:val="32"/>
                <w:u w:val="single"/>
              </w:rPr>
            </w:pPr>
          </w:p>
        </w:tc>
      </w:tr>
      <w:tr w:rsidR="005F4BF7" w14:paraId="0F0D12B5" w14:textId="77777777">
        <w:trPr>
          <w:trHeight w:val="4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D12C" w14:textId="77777777" w:rsidR="005F4BF7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Тип проекта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260EB" w14:textId="7654AF58" w:rsidR="005F4BF7" w:rsidRPr="000E65CC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iCs/>
                <w:sz w:val="32"/>
                <w:szCs w:val="32"/>
              </w:rPr>
            </w:pPr>
            <w:r w:rsidRPr="000E65CC">
              <w:rPr>
                <w:iCs/>
                <w:sz w:val="32"/>
                <w:szCs w:val="32"/>
              </w:rPr>
              <w:t>Помощь природе</w:t>
            </w:r>
          </w:p>
        </w:tc>
      </w:tr>
      <w:tr w:rsidR="005F4BF7" w14:paraId="12422CC0" w14:textId="77777777">
        <w:trPr>
          <w:trHeight w:val="11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2A422" w14:textId="77777777" w:rsidR="005F4BF7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Актуальность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AFDC8" w14:textId="77777777" w:rsidR="008E46E1" w:rsidRPr="008E46E1" w:rsidRDefault="008E46E1" w:rsidP="008E46E1">
            <w:pPr>
              <w:spacing w:line="276" w:lineRule="auto"/>
              <w:ind w:firstLine="0"/>
              <w:jc w:val="left"/>
            </w:pPr>
            <w:r w:rsidRPr="008E46E1">
              <w:t>Социальная значимость проекта очевидна, ведь именно от состояния окружающей среды, образа жизни, качества продуктов зависит здоровье и уровень жизни граждан.</w:t>
            </w:r>
            <w:r w:rsidRPr="008E46E1">
              <w:br/>
            </w:r>
            <w:r w:rsidRPr="008E46E1">
              <w:br/>
              <w:t>В Указе Президента Российской Федерации «О Стратегии экологической безопасности Российской Федерации на период до 2025 года» определены основные задачи государственной политики в сфере обеспечения экологической безопасности, в список которых входит  повышение уровня утилизации отходов производства и потребления.</w:t>
            </w:r>
            <w:r w:rsidRPr="008E46E1">
              <w:br/>
            </w:r>
            <w:r w:rsidRPr="008E46E1">
              <w:br/>
              <w:t>Как сообщили в Минприроды, по предварительным подсчетам, в России в год потребляется 1 миллиард батареек. При этом современные перерабатывающие мощности для данного вида отходов созданы только в Челябинской и Ярославской областях.</w:t>
            </w:r>
            <w:r w:rsidRPr="008E46E1">
              <w:br/>
            </w:r>
            <w:r w:rsidRPr="008E46E1">
              <w:br/>
              <w:t xml:space="preserve">Исходя из исследований учёных и экспертов в области экологии, во всех батарейках содержатся токсичные элементы, которые при попадании в почву наносят непоправимый вред здоровью человека. </w:t>
            </w:r>
            <w:r w:rsidRPr="008E46E1">
              <w:br/>
            </w:r>
            <w:r w:rsidRPr="008E46E1">
              <w:br/>
              <w:t>Например:</w:t>
            </w:r>
          </w:p>
          <w:p w14:paraId="2FB6BE32" w14:textId="77777777" w:rsidR="008E46E1" w:rsidRPr="008E46E1" w:rsidRDefault="008E46E1" w:rsidP="008E46E1">
            <w:pPr>
              <w:spacing w:line="276" w:lineRule="auto"/>
              <w:ind w:firstLine="0"/>
              <w:jc w:val="left"/>
            </w:pPr>
            <w:r w:rsidRPr="008E46E1">
              <w:t>- свинец — поражает почки, печень и нервную систему, костные ткани, вызывает гибель клеток крови;</w:t>
            </w:r>
          </w:p>
          <w:p w14:paraId="10AB4428" w14:textId="77777777" w:rsidR="008E46E1" w:rsidRPr="008E46E1" w:rsidRDefault="008E46E1" w:rsidP="008E46E1">
            <w:pPr>
              <w:spacing w:line="276" w:lineRule="auto"/>
              <w:ind w:firstLine="0"/>
              <w:jc w:val="left"/>
            </w:pPr>
            <w:r w:rsidRPr="008E46E1">
              <w:t>- кадмий — вредит легким и почкам;</w:t>
            </w:r>
          </w:p>
          <w:p w14:paraId="15626AA8" w14:textId="77777777" w:rsidR="008E46E1" w:rsidRPr="008E46E1" w:rsidRDefault="008E46E1" w:rsidP="008E46E1">
            <w:pPr>
              <w:spacing w:line="276" w:lineRule="auto"/>
              <w:ind w:firstLine="0"/>
              <w:jc w:val="left"/>
            </w:pPr>
            <w:r w:rsidRPr="008E46E1">
              <w:t>- ртуть — поражает нервную систему, печень, почки, желудочно-кишечный тракт, дыхательные пути;</w:t>
            </w:r>
          </w:p>
          <w:p w14:paraId="7BA26460" w14:textId="77777777" w:rsidR="008E46E1" w:rsidRPr="008E46E1" w:rsidRDefault="008E46E1" w:rsidP="008E46E1">
            <w:pPr>
              <w:spacing w:line="276" w:lineRule="auto"/>
              <w:ind w:firstLine="0"/>
              <w:jc w:val="left"/>
            </w:pPr>
            <w:r w:rsidRPr="008E46E1">
              <w:t>- никель и цинк — наиболее часто повреждают поджелудочную железу, кишечник, печень, головной мозг;</w:t>
            </w:r>
          </w:p>
          <w:p w14:paraId="1FF1C3AB" w14:textId="77777777" w:rsidR="008E46E1" w:rsidRPr="008E46E1" w:rsidRDefault="008E46E1" w:rsidP="008E46E1">
            <w:pPr>
              <w:spacing w:line="276" w:lineRule="auto"/>
              <w:ind w:firstLine="0"/>
              <w:jc w:val="left"/>
            </w:pPr>
            <w:r w:rsidRPr="008E46E1">
              <w:t>- щелочи — прожигают слизистые оболочки и кожу.</w:t>
            </w:r>
          </w:p>
          <w:p w14:paraId="18EC364A" w14:textId="77777777" w:rsidR="008E46E1" w:rsidRPr="008E46E1" w:rsidRDefault="008E46E1" w:rsidP="008E46E1">
            <w:pPr>
              <w:spacing w:line="276" w:lineRule="auto"/>
              <w:ind w:firstLine="0"/>
              <w:jc w:val="left"/>
            </w:pPr>
          </w:p>
          <w:p w14:paraId="38EB6D14" w14:textId="77777777" w:rsidR="008E46E1" w:rsidRPr="008E46E1" w:rsidRDefault="008E46E1" w:rsidP="008E46E1">
            <w:pPr>
              <w:pStyle w:val="ad"/>
            </w:pPr>
            <w:r w:rsidRPr="008E46E1">
              <w:t xml:space="preserve">Выброшенная в мусорное ведро батарейка попадает на свалку, где в процессе коррозии либо в результате горения выделяет вредные вещества. Далее токсины вместе </w:t>
            </w:r>
            <w:r w:rsidRPr="008E46E1">
              <w:lastRenderedPageBreak/>
              <w:t>с водой и едой попадают нам на стол. Ядовитые элементы имеют свойство накапливаться в организме, поэтому даже в небольших количествах могут вызвать онкологические, репродуктивные и другие серьезные заболевания.</w:t>
            </w:r>
            <w:r w:rsidRPr="008E46E1">
              <w:br/>
            </w:r>
            <w:r w:rsidRPr="008E46E1">
              <w:br/>
              <w:t xml:space="preserve">Благодаря нашему проекту каждый гражданин Москвы сможет внести свой посильный вклад снижение вреда, наносимого батарейками окружающей среде и человечеству. </w:t>
            </w:r>
          </w:p>
          <w:p w14:paraId="1ABE5150" w14:textId="1EAD7839" w:rsidR="005F4BF7" w:rsidRPr="008E46E1" w:rsidRDefault="005F4BF7">
            <w:pPr>
              <w:spacing w:line="276" w:lineRule="auto"/>
              <w:ind w:firstLine="0"/>
              <w:jc w:val="left"/>
              <w:rPr>
                <w:i/>
              </w:rPr>
            </w:pPr>
          </w:p>
        </w:tc>
      </w:tr>
      <w:tr w:rsidR="005F4BF7" w14:paraId="280115C3" w14:textId="77777777">
        <w:trPr>
          <w:trHeight w:val="4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8E8E" w14:textId="77777777" w:rsidR="005F4BF7" w:rsidRDefault="00B6285F" w:rsidP="002D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Методы реализации проекта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B3C5" w14:textId="77777777" w:rsidR="005F4BF7" w:rsidRPr="002B7E28" w:rsidRDefault="005F4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iCs/>
                <w:sz w:val="32"/>
                <w:szCs w:val="32"/>
              </w:rPr>
            </w:pPr>
          </w:p>
          <w:p w14:paraId="166E6A14" w14:textId="66619D40" w:rsidR="005F4BF7" w:rsidRPr="002B7E28" w:rsidRDefault="00B6285F" w:rsidP="002D4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iCs/>
                <w:color w:val="000000"/>
                <w:sz w:val="32"/>
                <w:szCs w:val="32"/>
              </w:rPr>
            </w:pPr>
            <w:commentRangeStart w:id="1"/>
            <w:r w:rsidRPr="002B7E28">
              <w:rPr>
                <w:b/>
                <w:iCs/>
                <w:color w:val="000000"/>
                <w:sz w:val="32"/>
                <w:szCs w:val="32"/>
              </w:rPr>
              <w:t>Подготовительный этап.</w:t>
            </w:r>
            <w:commentRangeEnd w:id="1"/>
            <w:r w:rsidR="00706F6D" w:rsidRPr="002B7E28">
              <w:rPr>
                <w:rStyle w:val="a6"/>
                <w:iCs/>
                <w:sz w:val="32"/>
                <w:szCs w:val="32"/>
              </w:rPr>
              <w:commentReference w:id="1"/>
            </w:r>
            <w:r w:rsidRPr="002B7E28">
              <w:rPr>
                <w:b/>
                <w:iCs/>
                <w:sz w:val="32"/>
                <w:szCs w:val="32"/>
              </w:rPr>
              <w:t xml:space="preserve"> </w:t>
            </w:r>
            <w:r w:rsidRPr="002B7E28">
              <w:rPr>
                <w:iCs/>
                <w:color w:val="000000"/>
                <w:sz w:val="32"/>
                <w:szCs w:val="32"/>
              </w:rPr>
              <w:t>(</w:t>
            </w:r>
            <w:r w:rsidRPr="002B7E28">
              <w:rPr>
                <w:iCs/>
                <w:sz w:val="32"/>
                <w:szCs w:val="32"/>
              </w:rPr>
              <w:t>первые полтора-два</w:t>
            </w:r>
            <w:r w:rsidRPr="002B7E28">
              <w:rPr>
                <w:iCs/>
                <w:color w:val="000000"/>
                <w:sz w:val="32"/>
                <w:szCs w:val="32"/>
              </w:rPr>
              <w:t xml:space="preserve"> </w:t>
            </w:r>
            <w:r w:rsidRPr="002B7E28">
              <w:rPr>
                <w:iCs/>
                <w:sz w:val="32"/>
                <w:szCs w:val="32"/>
              </w:rPr>
              <w:t>месяца работы над проектом</w:t>
            </w:r>
            <w:r w:rsidRPr="002B7E28">
              <w:rPr>
                <w:iCs/>
                <w:color w:val="000000"/>
                <w:sz w:val="32"/>
                <w:szCs w:val="32"/>
              </w:rPr>
              <w:t>)</w:t>
            </w:r>
          </w:p>
          <w:p w14:paraId="49DA9390" w14:textId="1E2F06C3" w:rsidR="00CB2305" w:rsidRPr="002B7E28" w:rsidRDefault="00CB2305" w:rsidP="002D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jc w:val="left"/>
              <w:rPr>
                <w:b/>
                <w:iCs/>
                <w:color w:val="000000"/>
                <w:sz w:val="32"/>
                <w:szCs w:val="32"/>
              </w:rPr>
            </w:pPr>
          </w:p>
          <w:p w14:paraId="491FE4C4" w14:textId="48B15287" w:rsidR="00763DEC" w:rsidRPr="002B7E28" w:rsidRDefault="00285E69" w:rsidP="002D4EF3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color w:val="000000"/>
                <w:sz w:val="32"/>
                <w:szCs w:val="32"/>
              </w:rPr>
              <w:t>Коллаб</w:t>
            </w:r>
            <w:r w:rsidR="00DA5C89" w:rsidRPr="002B7E28">
              <w:rPr>
                <w:iCs/>
                <w:color w:val="000000"/>
                <w:sz w:val="32"/>
                <w:szCs w:val="32"/>
              </w:rPr>
              <w:t>орац</w:t>
            </w:r>
            <w:r w:rsidRPr="002B7E28">
              <w:rPr>
                <w:iCs/>
                <w:color w:val="000000"/>
                <w:sz w:val="32"/>
                <w:szCs w:val="32"/>
              </w:rPr>
              <w:t>ия</w:t>
            </w:r>
            <w:r w:rsidR="008437B4" w:rsidRPr="002B7E28">
              <w:rPr>
                <w:iCs/>
                <w:color w:val="000000"/>
                <w:sz w:val="32"/>
                <w:szCs w:val="32"/>
              </w:rPr>
              <w:t xml:space="preserve"> с государственными</w:t>
            </w:r>
            <w:r w:rsidRPr="002B7E28">
              <w:rPr>
                <w:iCs/>
                <w:color w:val="000000"/>
                <w:sz w:val="32"/>
                <w:szCs w:val="32"/>
              </w:rPr>
              <w:t xml:space="preserve">, </w:t>
            </w:r>
            <w:r w:rsidR="008437B4" w:rsidRPr="002B7E28">
              <w:rPr>
                <w:iCs/>
                <w:color w:val="000000"/>
                <w:sz w:val="32"/>
                <w:szCs w:val="32"/>
              </w:rPr>
              <w:t xml:space="preserve">коммерческими, </w:t>
            </w:r>
            <w:proofErr w:type="gramStart"/>
            <w:r w:rsidR="008437B4" w:rsidRPr="002B7E28">
              <w:rPr>
                <w:iCs/>
                <w:color w:val="000000"/>
                <w:sz w:val="32"/>
                <w:szCs w:val="32"/>
              </w:rPr>
              <w:t xml:space="preserve">некоммерческими </w:t>
            </w:r>
            <w:r w:rsidRPr="002B7E28">
              <w:rPr>
                <w:iCs/>
                <w:color w:val="000000"/>
                <w:sz w:val="32"/>
                <w:szCs w:val="32"/>
              </w:rPr>
              <w:t>организациями</w:t>
            </w:r>
            <w:proofErr w:type="gramEnd"/>
            <w:r w:rsidRPr="002B7E28">
              <w:rPr>
                <w:iCs/>
                <w:color w:val="000000"/>
                <w:sz w:val="32"/>
                <w:szCs w:val="32"/>
              </w:rPr>
              <w:t xml:space="preserve"> которые</w:t>
            </w:r>
            <w:r w:rsidR="008437B4" w:rsidRPr="002B7E28">
              <w:rPr>
                <w:iCs/>
                <w:color w:val="000000"/>
                <w:sz w:val="32"/>
                <w:szCs w:val="32"/>
              </w:rPr>
              <w:t xml:space="preserve"> будут готовы безвозмездно предоставить контейнеры.</w:t>
            </w:r>
          </w:p>
          <w:p w14:paraId="55B7E21A" w14:textId="5B357490" w:rsidR="008437B4" w:rsidRPr="002B7E28" w:rsidRDefault="008437B4" w:rsidP="002D4EF3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color w:val="000000"/>
                <w:sz w:val="32"/>
                <w:szCs w:val="32"/>
              </w:rPr>
              <w:t>Заявка на участие в грантовом конкурсе для получения финансирования.</w:t>
            </w:r>
          </w:p>
          <w:p w14:paraId="679815F5" w14:textId="77777777" w:rsidR="00763DEC" w:rsidRPr="002B7E28" w:rsidRDefault="00285E69" w:rsidP="002D4EF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color w:val="000000"/>
                <w:sz w:val="32"/>
                <w:szCs w:val="32"/>
              </w:rPr>
              <w:t xml:space="preserve"> </w:t>
            </w:r>
            <w:bookmarkStart w:id="2" w:name="_Hlk56952090"/>
            <w:r w:rsidR="00763DEC" w:rsidRPr="002B7E28">
              <w:rPr>
                <w:iCs/>
                <w:color w:val="000000"/>
                <w:sz w:val="32"/>
                <w:szCs w:val="32"/>
              </w:rPr>
              <w:t>Создание образовательной программы</w:t>
            </w:r>
            <w:bookmarkEnd w:id="2"/>
          </w:p>
          <w:p w14:paraId="20A32596" w14:textId="508F4147" w:rsidR="00285E69" w:rsidRPr="002B7E28" w:rsidRDefault="00763DEC" w:rsidP="002D4EF3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sz w:val="32"/>
                <w:szCs w:val="32"/>
              </w:rPr>
              <w:t>Разработка брендбука проекта</w:t>
            </w:r>
          </w:p>
          <w:p w14:paraId="6DCA38A6" w14:textId="2EB9110D" w:rsidR="00707264" w:rsidRPr="002B7E28" w:rsidRDefault="00707264" w:rsidP="002D4EF3">
            <w:pPr>
              <w:numPr>
                <w:ilvl w:val="0"/>
                <w:numId w:val="6"/>
              </w:numPr>
              <w:spacing w:line="240" w:lineRule="auto"/>
              <w:jc w:val="left"/>
              <w:rPr>
                <w:iCs/>
                <w:sz w:val="32"/>
                <w:szCs w:val="32"/>
              </w:rPr>
            </w:pPr>
            <w:r w:rsidRPr="002B7E28">
              <w:rPr>
                <w:iCs/>
                <w:sz w:val="32"/>
                <w:szCs w:val="32"/>
              </w:rPr>
              <w:t xml:space="preserve">Производство контейнеров </w:t>
            </w:r>
          </w:p>
          <w:p w14:paraId="7F30012B" w14:textId="50126C1B" w:rsidR="005F4BF7" w:rsidRPr="002B7E28" w:rsidRDefault="00B6285F" w:rsidP="002D4EF3">
            <w:pPr>
              <w:numPr>
                <w:ilvl w:val="0"/>
                <w:numId w:val="6"/>
              </w:numPr>
              <w:spacing w:line="240" w:lineRule="auto"/>
              <w:jc w:val="left"/>
              <w:rPr>
                <w:iCs/>
                <w:sz w:val="32"/>
                <w:szCs w:val="32"/>
              </w:rPr>
            </w:pPr>
            <w:commentRangeStart w:id="3"/>
            <w:r w:rsidRPr="002B7E28">
              <w:rPr>
                <w:iCs/>
                <w:sz w:val="32"/>
                <w:szCs w:val="32"/>
              </w:rPr>
              <w:t>Разработка и публикация положения и регламента проведения мероприятий по проекту.</w:t>
            </w:r>
            <w:commentRangeEnd w:id="3"/>
            <w:r w:rsidR="00CF4873" w:rsidRPr="002B7E28">
              <w:rPr>
                <w:rStyle w:val="a6"/>
                <w:iCs/>
                <w:sz w:val="32"/>
                <w:szCs w:val="32"/>
              </w:rPr>
              <w:commentReference w:id="3"/>
            </w:r>
          </w:p>
          <w:p w14:paraId="6FA9D590" w14:textId="7C0E9097" w:rsidR="005F4BF7" w:rsidRPr="00AB73D1" w:rsidRDefault="00B6285F" w:rsidP="002D4EF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sz w:val="32"/>
                <w:szCs w:val="32"/>
              </w:rPr>
              <w:t xml:space="preserve">Заключение сотрудничества с </w:t>
            </w:r>
            <w:r w:rsidR="00CB2305" w:rsidRPr="002B7E28">
              <w:rPr>
                <w:iCs/>
                <w:sz w:val="32"/>
                <w:szCs w:val="32"/>
              </w:rPr>
              <w:t>потенциальными партнерскими организациями</w:t>
            </w:r>
            <w:r w:rsidR="00AB73D1">
              <w:rPr>
                <w:iCs/>
                <w:sz w:val="32"/>
                <w:szCs w:val="32"/>
              </w:rPr>
              <w:t>:</w:t>
            </w:r>
          </w:p>
          <w:p w14:paraId="6D09A3A9" w14:textId="25D88175" w:rsidR="00AB73D1" w:rsidRDefault="00AB73D1" w:rsidP="002D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sz w:val="32"/>
                <w:szCs w:val="32"/>
              </w:rPr>
            </w:pPr>
          </w:p>
          <w:p w14:paraId="4CA3B6B0" w14:textId="20985B26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МосСтудВЦ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Эко сообщество</w:t>
            </w:r>
          </w:p>
          <w:p w14:paraId="3FA46ACF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Мосволонтер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1A25E1E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АисРосмолодежь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017359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Экология России</w:t>
            </w:r>
          </w:p>
          <w:p w14:paraId="6BB2FDFD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ЭКА! Зелёное движение России</w:t>
            </w:r>
          </w:p>
          <w:p w14:paraId="4CC6B909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WWF России (Всемирный фонд дикой природы)</w:t>
            </w:r>
          </w:p>
          <w:p w14:paraId="7EB57E49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Портал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Эковики</w:t>
            </w:r>
            <w:proofErr w:type="spellEnd"/>
          </w:p>
          <w:p w14:paraId="13BAA591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Общероссийские и международные экологические уроки «Эко класс»</w:t>
            </w:r>
          </w:p>
          <w:p w14:paraId="7A6E66A4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Эколайф</w:t>
            </w:r>
            <w:proofErr w:type="spellEnd"/>
          </w:p>
          <w:p w14:paraId="78649FE7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ЭкоГильдия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МГУ</w:t>
            </w:r>
          </w:p>
          <w:p w14:paraId="47576AB6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Kapoosta.ru экологический путеводитель</w:t>
            </w:r>
          </w:p>
          <w:p w14:paraId="7FA5A374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Экология жизни </w:t>
            </w:r>
          </w:p>
          <w:p w14:paraId="107C8318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МОСЭКО</w:t>
            </w:r>
          </w:p>
          <w:p w14:paraId="13BDDD34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Гринлайт</w:t>
            </w:r>
            <w:proofErr w:type="spellEnd"/>
          </w:p>
          <w:p w14:paraId="75DBD12E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GreenCr</w:t>
            </w:r>
            <w:proofErr w:type="spellEnd"/>
          </w:p>
          <w:p w14:paraId="0CF4C1E2" w14:textId="77777777" w:rsidR="00AB73D1" w:rsidRDefault="00AB73D1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Greenpeace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России </w:t>
            </w:r>
          </w:p>
          <w:p w14:paraId="24BEAB6F" w14:textId="77777777" w:rsidR="00AB73D1" w:rsidRDefault="00AB73D1" w:rsidP="00AB73D1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Экологический Правовой центр «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Беллона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  <w:p w14:paraId="41C37ADF" w14:textId="77777777" w:rsidR="00AB73D1" w:rsidRDefault="00AB73D1" w:rsidP="00AB73D1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Общественная организация БРОК</w:t>
            </w:r>
          </w:p>
          <w:p w14:paraId="034D83AC" w14:textId="77777777" w:rsidR="00AB73D1" w:rsidRDefault="00AB73D1" w:rsidP="00AB73D1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Экологический центр Дронт </w:t>
            </w:r>
          </w:p>
          <w:p w14:paraId="4FC11BF9" w14:textId="77777777" w:rsidR="00AB73D1" w:rsidRDefault="00AB73D1" w:rsidP="00AB73D1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«Друзья Балтики»</w:t>
            </w:r>
          </w:p>
          <w:p w14:paraId="6A0328C0" w14:textId="7E7D7FF0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Международное экологическое движение «Живая планета»</w:t>
            </w:r>
          </w:p>
          <w:p w14:paraId="163F3F45" w14:textId="77777777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Зелёная планета </w:t>
            </w:r>
          </w:p>
          <w:p w14:paraId="136AF4AA" w14:textId="77777777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EcOOne</w:t>
            </w:r>
            <w:proofErr w:type="spellEnd"/>
          </w:p>
          <w:p w14:paraId="0938D2E3" w14:textId="77777777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Эко движение «Раздельный сбор»</w:t>
            </w:r>
          </w:p>
          <w:p w14:paraId="63FEF99F" w14:textId="77777777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ЭкоЛайн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МКМ логистика </w:t>
            </w:r>
          </w:p>
          <w:p w14:paraId="47BB3A94" w14:textId="77777777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Межрегиональная общественная экологическая организация «Зелёный фронт»</w:t>
            </w:r>
          </w:p>
          <w:p w14:paraId="74C3163B" w14:textId="77777777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Общероссийская общественная организация «Зелёный Патруль»</w:t>
            </w:r>
          </w:p>
          <w:p w14:paraId="7B38C6CC" w14:textId="77777777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Межрегиональная общественная организация «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Мусора.Больше.Нет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  <w:p w14:paraId="4C2F7991" w14:textId="77777777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Общероссийская общественная организация охраны природы</w:t>
            </w:r>
          </w:p>
          <w:p w14:paraId="54579A73" w14:textId="77777777" w:rsidR="002D4EF3" w:rsidRDefault="002D4EF3" w:rsidP="002D4EF3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Коалиция «ПРО Отходы»</w:t>
            </w:r>
          </w:p>
          <w:p w14:paraId="3FCD0166" w14:textId="5A84731E" w:rsidR="002D4EF3" w:rsidRDefault="002D4EF3" w:rsidP="002D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</w:p>
          <w:p w14:paraId="64F6A55F" w14:textId="5224507C" w:rsidR="00351B43" w:rsidRPr="002B7E28" w:rsidRDefault="00F56E9C" w:rsidP="00351B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П</w:t>
            </w:r>
            <w:r w:rsidR="00351B43" w:rsidRPr="002B7E28">
              <w:rPr>
                <w:iCs/>
                <w:color w:val="000000"/>
                <w:sz w:val="32"/>
                <w:szCs w:val="32"/>
              </w:rPr>
              <w:t xml:space="preserve">роведение </w:t>
            </w:r>
            <w:commentRangeStart w:id="4"/>
            <w:r w:rsidR="00351B43" w:rsidRPr="002B7E28">
              <w:rPr>
                <w:iCs/>
                <w:color w:val="000000"/>
                <w:sz w:val="32"/>
                <w:szCs w:val="32"/>
              </w:rPr>
              <w:t xml:space="preserve">информационно-рекламной </w:t>
            </w:r>
            <w:r w:rsidR="00351B43" w:rsidRPr="002B7E28">
              <w:rPr>
                <w:iCs/>
                <w:sz w:val="32"/>
                <w:szCs w:val="32"/>
              </w:rPr>
              <w:t>кампании</w:t>
            </w:r>
            <w:commentRangeEnd w:id="4"/>
            <w:r w:rsidR="00351B43" w:rsidRPr="002B7E28">
              <w:rPr>
                <w:rStyle w:val="a6"/>
                <w:iCs/>
                <w:sz w:val="32"/>
                <w:szCs w:val="32"/>
              </w:rPr>
              <w:commentReference w:id="4"/>
            </w:r>
            <w:r w:rsidR="00351B43" w:rsidRPr="002B7E28">
              <w:rPr>
                <w:iCs/>
                <w:color w:val="000000"/>
                <w:sz w:val="32"/>
                <w:szCs w:val="32"/>
              </w:rPr>
              <w:t xml:space="preserve"> в социальных сетях, а именно: </w:t>
            </w:r>
          </w:p>
          <w:p w14:paraId="65332C97" w14:textId="77777777" w:rsidR="00351B43" w:rsidRDefault="00351B43" w:rsidP="00351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firstLine="0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color w:val="000000"/>
                <w:sz w:val="32"/>
                <w:szCs w:val="32"/>
              </w:rPr>
              <w:t>-</w:t>
            </w:r>
            <w:commentRangeStart w:id="5"/>
            <w:r w:rsidRPr="002B7E28">
              <w:rPr>
                <w:iCs/>
                <w:color w:val="000000"/>
                <w:sz w:val="32"/>
                <w:szCs w:val="32"/>
              </w:rPr>
              <w:t>Проведение выездных мероприятий в организациях-партнерах.</w:t>
            </w:r>
            <w:commentRangeEnd w:id="5"/>
            <w:r w:rsidRPr="002B7E28">
              <w:rPr>
                <w:rStyle w:val="a6"/>
                <w:iCs/>
                <w:sz w:val="32"/>
                <w:szCs w:val="32"/>
              </w:rPr>
              <w:commentReference w:id="5"/>
            </w:r>
          </w:p>
          <w:p w14:paraId="77427917" w14:textId="77777777" w:rsidR="00351B43" w:rsidRPr="002B7E28" w:rsidRDefault="00351B43" w:rsidP="00351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firstLine="0"/>
              <w:rPr>
                <w:iCs/>
                <w:color w:val="000000"/>
                <w:sz w:val="32"/>
                <w:szCs w:val="32"/>
              </w:rPr>
            </w:pPr>
          </w:p>
          <w:p w14:paraId="4C2C5832" w14:textId="77777777" w:rsidR="00351B43" w:rsidRPr="002B7E28" w:rsidRDefault="00351B43" w:rsidP="00351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firstLine="0"/>
              <w:jc w:val="left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color w:val="000000"/>
                <w:sz w:val="32"/>
                <w:szCs w:val="32"/>
              </w:rPr>
              <w:t>-Информирование потенциальных участников проекта через различные сообщества, СМИ.</w:t>
            </w:r>
          </w:p>
          <w:p w14:paraId="26412A01" w14:textId="163DDDAB" w:rsidR="00351B43" w:rsidRDefault="00351B43" w:rsidP="009B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color w:val="000000"/>
                <w:sz w:val="32"/>
                <w:szCs w:val="32"/>
              </w:rPr>
              <w:t>-Размещение информации на веб-сайтах</w:t>
            </w:r>
            <w:r w:rsidR="009B415B">
              <w:rPr>
                <w:iCs/>
                <w:color w:val="000000"/>
                <w:sz w:val="32"/>
                <w:szCs w:val="32"/>
              </w:rPr>
              <w:t xml:space="preserve"> </w:t>
            </w:r>
            <w:r w:rsidRPr="002B7E28">
              <w:rPr>
                <w:iCs/>
                <w:color w:val="000000"/>
                <w:sz w:val="32"/>
                <w:szCs w:val="32"/>
              </w:rPr>
              <w:t>различных организаций</w:t>
            </w:r>
            <w:r w:rsidR="009B415B">
              <w:rPr>
                <w:iCs/>
                <w:color w:val="000000"/>
                <w:sz w:val="32"/>
                <w:szCs w:val="32"/>
              </w:rPr>
              <w:t>.</w:t>
            </w:r>
          </w:p>
          <w:p w14:paraId="6E2B7F43" w14:textId="1D18DB76" w:rsidR="005F4BF7" w:rsidRDefault="009B415B" w:rsidP="009B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iCs/>
                <w:color w:val="000000"/>
                <w:sz w:val="32"/>
                <w:szCs w:val="32"/>
              </w:rPr>
            </w:pPr>
            <w:bookmarkStart w:id="6" w:name="_Hlk56968613"/>
            <w:r>
              <w:rPr>
                <w:iCs/>
                <w:color w:val="000000"/>
                <w:sz w:val="32"/>
                <w:szCs w:val="32"/>
              </w:rPr>
              <w:t xml:space="preserve">    </w:t>
            </w:r>
            <w:r w:rsidR="002D4EF3" w:rsidRPr="002B7E28">
              <w:rPr>
                <w:iCs/>
                <w:color w:val="000000"/>
                <w:sz w:val="32"/>
                <w:szCs w:val="32"/>
              </w:rPr>
              <w:t>Начало развития личного</w:t>
            </w:r>
            <w:r>
              <w:rPr>
                <w:iCs/>
                <w:color w:val="000000"/>
                <w:sz w:val="32"/>
                <w:szCs w:val="32"/>
              </w:rPr>
              <w:t xml:space="preserve"> бренда </w:t>
            </w:r>
          </w:p>
          <w:bookmarkEnd w:id="6"/>
          <w:p w14:paraId="5BB84548" w14:textId="77777777" w:rsidR="009B415B" w:rsidRPr="002B7E28" w:rsidRDefault="009B415B" w:rsidP="009B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iCs/>
                <w:color w:val="000000"/>
                <w:sz w:val="32"/>
                <w:szCs w:val="32"/>
              </w:rPr>
            </w:pPr>
          </w:p>
          <w:p w14:paraId="15BE0F80" w14:textId="1E069B26" w:rsidR="005F4BF7" w:rsidRPr="002B7E28" w:rsidRDefault="00B6285F" w:rsidP="002D4EF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bookmarkStart w:id="7" w:name="_Hlk56968662"/>
            <w:commentRangeStart w:id="8"/>
            <w:r w:rsidRPr="002B7E28">
              <w:rPr>
                <w:iCs/>
                <w:color w:val="000000"/>
                <w:sz w:val="32"/>
                <w:szCs w:val="32"/>
              </w:rPr>
              <w:t>Организация съемочных мероприятий</w:t>
            </w:r>
            <w:r w:rsidR="00F171C9" w:rsidRPr="002B7E28">
              <w:rPr>
                <w:iCs/>
                <w:color w:val="000000"/>
                <w:sz w:val="32"/>
                <w:szCs w:val="32"/>
              </w:rPr>
              <w:t xml:space="preserve"> нашей деятельности</w:t>
            </w:r>
            <w:r w:rsidRPr="002B7E28">
              <w:rPr>
                <w:iCs/>
                <w:color w:val="000000"/>
                <w:sz w:val="32"/>
                <w:szCs w:val="32"/>
              </w:rPr>
              <w:t xml:space="preserve"> для дальнейшей публикации общественности.</w:t>
            </w:r>
            <w:commentRangeEnd w:id="8"/>
            <w:r w:rsidR="00975B03" w:rsidRPr="002B7E28">
              <w:rPr>
                <w:rStyle w:val="a6"/>
                <w:iCs/>
                <w:sz w:val="32"/>
                <w:szCs w:val="32"/>
              </w:rPr>
              <w:commentReference w:id="8"/>
            </w:r>
          </w:p>
          <w:bookmarkEnd w:id="7"/>
          <w:p w14:paraId="0C58966E" w14:textId="2677C902" w:rsidR="00F171C9" w:rsidRPr="002B7E28" w:rsidRDefault="00B6285F" w:rsidP="002D4EF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iCs/>
                <w:color w:val="000000"/>
                <w:sz w:val="32"/>
                <w:szCs w:val="32"/>
              </w:rPr>
            </w:pPr>
            <w:r w:rsidRPr="002B7E28">
              <w:rPr>
                <w:b/>
                <w:iCs/>
                <w:color w:val="000000"/>
                <w:sz w:val="32"/>
                <w:szCs w:val="32"/>
              </w:rPr>
              <w:t xml:space="preserve">Практический этап. </w:t>
            </w:r>
            <w:r w:rsidRPr="002B7E28">
              <w:rPr>
                <w:iCs/>
                <w:color w:val="000000"/>
                <w:sz w:val="32"/>
                <w:szCs w:val="32"/>
              </w:rPr>
              <w:t>(</w:t>
            </w:r>
            <w:r w:rsidRPr="002B7E28">
              <w:rPr>
                <w:iCs/>
                <w:sz w:val="32"/>
                <w:szCs w:val="32"/>
              </w:rPr>
              <w:t>второй-одиннадцатый месяц проведения проект</w:t>
            </w:r>
            <w:r w:rsidRPr="002B7E28">
              <w:rPr>
                <w:iCs/>
                <w:color w:val="000000"/>
                <w:sz w:val="32"/>
                <w:szCs w:val="32"/>
              </w:rPr>
              <w:t>)</w:t>
            </w:r>
          </w:p>
          <w:p w14:paraId="7E97661D" w14:textId="77777777" w:rsidR="00F171C9" w:rsidRPr="002B7E28" w:rsidRDefault="00F171C9" w:rsidP="002D4EF3">
            <w:pPr>
              <w:pStyle w:val="a7"/>
              <w:numPr>
                <w:ilvl w:val="0"/>
                <w:numId w:val="8"/>
              </w:numPr>
              <w:jc w:val="left"/>
              <w:rPr>
                <w:iCs/>
                <w:sz w:val="32"/>
                <w:szCs w:val="32"/>
              </w:rPr>
            </w:pPr>
            <w:r w:rsidRPr="002B7E28">
              <w:rPr>
                <w:iCs/>
                <w:sz w:val="32"/>
                <w:szCs w:val="32"/>
              </w:rPr>
              <w:t xml:space="preserve">Проведение образовательной программы для школьников и студентов </w:t>
            </w:r>
          </w:p>
          <w:p w14:paraId="1135520F" w14:textId="5A98C952" w:rsidR="00F171C9" w:rsidRPr="002B7E28" w:rsidRDefault="006A5F9E" w:rsidP="002D4EF3">
            <w:pPr>
              <w:pStyle w:val="a7"/>
              <w:numPr>
                <w:ilvl w:val="0"/>
                <w:numId w:val="8"/>
              </w:numPr>
              <w:jc w:val="left"/>
              <w:rPr>
                <w:iCs/>
                <w:sz w:val="32"/>
                <w:szCs w:val="32"/>
              </w:rPr>
            </w:pPr>
            <w:bookmarkStart w:id="9" w:name="_Hlk56948491"/>
            <w:r>
              <w:rPr>
                <w:iCs/>
                <w:sz w:val="32"/>
                <w:szCs w:val="32"/>
              </w:rPr>
              <w:t xml:space="preserve"> </w:t>
            </w:r>
          </w:p>
          <w:bookmarkEnd w:id="9"/>
          <w:p w14:paraId="3DBC5F0E" w14:textId="379A5B6E" w:rsidR="00F171C9" w:rsidRPr="002B7E28" w:rsidRDefault="00F171C9" w:rsidP="002D4EF3">
            <w:pPr>
              <w:pStyle w:val="a7"/>
              <w:numPr>
                <w:ilvl w:val="0"/>
                <w:numId w:val="8"/>
              </w:numPr>
              <w:jc w:val="left"/>
              <w:rPr>
                <w:iCs/>
                <w:sz w:val="32"/>
                <w:szCs w:val="32"/>
              </w:rPr>
            </w:pPr>
            <w:r w:rsidRPr="002B7E28">
              <w:rPr>
                <w:iCs/>
                <w:sz w:val="32"/>
                <w:szCs w:val="32"/>
              </w:rPr>
              <w:t>Проведение акций по сбору батареек в образовательных учреждениях</w:t>
            </w:r>
          </w:p>
          <w:p w14:paraId="4C147253" w14:textId="77777777" w:rsidR="00F171C9" w:rsidRPr="002B7E28" w:rsidRDefault="00F171C9" w:rsidP="002D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iCs/>
                <w:color w:val="000000"/>
                <w:sz w:val="32"/>
                <w:szCs w:val="32"/>
              </w:rPr>
            </w:pPr>
          </w:p>
          <w:p w14:paraId="0C6B13F2" w14:textId="77777777" w:rsidR="005F4BF7" w:rsidRPr="002B7E28" w:rsidRDefault="00B6285F" w:rsidP="002D4EF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b/>
                <w:iCs/>
                <w:color w:val="000000"/>
                <w:sz w:val="32"/>
                <w:szCs w:val="32"/>
              </w:rPr>
            </w:pPr>
            <w:r w:rsidRPr="002B7E28">
              <w:rPr>
                <w:b/>
                <w:iCs/>
                <w:color w:val="000000"/>
                <w:sz w:val="32"/>
                <w:szCs w:val="32"/>
              </w:rPr>
              <w:lastRenderedPageBreak/>
              <w:t xml:space="preserve">Обобщающий этап. </w:t>
            </w:r>
            <w:r w:rsidRPr="002B7E28">
              <w:rPr>
                <w:iCs/>
                <w:color w:val="000000"/>
                <w:sz w:val="32"/>
                <w:szCs w:val="32"/>
              </w:rPr>
              <w:t xml:space="preserve">(После окончания основной работы над </w:t>
            </w:r>
            <w:r w:rsidR="00706F6D" w:rsidRPr="002B7E28">
              <w:rPr>
                <w:iCs/>
                <w:color w:val="000000"/>
                <w:sz w:val="32"/>
                <w:szCs w:val="32"/>
              </w:rPr>
              <w:t>проектом (</w:t>
            </w:r>
            <w:r w:rsidRPr="002B7E28">
              <w:rPr>
                <w:iCs/>
                <w:sz w:val="32"/>
                <w:szCs w:val="32"/>
              </w:rPr>
              <w:t>двенадцатый месяц</w:t>
            </w:r>
            <w:r w:rsidRPr="002B7E28">
              <w:rPr>
                <w:iCs/>
                <w:color w:val="000000"/>
                <w:sz w:val="32"/>
                <w:szCs w:val="32"/>
              </w:rPr>
              <w:t>))</w:t>
            </w:r>
          </w:p>
          <w:p w14:paraId="02E8F2B3" w14:textId="582BBC47" w:rsidR="005F4BF7" w:rsidRPr="002B7E28" w:rsidRDefault="00B6285F" w:rsidP="002D4EF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color w:val="000000"/>
                <w:sz w:val="32"/>
                <w:szCs w:val="32"/>
              </w:rPr>
              <w:t>Подведение итогов проекта: анализ полученных данных,</w:t>
            </w:r>
            <w:r w:rsidR="008437B4" w:rsidRPr="002B7E28">
              <w:rPr>
                <w:iCs/>
                <w:color w:val="000000"/>
                <w:sz w:val="32"/>
                <w:szCs w:val="32"/>
              </w:rPr>
              <w:t xml:space="preserve"> </w:t>
            </w:r>
            <w:r w:rsidRPr="002B7E28">
              <w:rPr>
                <w:iCs/>
                <w:color w:val="000000"/>
                <w:sz w:val="32"/>
                <w:szCs w:val="32"/>
              </w:rPr>
              <w:t>составление требующейся документации, отчетности</w:t>
            </w:r>
            <w:r w:rsidR="008437B4" w:rsidRPr="002B7E28">
              <w:rPr>
                <w:iCs/>
                <w:color w:val="000000"/>
                <w:sz w:val="32"/>
                <w:szCs w:val="32"/>
              </w:rPr>
              <w:t>.</w:t>
            </w:r>
          </w:p>
          <w:p w14:paraId="3DB370F4" w14:textId="6FBCB691" w:rsidR="005F4BF7" w:rsidRPr="002B7E28" w:rsidRDefault="00B6285F" w:rsidP="002D4EF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iCs/>
                <w:color w:val="000000"/>
                <w:sz w:val="32"/>
                <w:szCs w:val="32"/>
              </w:rPr>
            </w:pPr>
            <w:r w:rsidRPr="002B7E28">
              <w:rPr>
                <w:iCs/>
                <w:color w:val="000000"/>
                <w:sz w:val="32"/>
                <w:szCs w:val="32"/>
              </w:rPr>
              <w:t xml:space="preserve">Распространение информации в СМИ, на веб-сайтах и в социальных сетях о деятельности </w:t>
            </w:r>
            <w:r w:rsidR="00707264" w:rsidRPr="002B7E28">
              <w:rPr>
                <w:iCs/>
                <w:color w:val="000000"/>
                <w:sz w:val="32"/>
                <w:szCs w:val="32"/>
              </w:rPr>
              <w:t xml:space="preserve">проекта </w:t>
            </w:r>
            <w:commentRangeStart w:id="10"/>
            <w:r w:rsidRPr="002B7E28">
              <w:rPr>
                <w:iCs/>
                <w:color w:val="000000"/>
                <w:sz w:val="32"/>
                <w:szCs w:val="32"/>
              </w:rPr>
              <w:t>в течени</w:t>
            </w:r>
            <w:r w:rsidR="00707264" w:rsidRPr="002B7E28">
              <w:rPr>
                <w:iCs/>
                <w:color w:val="000000"/>
                <w:sz w:val="32"/>
                <w:szCs w:val="32"/>
              </w:rPr>
              <w:t>е</w:t>
            </w:r>
            <w:r w:rsidRPr="002B7E28">
              <w:rPr>
                <w:iCs/>
                <w:color w:val="000000"/>
                <w:sz w:val="32"/>
                <w:szCs w:val="32"/>
              </w:rPr>
              <w:t xml:space="preserve"> </w:t>
            </w:r>
            <w:commentRangeEnd w:id="10"/>
            <w:r w:rsidR="00975B03" w:rsidRPr="002B7E28">
              <w:rPr>
                <w:rStyle w:val="a6"/>
                <w:iCs/>
                <w:sz w:val="32"/>
                <w:szCs w:val="32"/>
              </w:rPr>
              <w:commentReference w:id="10"/>
            </w:r>
            <w:r w:rsidRPr="002B7E28">
              <w:rPr>
                <w:iCs/>
                <w:color w:val="000000"/>
                <w:sz w:val="32"/>
                <w:szCs w:val="32"/>
              </w:rPr>
              <w:t>срока реализации проекта.</w:t>
            </w:r>
          </w:p>
        </w:tc>
      </w:tr>
      <w:tr w:rsidR="005F4BF7" w14:paraId="00ED17AA" w14:textId="77777777">
        <w:trPr>
          <w:trHeight w:val="4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CB181" w14:textId="47069B32" w:rsidR="005F4BF7" w:rsidRDefault="00B6285F" w:rsidP="002D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Ссылки на страницы проекта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8FA3" w14:textId="28E8740A" w:rsidR="005F4BF7" w:rsidRDefault="0051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i/>
                <w:sz w:val="36"/>
                <w:szCs w:val="36"/>
              </w:rPr>
            </w:pPr>
            <w:hyperlink r:id="rId10" w:tgtFrame="_blank" w:history="1">
              <w:r w:rsidR="002B7E28">
                <w:rPr>
                  <w:rStyle w:val="af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https://vk.com/mosecovol</w:t>
              </w:r>
            </w:hyperlink>
          </w:p>
        </w:tc>
      </w:tr>
      <w:tr w:rsidR="005F4BF7" w14:paraId="0C415F20" w14:textId="77777777">
        <w:trPr>
          <w:trHeight w:val="4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6BE9" w14:textId="77777777" w:rsidR="005F4BF7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Ожидаемые результаты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F8417" w14:textId="77777777" w:rsidR="005F4BF7" w:rsidRDefault="00B62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38"/>
                <w:szCs w:val="38"/>
              </w:rPr>
            </w:pPr>
            <w:bookmarkStart w:id="11" w:name="_gjdgxs" w:colFirst="0" w:colLast="0"/>
            <w:bookmarkStart w:id="12" w:name="_9epoaej4a5dq" w:colFirst="0" w:colLast="0"/>
            <w:bookmarkEnd w:id="11"/>
            <w:bookmarkEnd w:id="12"/>
            <w:r>
              <w:rPr>
                <w:i/>
                <w:sz w:val="38"/>
                <w:szCs w:val="38"/>
              </w:rPr>
              <w:t>Укажите ожидаемые количественные результаты проекта.</w:t>
            </w:r>
          </w:p>
          <w:p w14:paraId="5F7B33E8" w14:textId="6C35F94B" w:rsidR="005F4BF7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i/>
                <w:color w:val="000000"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1.</w:t>
            </w:r>
            <w:r w:rsidR="008437B4">
              <w:t xml:space="preserve"> </w:t>
            </w:r>
            <w:r w:rsidR="008437B4" w:rsidRPr="008437B4">
              <w:rPr>
                <w:sz w:val="32"/>
                <w:szCs w:val="32"/>
              </w:rPr>
              <w:t>К концу 2021 года установить около 500 контейнеров сбора батареек</w:t>
            </w:r>
          </w:p>
          <w:p w14:paraId="220F2B53" w14:textId="791CF8B6" w:rsidR="005F4BF7" w:rsidRPr="008437B4" w:rsidRDefault="00B6285F" w:rsidP="008521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i/>
                <w:color w:val="000000"/>
                <w:sz w:val="38"/>
                <w:szCs w:val="38"/>
              </w:rPr>
            </w:pPr>
            <w:bookmarkStart w:id="13" w:name="_63deocd7oql4" w:colFirst="0" w:colLast="0"/>
            <w:bookmarkStart w:id="14" w:name="_bze7v8vsmcu" w:colFirst="0" w:colLast="0"/>
            <w:bookmarkEnd w:id="13"/>
            <w:bookmarkEnd w:id="14"/>
            <w:r w:rsidRPr="008437B4">
              <w:rPr>
                <w:i/>
                <w:sz w:val="34"/>
                <w:szCs w:val="34"/>
              </w:rPr>
              <w:t>Увеличить число школьников,</w:t>
            </w:r>
            <w:r w:rsidR="008437B4" w:rsidRPr="008437B4">
              <w:rPr>
                <w:i/>
                <w:sz w:val="34"/>
                <w:szCs w:val="34"/>
              </w:rPr>
              <w:t xml:space="preserve"> </w:t>
            </w:r>
            <w:proofErr w:type="gramStart"/>
            <w:r w:rsidR="008437B4" w:rsidRPr="008437B4">
              <w:rPr>
                <w:i/>
                <w:sz w:val="34"/>
                <w:szCs w:val="34"/>
              </w:rPr>
              <w:t xml:space="preserve">студентов </w:t>
            </w:r>
            <w:r w:rsidRPr="008437B4">
              <w:rPr>
                <w:i/>
                <w:sz w:val="34"/>
                <w:szCs w:val="34"/>
              </w:rPr>
              <w:t xml:space="preserve"> бережно</w:t>
            </w:r>
            <w:proofErr w:type="gramEnd"/>
            <w:r w:rsidRPr="008437B4">
              <w:rPr>
                <w:i/>
                <w:sz w:val="34"/>
                <w:szCs w:val="34"/>
              </w:rPr>
              <w:t xml:space="preserve"> относящихся к природе и выбрасывающих </w:t>
            </w:r>
            <w:proofErr w:type="spellStart"/>
            <w:r w:rsidRPr="008437B4">
              <w:rPr>
                <w:i/>
                <w:sz w:val="34"/>
                <w:szCs w:val="34"/>
              </w:rPr>
              <w:t>мусор,</w:t>
            </w:r>
            <w:bookmarkStart w:id="15" w:name="_r1umir8ec476" w:colFirst="0" w:colLast="0"/>
            <w:bookmarkEnd w:id="15"/>
            <w:r w:rsidR="008437B4">
              <w:rPr>
                <w:i/>
                <w:sz w:val="34"/>
                <w:szCs w:val="34"/>
              </w:rPr>
              <w:t>до</w:t>
            </w:r>
            <w:proofErr w:type="spellEnd"/>
            <w:r w:rsidR="008437B4">
              <w:rPr>
                <w:i/>
                <w:sz w:val="34"/>
                <w:szCs w:val="34"/>
              </w:rPr>
              <w:t xml:space="preserve"> </w:t>
            </w:r>
            <w:r w:rsidR="00DD0301">
              <w:rPr>
                <w:i/>
                <w:sz w:val="34"/>
                <w:szCs w:val="34"/>
              </w:rPr>
              <w:t xml:space="preserve">500 </w:t>
            </w:r>
            <w:commentRangeStart w:id="16"/>
            <w:r w:rsidRPr="008437B4">
              <w:rPr>
                <w:i/>
                <w:color w:val="000000"/>
                <w:sz w:val="38"/>
                <w:szCs w:val="38"/>
              </w:rPr>
              <w:t>Укажите ожидаемые к</w:t>
            </w:r>
            <w:r w:rsidRPr="008437B4">
              <w:rPr>
                <w:i/>
                <w:sz w:val="38"/>
                <w:szCs w:val="38"/>
              </w:rPr>
              <w:t>ачест</w:t>
            </w:r>
            <w:r w:rsidRPr="008437B4">
              <w:rPr>
                <w:i/>
                <w:color w:val="000000"/>
                <w:sz w:val="38"/>
                <w:szCs w:val="38"/>
              </w:rPr>
              <w:t>венные результаты проекта</w:t>
            </w:r>
          </w:p>
          <w:p w14:paraId="3AFDDD01" w14:textId="77777777" w:rsidR="005F4BF7" w:rsidRDefault="00B628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Повышение эффективности сбора и утилизации мусора.</w:t>
            </w:r>
          </w:p>
          <w:p w14:paraId="38143EA3" w14:textId="77777777" w:rsidR="005F4BF7" w:rsidRDefault="00B628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Духовно-нравственное воспитание молодежи;</w:t>
            </w:r>
          </w:p>
          <w:p w14:paraId="7BB3D3CB" w14:textId="77777777" w:rsidR="005F4BF7" w:rsidRDefault="00B628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Повышение уровня экологической культуры;</w:t>
            </w:r>
          </w:p>
          <w:p w14:paraId="3CD1181E" w14:textId="77777777" w:rsidR="005F4BF7" w:rsidRDefault="00B628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Проведение учебно-воспитательных работ и мастер-классов среди людей разных возрастов по формированию экологического мировоззрения</w:t>
            </w:r>
          </w:p>
          <w:p w14:paraId="3C971D07" w14:textId="77777777" w:rsidR="005F4BF7" w:rsidRDefault="00B628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Освоение молодежью знаний о правильном отношении к планете</w:t>
            </w:r>
            <w:commentRangeEnd w:id="16"/>
            <w:r w:rsidR="00190A3D">
              <w:rPr>
                <w:rStyle w:val="a6"/>
              </w:rPr>
              <w:commentReference w:id="16"/>
            </w:r>
          </w:p>
        </w:tc>
      </w:tr>
      <w:tr w:rsidR="005F4BF7" w14:paraId="4C8EFC83" w14:textId="77777777">
        <w:trPr>
          <w:trHeight w:val="4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B1056" w14:textId="77777777" w:rsidR="005F4BF7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Презентация и материалы идеи проекта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E988B" w14:textId="77777777" w:rsidR="005F4BF7" w:rsidRDefault="005F4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i/>
                <w:sz w:val="36"/>
                <w:szCs w:val="36"/>
              </w:rPr>
            </w:pPr>
          </w:p>
        </w:tc>
      </w:tr>
      <w:tr w:rsidR="005F4BF7" w14:paraId="2A09A74D" w14:textId="77777777">
        <w:trPr>
          <w:trHeight w:val="48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1CA3" w14:textId="77777777" w:rsidR="005F4BF7" w:rsidRDefault="00B62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Другие материалы проекта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95408" w14:textId="404EC758" w:rsidR="005F4BF7" w:rsidRPr="00AB73D1" w:rsidRDefault="005F4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iCs/>
                <w:sz w:val="36"/>
                <w:szCs w:val="36"/>
              </w:rPr>
            </w:pPr>
          </w:p>
        </w:tc>
      </w:tr>
    </w:tbl>
    <w:p w14:paraId="4F63FA21" w14:textId="77777777" w:rsidR="005F4BF7" w:rsidRDefault="005F4BF7">
      <w:pPr>
        <w:tabs>
          <w:tab w:val="left" w:pos="0"/>
        </w:tabs>
        <w:spacing w:line="240" w:lineRule="auto"/>
        <w:rPr>
          <w:sz w:val="36"/>
          <w:szCs w:val="36"/>
        </w:rPr>
      </w:pPr>
    </w:p>
    <w:sectPr w:rsidR="005F4BF7">
      <w:headerReference w:type="default" r:id="rId11"/>
      <w:pgSz w:w="11900" w:h="16840"/>
      <w:pgMar w:top="993" w:right="567" w:bottom="1134" w:left="1134" w:header="709" w:footer="709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настасия Борисова" w:date="2020-10-24T19:32:00Z" w:initials="АБ">
    <w:p w14:paraId="2EE2B5FA" w14:textId="77777777" w:rsidR="00F13A50" w:rsidRDefault="00F13A50">
      <w:pPr>
        <w:pStyle w:val="a7"/>
      </w:pPr>
      <w:r>
        <w:rPr>
          <w:rStyle w:val="a6"/>
        </w:rPr>
        <w:annotationRef/>
      </w:r>
      <w:r>
        <w:t xml:space="preserve">Поменять название, уже есть </w:t>
      </w:r>
      <w:proofErr w:type="spellStart"/>
      <w:r>
        <w:t>МосЭко</w:t>
      </w:r>
      <w:proofErr w:type="spellEnd"/>
      <w:r>
        <w:t xml:space="preserve"> и </w:t>
      </w:r>
      <w:proofErr w:type="spellStart"/>
      <w:r>
        <w:t>РосЭко</w:t>
      </w:r>
      <w:proofErr w:type="spellEnd"/>
      <w:r>
        <w:t xml:space="preserve"> </w:t>
      </w:r>
    </w:p>
    <w:p w14:paraId="4A6C0692" w14:textId="77777777" w:rsidR="00F13A50" w:rsidRDefault="00F13A50">
      <w:pPr>
        <w:pStyle w:val="a7"/>
      </w:pPr>
    </w:p>
  </w:comment>
  <w:comment w:id="1" w:author="Анастасия Борисова" w:date="2020-10-24T20:55:00Z" w:initials="АБ">
    <w:p w14:paraId="21BA834C" w14:textId="77777777" w:rsidR="00706F6D" w:rsidRDefault="00706F6D">
      <w:pPr>
        <w:pStyle w:val="a7"/>
      </w:pPr>
      <w:r>
        <w:rPr>
          <w:rStyle w:val="a6"/>
        </w:rPr>
        <w:annotationRef/>
      </w:r>
      <w:r>
        <w:t>А где создание образовательной программы?)</w:t>
      </w:r>
      <w:r w:rsidR="00975B03">
        <w:br/>
        <w:t xml:space="preserve">Где взаимодействие с </w:t>
      </w:r>
      <w:proofErr w:type="spellStart"/>
      <w:r w:rsidR="00975B03">
        <w:t>обр</w:t>
      </w:r>
      <w:proofErr w:type="spellEnd"/>
      <w:r w:rsidR="00975B03">
        <w:t xml:space="preserve"> организациями?)</w:t>
      </w:r>
    </w:p>
    <w:p w14:paraId="0B4BB07D" w14:textId="77777777" w:rsidR="00975B03" w:rsidRDefault="00975B03">
      <w:pPr>
        <w:pStyle w:val="a7"/>
      </w:pPr>
    </w:p>
    <w:p w14:paraId="71BE4F86" w14:textId="77777777" w:rsidR="00706F6D" w:rsidRDefault="00706F6D">
      <w:pPr>
        <w:pStyle w:val="a7"/>
      </w:pPr>
    </w:p>
  </w:comment>
  <w:comment w:id="3" w:author="Анастасия Борисова" w:date="2020-10-24T20:44:00Z" w:initials="АБ">
    <w:p w14:paraId="1C54D899" w14:textId="77777777" w:rsidR="00CF4873" w:rsidRDefault="00CF4873">
      <w:pPr>
        <w:pStyle w:val="a7"/>
      </w:pPr>
      <w:r>
        <w:rPr>
          <w:rStyle w:val="a6"/>
        </w:rPr>
        <w:annotationRef/>
      </w:r>
      <w:r w:rsidR="0047689D">
        <w:t>Положения о деятельности проекта</w:t>
      </w:r>
    </w:p>
  </w:comment>
  <w:comment w:id="4" w:author="Анастасия Борисова" w:date="2020-10-24T20:56:00Z" w:initials="АБ">
    <w:p w14:paraId="2D7A634F" w14:textId="77777777" w:rsidR="00351B43" w:rsidRDefault="00351B43" w:rsidP="00351B43">
      <w:pPr>
        <w:pStyle w:val="a7"/>
      </w:pPr>
      <w:r>
        <w:rPr>
          <w:rStyle w:val="a6"/>
        </w:rPr>
        <w:annotationRef/>
      </w:r>
      <w:r>
        <w:t>Она должна длиться всегда, то есть весь проект</w:t>
      </w:r>
    </w:p>
    <w:p w14:paraId="4B40939B" w14:textId="77777777" w:rsidR="00351B43" w:rsidRDefault="00351B43" w:rsidP="00351B43">
      <w:pPr>
        <w:pStyle w:val="a7"/>
      </w:pPr>
    </w:p>
  </w:comment>
  <w:comment w:id="5" w:author="Анастасия Борисова" w:date="2020-10-24T20:56:00Z" w:initials="АБ">
    <w:p w14:paraId="076B8D36" w14:textId="77777777" w:rsidR="00351B43" w:rsidRDefault="00351B43" w:rsidP="00351B43">
      <w:pPr>
        <w:pStyle w:val="a7"/>
      </w:pPr>
      <w:r>
        <w:rPr>
          <w:rStyle w:val="a6"/>
        </w:rPr>
        <w:annotationRef/>
      </w:r>
      <w:r>
        <w:t>Каких?</w:t>
      </w:r>
    </w:p>
  </w:comment>
  <w:comment w:id="8" w:author="Анастасия Борисова" w:date="2020-10-24T20:57:00Z" w:initials="АБ">
    <w:p w14:paraId="2418385A" w14:textId="77777777" w:rsidR="00975B03" w:rsidRDefault="00975B03">
      <w:pPr>
        <w:pStyle w:val="a7"/>
      </w:pPr>
      <w:r>
        <w:rPr>
          <w:rStyle w:val="a6"/>
        </w:rPr>
        <w:annotationRef/>
      </w:r>
      <w:r>
        <w:t>Съемки чего?</w:t>
      </w:r>
    </w:p>
    <w:p w14:paraId="50369163" w14:textId="77777777" w:rsidR="00975B03" w:rsidRDefault="00975B03">
      <w:pPr>
        <w:pStyle w:val="a7"/>
      </w:pPr>
    </w:p>
  </w:comment>
  <w:comment w:id="10" w:author="Анастасия Борисова" w:date="2020-10-24T20:57:00Z" w:initials="АБ">
    <w:p w14:paraId="30B263E1" w14:textId="77777777" w:rsidR="00975B03" w:rsidRDefault="00975B03">
      <w:pPr>
        <w:pStyle w:val="a7"/>
      </w:pPr>
      <w:r>
        <w:rPr>
          <w:rStyle w:val="a6"/>
        </w:rPr>
        <w:annotationRef/>
      </w:r>
      <w:r>
        <w:t xml:space="preserve">В течение </w:t>
      </w:r>
    </w:p>
  </w:comment>
  <w:comment w:id="16" w:author="Анастасия Борисова" w:date="2020-10-24T21:01:00Z" w:initials="АБ">
    <w:p w14:paraId="2B1893B3" w14:textId="77777777" w:rsidR="00190A3D" w:rsidRDefault="00190A3D">
      <w:pPr>
        <w:pStyle w:val="a7"/>
      </w:pPr>
      <w:r>
        <w:rPr>
          <w:rStyle w:val="a6"/>
        </w:rPr>
        <w:annotationRef/>
      </w:r>
      <w:r>
        <w:t xml:space="preserve">Все хорошо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6C0692" w15:done="1"/>
  <w15:commentEx w15:paraId="71BE4F86" w15:done="1"/>
  <w15:commentEx w15:paraId="1C54D899" w15:done="1"/>
  <w15:commentEx w15:paraId="4B40939B" w15:done="1"/>
  <w15:commentEx w15:paraId="076B8D36" w15:done="0"/>
  <w15:commentEx w15:paraId="50369163" w15:done="1"/>
  <w15:commentEx w15:paraId="30B263E1" w15:done="1"/>
  <w15:commentEx w15:paraId="2B1893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6C0692" w16cid:durableId="233EFFBE"/>
  <w16cid:commentId w16cid:paraId="71BE4F86" w16cid:durableId="233F134C"/>
  <w16cid:commentId w16cid:paraId="1C54D899" w16cid:durableId="233F109A"/>
  <w16cid:commentId w16cid:paraId="4B40939B" w16cid:durableId="233F1385"/>
  <w16cid:commentId w16cid:paraId="076B8D36" w16cid:durableId="233F1399"/>
  <w16cid:commentId w16cid:paraId="50369163" w16cid:durableId="233F13A6"/>
  <w16cid:commentId w16cid:paraId="30B263E1" w16cid:durableId="233F13D7"/>
  <w16cid:commentId w16cid:paraId="2B1893B3" w16cid:durableId="233F1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A6A7F" w14:textId="77777777" w:rsidR="005155B2" w:rsidRDefault="005155B2">
      <w:pPr>
        <w:spacing w:line="240" w:lineRule="auto"/>
      </w:pPr>
      <w:r>
        <w:separator/>
      </w:r>
    </w:p>
  </w:endnote>
  <w:endnote w:type="continuationSeparator" w:id="0">
    <w:p w14:paraId="5FF9D5D9" w14:textId="77777777" w:rsidR="005155B2" w:rsidRDefault="00515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BA6F2" w14:textId="77777777" w:rsidR="005155B2" w:rsidRDefault="005155B2">
      <w:pPr>
        <w:spacing w:line="240" w:lineRule="auto"/>
      </w:pPr>
      <w:r>
        <w:separator/>
      </w:r>
    </w:p>
  </w:footnote>
  <w:footnote w:type="continuationSeparator" w:id="0">
    <w:p w14:paraId="2928E976" w14:textId="77777777" w:rsidR="005155B2" w:rsidRDefault="00515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1A34" w14:textId="77777777" w:rsidR="005F4BF7" w:rsidRDefault="00B628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3A50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4572"/>
    <w:multiLevelType w:val="multilevel"/>
    <w:tmpl w:val="E13E8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162180"/>
    <w:multiLevelType w:val="multilevel"/>
    <w:tmpl w:val="AB4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31E5"/>
    <w:multiLevelType w:val="multilevel"/>
    <w:tmpl w:val="C068F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97B2B"/>
    <w:multiLevelType w:val="hybridMultilevel"/>
    <w:tmpl w:val="2564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993"/>
    <w:multiLevelType w:val="multilevel"/>
    <w:tmpl w:val="D0E0A01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2703D"/>
    <w:multiLevelType w:val="multilevel"/>
    <w:tmpl w:val="69C064C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107"/>
    <w:multiLevelType w:val="multilevel"/>
    <w:tmpl w:val="1A46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033F2"/>
    <w:multiLevelType w:val="multilevel"/>
    <w:tmpl w:val="162AB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E379C"/>
    <w:multiLevelType w:val="multilevel"/>
    <w:tmpl w:val="1D92B3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настасия Борисова">
    <w15:presenceInfo w15:providerId="AD" w15:userId="S-1-5-21-2276273296-2573216962-2987608288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F7"/>
    <w:rsid w:val="000E65CC"/>
    <w:rsid w:val="000F2DAC"/>
    <w:rsid w:val="001007B7"/>
    <w:rsid w:val="0017037A"/>
    <w:rsid w:val="0018564E"/>
    <w:rsid w:val="00190A3D"/>
    <w:rsid w:val="001B7A10"/>
    <w:rsid w:val="001E32F7"/>
    <w:rsid w:val="001F1580"/>
    <w:rsid w:val="002179A4"/>
    <w:rsid w:val="00266ED8"/>
    <w:rsid w:val="00275E9A"/>
    <w:rsid w:val="00285E69"/>
    <w:rsid w:val="002B54B1"/>
    <w:rsid w:val="002B7E28"/>
    <w:rsid w:val="002D4EF3"/>
    <w:rsid w:val="00350076"/>
    <w:rsid w:val="00351B43"/>
    <w:rsid w:val="00374691"/>
    <w:rsid w:val="0041147C"/>
    <w:rsid w:val="004322F3"/>
    <w:rsid w:val="004551A6"/>
    <w:rsid w:val="004568DF"/>
    <w:rsid w:val="0047689D"/>
    <w:rsid w:val="004D766F"/>
    <w:rsid w:val="004F57DE"/>
    <w:rsid w:val="005155B2"/>
    <w:rsid w:val="00523A51"/>
    <w:rsid w:val="0053139A"/>
    <w:rsid w:val="00531C6B"/>
    <w:rsid w:val="00577424"/>
    <w:rsid w:val="005B47B9"/>
    <w:rsid w:val="005F4BF7"/>
    <w:rsid w:val="00662C65"/>
    <w:rsid w:val="006A5F9E"/>
    <w:rsid w:val="00706F6D"/>
    <w:rsid w:val="00707264"/>
    <w:rsid w:val="00763DEC"/>
    <w:rsid w:val="00765B10"/>
    <w:rsid w:val="0076730E"/>
    <w:rsid w:val="0079691C"/>
    <w:rsid w:val="007C11C1"/>
    <w:rsid w:val="008155C9"/>
    <w:rsid w:val="008437B4"/>
    <w:rsid w:val="00884925"/>
    <w:rsid w:val="008E46E1"/>
    <w:rsid w:val="009656DD"/>
    <w:rsid w:val="00975B03"/>
    <w:rsid w:val="009B415B"/>
    <w:rsid w:val="009C7873"/>
    <w:rsid w:val="009F4933"/>
    <w:rsid w:val="00AB73D1"/>
    <w:rsid w:val="00AC44AB"/>
    <w:rsid w:val="00B05816"/>
    <w:rsid w:val="00B6285F"/>
    <w:rsid w:val="00B764CF"/>
    <w:rsid w:val="00B939F7"/>
    <w:rsid w:val="00C813CE"/>
    <w:rsid w:val="00CA3341"/>
    <w:rsid w:val="00CB2305"/>
    <w:rsid w:val="00CE0196"/>
    <w:rsid w:val="00CF4873"/>
    <w:rsid w:val="00D00CFB"/>
    <w:rsid w:val="00D11C7E"/>
    <w:rsid w:val="00DA5C89"/>
    <w:rsid w:val="00DD0301"/>
    <w:rsid w:val="00DD70B1"/>
    <w:rsid w:val="00E02B4C"/>
    <w:rsid w:val="00E077F0"/>
    <w:rsid w:val="00E12A63"/>
    <w:rsid w:val="00E34874"/>
    <w:rsid w:val="00E43CC6"/>
    <w:rsid w:val="00E45256"/>
    <w:rsid w:val="00E91FA4"/>
    <w:rsid w:val="00F05AC0"/>
    <w:rsid w:val="00F13A50"/>
    <w:rsid w:val="00F171C9"/>
    <w:rsid w:val="00F3159C"/>
    <w:rsid w:val="00F56E9C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8485"/>
  <w15:docId w15:val="{4D93641F-8608-4598-A659-B83CF588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annotation reference"/>
    <w:basedOn w:val="a0"/>
    <w:uiPriority w:val="99"/>
    <w:semiHidden/>
    <w:unhideWhenUsed/>
    <w:rsid w:val="00F13A5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13A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13A5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3A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3A5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3A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3A5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E12A63"/>
    <w:pPr>
      <w:spacing w:line="240" w:lineRule="auto"/>
    </w:pPr>
  </w:style>
  <w:style w:type="paragraph" w:styleId="ae">
    <w:name w:val="List Paragraph"/>
    <w:basedOn w:val="a"/>
    <w:uiPriority w:val="34"/>
    <w:qFormat/>
    <w:rsid w:val="00763DEC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2B7E28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AB73D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mosecovo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Azon</dc:creator>
  <cp:lastModifiedBy>Аюб Бараев</cp:lastModifiedBy>
  <cp:revision>7</cp:revision>
  <dcterms:created xsi:type="dcterms:W3CDTF">2020-10-25T20:27:00Z</dcterms:created>
  <dcterms:modified xsi:type="dcterms:W3CDTF">2020-11-22T19:31:00Z</dcterms:modified>
</cp:coreProperties>
</file>