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49" w:rsidRPr="00C00170" w:rsidRDefault="000E0640" w:rsidP="001A081F">
      <w:pPr>
        <w:pStyle w:val="a4"/>
        <w:ind w:left="0" w:right="0"/>
        <w:rPr>
          <w:sz w:val="22"/>
          <w:szCs w:val="22"/>
        </w:rPr>
      </w:pPr>
      <w:r w:rsidRPr="00C00170">
        <w:rPr>
          <w:sz w:val="22"/>
          <w:szCs w:val="22"/>
        </w:rPr>
        <w:t>ПАСПОРТ</w:t>
      </w:r>
      <w:r w:rsidRPr="00C00170">
        <w:rPr>
          <w:spacing w:val="-15"/>
          <w:sz w:val="22"/>
          <w:szCs w:val="22"/>
        </w:rPr>
        <w:t xml:space="preserve"> </w:t>
      </w:r>
      <w:r w:rsidRPr="00C00170">
        <w:rPr>
          <w:spacing w:val="-2"/>
          <w:sz w:val="22"/>
          <w:szCs w:val="22"/>
        </w:rPr>
        <w:t>ПРОЕКТА</w:t>
      </w:r>
    </w:p>
    <w:p w:rsidR="00DF1149" w:rsidRPr="00C00170" w:rsidRDefault="000E0640" w:rsidP="001A081F">
      <w:pPr>
        <w:pStyle w:val="a4"/>
        <w:ind w:left="0" w:right="0"/>
        <w:rPr>
          <w:sz w:val="22"/>
          <w:szCs w:val="22"/>
        </w:rPr>
      </w:pPr>
      <w:r w:rsidRPr="00C00170">
        <w:rPr>
          <w:sz w:val="22"/>
          <w:szCs w:val="22"/>
        </w:rPr>
        <w:t>по</w:t>
      </w:r>
      <w:r w:rsidRPr="00C00170">
        <w:rPr>
          <w:spacing w:val="-8"/>
          <w:sz w:val="22"/>
          <w:szCs w:val="22"/>
        </w:rPr>
        <w:t xml:space="preserve"> </w:t>
      </w:r>
      <w:r w:rsidRPr="00C00170">
        <w:rPr>
          <w:sz w:val="22"/>
          <w:szCs w:val="22"/>
        </w:rPr>
        <w:t>реализации</w:t>
      </w:r>
      <w:r w:rsidRPr="00C00170">
        <w:rPr>
          <w:spacing w:val="-9"/>
          <w:sz w:val="22"/>
          <w:szCs w:val="22"/>
        </w:rPr>
        <w:t xml:space="preserve"> </w:t>
      </w:r>
      <w:r w:rsidRPr="00C00170">
        <w:rPr>
          <w:sz w:val="22"/>
          <w:szCs w:val="22"/>
        </w:rPr>
        <w:t>проекта</w:t>
      </w:r>
      <w:r w:rsidRPr="00C00170">
        <w:rPr>
          <w:spacing w:val="-8"/>
          <w:sz w:val="22"/>
          <w:szCs w:val="22"/>
        </w:rPr>
        <w:t xml:space="preserve"> </w:t>
      </w:r>
      <w:r w:rsidRPr="00C00170">
        <w:rPr>
          <w:sz w:val="22"/>
          <w:szCs w:val="22"/>
        </w:rPr>
        <w:t>добровольческого</w:t>
      </w:r>
      <w:r w:rsidRPr="00C00170">
        <w:rPr>
          <w:spacing w:val="-8"/>
          <w:sz w:val="22"/>
          <w:szCs w:val="22"/>
        </w:rPr>
        <w:t xml:space="preserve"> </w:t>
      </w:r>
      <w:r w:rsidRPr="00C00170">
        <w:rPr>
          <w:sz w:val="22"/>
          <w:szCs w:val="22"/>
        </w:rPr>
        <w:t>(волонтерского)</w:t>
      </w:r>
      <w:r w:rsidRPr="00C00170">
        <w:rPr>
          <w:spacing w:val="-8"/>
          <w:sz w:val="22"/>
          <w:szCs w:val="22"/>
        </w:rPr>
        <w:t xml:space="preserve"> </w:t>
      </w:r>
      <w:r w:rsidR="001A081F" w:rsidRPr="00C00170">
        <w:rPr>
          <w:sz w:val="22"/>
          <w:szCs w:val="22"/>
        </w:rPr>
        <w:t>корпуса</w:t>
      </w:r>
      <w:r w:rsidRPr="00C00170">
        <w:rPr>
          <w:sz w:val="22"/>
          <w:szCs w:val="22"/>
        </w:rPr>
        <w:t xml:space="preserve"> на базе </w:t>
      </w:r>
      <w:r w:rsidR="001A081F" w:rsidRPr="00C00170">
        <w:rPr>
          <w:sz w:val="22"/>
          <w:szCs w:val="22"/>
        </w:rPr>
        <w:t>образовательной</w:t>
      </w:r>
      <w:r w:rsidRPr="00C00170">
        <w:rPr>
          <w:sz w:val="22"/>
          <w:szCs w:val="22"/>
        </w:rPr>
        <w:t xml:space="preserve"> организации</w:t>
      </w:r>
    </w:p>
    <w:p w:rsidR="00DF1149" w:rsidRPr="00C00170" w:rsidRDefault="00DF1149" w:rsidP="001A081F">
      <w:pPr>
        <w:pStyle w:val="a3"/>
        <w:spacing w:before="0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1"/>
        <w:gridCol w:w="710"/>
        <w:gridCol w:w="3969"/>
        <w:gridCol w:w="2195"/>
      </w:tblGrid>
      <w:tr w:rsidR="00DF1149" w:rsidRPr="00436F99" w:rsidTr="00280BBA">
        <w:trPr>
          <w:trHeight w:val="276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ind w:left="0"/>
              <w:jc w:val="both"/>
              <w:rPr>
                <w:b/>
              </w:rPr>
            </w:pPr>
            <w:r w:rsidRPr="00436F99">
              <w:rPr>
                <w:b/>
              </w:rPr>
              <w:t>1.</w:t>
            </w:r>
            <w:r w:rsidRPr="00436F99">
              <w:rPr>
                <w:b/>
                <w:spacing w:val="41"/>
              </w:rPr>
              <w:t xml:space="preserve"> </w:t>
            </w:r>
            <w:r w:rsidRPr="00436F99">
              <w:rPr>
                <w:b/>
              </w:rPr>
              <w:t>Полное</w:t>
            </w:r>
            <w:r w:rsidRPr="00436F99">
              <w:rPr>
                <w:b/>
                <w:spacing w:val="-2"/>
              </w:rPr>
              <w:t xml:space="preserve"> </w:t>
            </w:r>
            <w:r w:rsidRPr="00436F99">
              <w:rPr>
                <w:b/>
              </w:rPr>
              <w:t>наименование</w:t>
            </w:r>
            <w:r w:rsidRPr="00436F99">
              <w:rPr>
                <w:b/>
                <w:spacing w:val="-2"/>
              </w:rPr>
              <w:t xml:space="preserve"> </w:t>
            </w:r>
            <w:r w:rsidRPr="00436F99">
              <w:rPr>
                <w:b/>
              </w:rPr>
              <w:t>общеобразовательной</w:t>
            </w:r>
            <w:r w:rsidRPr="00436F99">
              <w:rPr>
                <w:b/>
                <w:spacing w:val="-2"/>
              </w:rPr>
              <w:t xml:space="preserve"> </w:t>
            </w:r>
            <w:r w:rsidRPr="00436F99">
              <w:rPr>
                <w:b/>
              </w:rPr>
              <w:t>организации,</w:t>
            </w:r>
            <w:r w:rsidRPr="00436F99">
              <w:rPr>
                <w:b/>
                <w:spacing w:val="-2"/>
              </w:rPr>
              <w:t xml:space="preserve"> </w:t>
            </w:r>
            <w:r w:rsidRPr="00436F99">
              <w:rPr>
                <w:b/>
              </w:rPr>
              <w:t>ИНН,</w:t>
            </w:r>
            <w:r w:rsidRPr="00436F99">
              <w:rPr>
                <w:b/>
                <w:spacing w:val="-1"/>
              </w:rPr>
              <w:t xml:space="preserve"> </w:t>
            </w:r>
            <w:r w:rsidRPr="00436F99">
              <w:rPr>
                <w:b/>
                <w:spacing w:val="-4"/>
              </w:rPr>
              <w:t>ОГРН</w:t>
            </w:r>
          </w:p>
        </w:tc>
      </w:tr>
      <w:tr w:rsidR="00DF1149" w:rsidRPr="00436F99" w:rsidTr="00280BBA">
        <w:trPr>
          <w:trHeight w:val="551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tabs>
                <w:tab w:val="left" w:pos="2020"/>
                <w:tab w:val="left" w:pos="3458"/>
                <w:tab w:val="left" w:pos="5974"/>
                <w:tab w:val="left" w:pos="7480"/>
                <w:tab w:val="left" w:pos="9404"/>
              </w:tabs>
              <w:ind w:left="0"/>
            </w:pPr>
            <w:r w:rsidRPr="00436F99">
              <w:rPr>
                <w:spacing w:val="-2"/>
              </w:rPr>
              <w:t>Муниципальное</w:t>
            </w:r>
            <w:r w:rsidR="001A081F" w:rsidRPr="00436F99">
              <w:t xml:space="preserve"> образовательное автономное учреждение высшего образования «Воронежский институт экономики и социального управления», </w:t>
            </w:r>
            <w:r w:rsidRPr="00436F99">
              <w:t>ИНН:</w:t>
            </w:r>
            <w:r w:rsidRPr="00436F99">
              <w:rPr>
                <w:spacing w:val="-3"/>
              </w:rPr>
              <w:t xml:space="preserve"> </w:t>
            </w:r>
            <w:r w:rsidR="001A081F" w:rsidRPr="00436F99">
              <w:rPr>
                <w:spacing w:val="-3"/>
              </w:rPr>
              <w:t>3666077146</w:t>
            </w:r>
            <w:r w:rsidRPr="00436F99">
              <w:t>,</w:t>
            </w:r>
            <w:r w:rsidR="001A081F" w:rsidRPr="00436F99">
              <w:t xml:space="preserve"> КПП: 366601001,</w:t>
            </w:r>
            <w:r w:rsidRPr="00436F99">
              <w:rPr>
                <w:spacing w:val="-3"/>
              </w:rPr>
              <w:t xml:space="preserve"> </w:t>
            </w:r>
            <w:r w:rsidRPr="00436F99">
              <w:t>ОГРН:</w:t>
            </w:r>
            <w:r w:rsidR="001A081F" w:rsidRPr="00436F99">
              <w:rPr>
                <w:spacing w:val="-2"/>
              </w:rPr>
              <w:t xml:space="preserve"> 1033600030771</w:t>
            </w:r>
          </w:p>
        </w:tc>
      </w:tr>
      <w:tr w:rsidR="00DF1149" w:rsidRPr="00436F99" w:rsidTr="00BC0B20">
        <w:trPr>
          <w:trHeight w:val="227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ind w:left="0"/>
              <w:jc w:val="both"/>
              <w:rPr>
                <w:b/>
              </w:rPr>
            </w:pPr>
            <w:r w:rsidRPr="00436F99">
              <w:rPr>
                <w:b/>
              </w:rPr>
              <w:t>2.</w:t>
            </w:r>
            <w:r w:rsidRPr="00436F99">
              <w:rPr>
                <w:b/>
                <w:spacing w:val="39"/>
              </w:rPr>
              <w:t xml:space="preserve"> </w:t>
            </w:r>
            <w:r w:rsidRPr="00436F99">
              <w:rPr>
                <w:b/>
              </w:rPr>
              <w:t>Наименование</w:t>
            </w:r>
            <w:r w:rsidRPr="00436F99">
              <w:rPr>
                <w:b/>
                <w:spacing w:val="40"/>
              </w:rPr>
              <w:t xml:space="preserve"> </w:t>
            </w:r>
            <w:r w:rsidRPr="00436F99">
              <w:rPr>
                <w:b/>
              </w:rPr>
              <w:t>добровольческого</w:t>
            </w:r>
            <w:r w:rsidRPr="00436F99">
              <w:rPr>
                <w:b/>
                <w:spacing w:val="40"/>
              </w:rPr>
              <w:t xml:space="preserve"> </w:t>
            </w:r>
            <w:r w:rsidRPr="00436F99">
              <w:rPr>
                <w:b/>
              </w:rPr>
              <w:t>(волонтерского)</w:t>
            </w:r>
            <w:r w:rsidRPr="00436F99">
              <w:rPr>
                <w:b/>
                <w:spacing w:val="40"/>
              </w:rPr>
              <w:t xml:space="preserve"> </w:t>
            </w:r>
            <w:r w:rsidR="00BC0B20" w:rsidRPr="00436F99">
              <w:rPr>
                <w:b/>
              </w:rPr>
              <w:t>корпуса</w:t>
            </w:r>
            <w:r w:rsidRPr="00436F99">
              <w:rPr>
                <w:b/>
                <w:spacing w:val="40"/>
              </w:rPr>
              <w:t xml:space="preserve"> </w:t>
            </w:r>
            <w:r w:rsidRPr="00436F99">
              <w:rPr>
                <w:b/>
              </w:rPr>
              <w:t>на</w:t>
            </w:r>
            <w:r w:rsidRPr="00436F99">
              <w:rPr>
                <w:b/>
                <w:spacing w:val="40"/>
              </w:rPr>
              <w:t xml:space="preserve"> </w:t>
            </w:r>
            <w:r w:rsidRPr="00436F99">
              <w:rPr>
                <w:b/>
              </w:rPr>
              <w:t>базе</w:t>
            </w:r>
            <w:r w:rsidRPr="00436F99">
              <w:rPr>
                <w:b/>
                <w:spacing w:val="40"/>
              </w:rPr>
              <w:t xml:space="preserve"> </w:t>
            </w:r>
            <w:r w:rsidRPr="00436F99">
              <w:rPr>
                <w:b/>
              </w:rPr>
              <w:t xml:space="preserve">образовательной </w:t>
            </w:r>
            <w:r w:rsidRPr="00436F99">
              <w:rPr>
                <w:b/>
                <w:spacing w:val="-2"/>
              </w:rPr>
              <w:t>организации</w:t>
            </w:r>
          </w:p>
        </w:tc>
      </w:tr>
      <w:tr w:rsidR="00DF1149" w:rsidRPr="00436F99" w:rsidTr="00280BBA">
        <w:trPr>
          <w:trHeight w:val="276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ind w:left="0"/>
            </w:pPr>
            <w:r w:rsidRPr="00436F99">
              <w:t>Волонтёрский</w:t>
            </w:r>
            <w:r w:rsidRPr="00436F99">
              <w:rPr>
                <w:spacing w:val="-3"/>
              </w:rPr>
              <w:t xml:space="preserve"> </w:t>
            </w:r>
            <w:r w:rsidR="001A081F" w:rsidRPr="00436F99">
              <w:t>корпус «Волонтеры ВИЭСУ».</w:t>
            </w:r>
          </w:p>
        </w:tc>
      </w:tr>
      <w:tr w:rsidR="00DF1149" w:rsidRPr="00436F99" w:rsidTr="00280BBA">
        <w:trPr>
          <w:trHeight w:val="551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tabs>
                <w:tab w:val="left" w:pos="1885"/>
                <w:tab w:val="left" w:pos="3218"/>
                <w:tab w:val="left" w:pos="5636"/>
                <w:tab w:val="left" w:pos="7847"/>
                <w:tab w:val="left" w:pos="9048"/>
                <w:tab w:val="left" w:pos="9764"/>
              </w:tabs>
              <w:ind w:left="0"/>
              <w:rPr>
                <w:b/>
              </w:rPr>
            </w:pPr>
            <w:r w:rsidRPr="00436F99">
              <w:rPr>
                <w:b/>
              </w:rPr>
              <w:t>3.</w:t>
            </w:r>
            <w:r w:rsidRPr="00436F99">
              <w:rPr>
                <w:b/>
                <w:spacing w:val="40"/>
              </w:rPr>
              <w:t xml:space="preserve"> </w:t>
            </w:r>
            <w:r w:rsidRPr="00436F99">
              <w:rPr>
                <w:b/>
              </w:rPr>
              <w:t>Название</w:t>
            </w:r>
            <w:r w:rsidRPr="00436F99">
              <w:rPr>
                <w:b/>
              </w:rPr>
              <w:tab/>
            </w:r>
            <w:r w:rsidRPr="00436F99">
              <w:rPr>
                <w:b/>
                <w:spacing w:val="-2"/>
              </w:rPr>
              <w:t>проекта</w:t>
            </w:r>
            <w:r w:rsidRPr="00436F99">
              <w:rPr>
                <w:b/>
              </w:rPr>
              <w:tab/>
            </w:r>
            <w:r w:rsidRPr="00436F99">
              <w:rPr>
                <w:b/>
                <w:spacing w:val="-2"/>
              </w:rPr>
              <w:t>добровольческого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(волонтерского)</w:t>
            </w:r>
            <w:r w:rsidR="00BC0B20" w:rsidRPr="00436F99">
              <w:rPr>
                <w:b/>
              </w:rPr>
              <w:t xml:space="preserve"> </w:t>
            </w:r>
            <w:r w:rsidR="00BC0B20" w:rsidRPr="00436F99">
              <w:rPr>
                <w:b/>
                <w:spacing w:val="-2"/>
              </w:rPr>
              <w:t>корпуса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6"/>
              </w:rPr>
              <w:t>на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4"/>
              </w:rPr>
              <w:t xml:space="preserve">базе </w:t>
            </w:r>
            <w:r w:rsidRPr="00436F99">
              <w:rPr>
                <w:b/>
              </w:rPr>
              <w:t>образовательной организации</w:t>
            </w:r>
          </w:p>
        </w:tc>
      </w:tr>
      <w:tr w:rsidR="00DF1149" w:rsidRPr="00436F99" w:rsidTr="00280BBA">
        <w:trPr>
          <w:trHeight w:val="276"/>
        </w:trPr>
        <w:tc>
          <w:tcPr>
            <w:tcW w:w="10385" w:type="dxa"/>
            <w:gridSpan w:val="4"/>
          </w:tcPr>
          <w:p w:rsidR="00DF1149" w:rsidRPr="00436F99" w:rsidRDefault="006D0932" w:rsidP="00436F99">
            <w:pPr>
              <w:pStyle w:val="TableParagraph"/>
              <w:ind w:left="0"/>
            </w:pPr>
            <w:r w:rsidRPr="00436F99">
              <w:t>Проект «И все о той войне»</w:t>
            </w:r>
          </w:p>
        </w:tc>
      </w:tr>
      <w:tr w:rsidR="00DF1149" w:rsidRPr="00436F99" w:rsidTr="00280BBA">
        <w:trPr>
          <w:trHeight w:val="552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tabs>
                <w:tab w:val="left" w:pos="1236"/>
                <w:tab w:val="left" w:pos="2777"/>
                <w:tab w:val="left" w:pos="3929"/>
                <w:tab w:val="left" w:pos="6169"/>
                <w:tab w:val="left" w:pos="8203"/>
                <w:tab w:val="left" w:pos="9224"/>
                <w:tab w:val="left" w:pos="9760"/>
              </w:tabs>
              <w:ind w:left="0"/>
              <w:jc w:val="both"/>
              <w:rPr>
                <w:b/>
              </w:rPr>
            </w:pPr>
            <w:r w:rsidRPr="00436F99">
              <w:rPr>
                <w:b/>
              </w:rPr>
              <w:t>4.</w:t>
            </w:r>
            <w:r w:rsidRPr="00436F99">
              <w:rPr>
                <w:b/>
                <w:spacing w:val="40"/>
              </w:rPr>
              <w:t xml:space="preserve"> </w:t>
            </w:r>
            <w:r w:rsidR="00BC0B20" w:rsidRPr="00436F99">
              <w:rPr>
                <w:b/>
              </w:rPr>
              <w:t xml:space="preserve">Срок </w:t>
            </w:r>
            <w:r w:rsidRPr="00436F99">
              <w:rPr>
                <w:b/>
                <w:spacing w:val="-2"/>
              </w:rPr>
              <w:t>реализации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проекта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добровольческого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(волонтерского)</w:t>
            </w:r>
            <w:r w:rsidR="00BC0B20" w:rsidRPr="00436F99">
              <w:rPr>
                <w:b/>
              </w:rPr>
              <w:t xml:space="preserve"> </w:t>
            </w:r>
            <w:r w:rsidR="00BC0B20" w:rsidRPr="00436F99">
              <w:rPr>
                <w:b/>
                <w:spacing w:val="-2"/>
              </w:rPr>
              <w:t>корпуса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6"/>
              </w:rPr>
              <w:t>на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4"/>
              </w:rPr>
              <w:t xml:space="preserve">базе </w:t>
            </w:r>
            <w:r w:rsidRPr="00436F99">
              <w:rPr>
                <w:b/>
              </w:rPr>
              <w:t>образовательной организации</w:t>
            </w:r>
          </w:p>
        </w:tc>
      </w:tr>
      <w:tr w:rsidR="00DF1149" w:rsidRPr="00436F99" w:rsidTr="00280BBA">
        <w:trPr>
          <w:trHeight w:val="317"/>
        </w:trPr>
        <w:tc>
          <w:tcPr>
            <w:tcW w:w="3511" w:type="dxa"/>
          </w:tcPr>
          <w:p w:rsidR="00DF1149" w:rsidRPr="00436F99" w:rsidRDefault="00DF1149" w:rsidP="00436F99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DF1149" w:rsidRPr="00436F99" w:rsidRDefault="000E0640" w:rsidP="00436F99">
            <w:pPr>
              <w:pStyle w:val="TableParagraph"/>
              <w:ind w:left="0"/>
              <w:jc w:val="center"/>
            </w:pPr>
            <w:r w:rsidRPr="00436F99">
              <w:rPr>
                <w:spacing w:val="-4"/>
              </w:rPr>
              <w:t>Дата</w:t>
            </w:r>
          </w:p>
        </w:tc>
        <w:tc>
          <w:tcPr>
            <w:tcW w:w="3969" w:type="dxa"/>
          </w:tcPr>
          <w:p w:rsidR="00DF1149" w:rsidRPr="00436F99" w:rsidRDefault="000E0640" w:rsidP="00436F99">
            <w:pPr>
              <w:pStyle w:val="TableParagraph"/>
              <w:ind w:left="0"/>
              <w:jc w:val="center"/>
            </w:pPr>
            <w:r w:rsidRPr="00436F99">
              <w:rPr>
                <w:spacing w:val="-4"/>
              </w:rPr>
              <w:t>месяц</w:t>
            </w:r>
          </w:p>
        </w:tc>
        <w:tc>
          <w:tcPr>
            <w:tcW w:w="2195" w:type="dxa"/>
          </w:tcPr>
          <w:p w:rsidR="00DF1149" w:rsidRPr="00436F99" w:rsidRDefault="000E0640" w:rsidP="00436F99">
            <w:pPr>
              <w:pStyle w:val="TableParagraph"/>
              <w:ind w:left="0"/>
              <w:jc w:val="center"/>
            </w:pPr>
            <w:r w:rsidRPr="00436F99">
              <w:rPr>
                <w:spacing w:val="-5"/>
              </w:rPr>
              <w:t>год</w:t>
            </w:r>
          </w:p>
        </w:tc>
      </w:tr>
      <w:tr w:rsidR="00DF1149" w:rsidRPr="00436F99" w:rsidTr="00280BBA">
        <w:trPr>
          <w:trHeight w:val="317"/>
        </w:trPr>
        <w:tc>
          <w:tcPr>
            <w:tcW w:w="3511" w:type="dxa"/>
          </w:tcPr>
          <w:p w:rsidR="00DF1149" w:rsidRPr="00436F99" w:rsidRDefault="000E0640" w:rsidP="00436F99">
            <w:pPr>
              <w:pStyle w:val="TableParagraph"/>
              <w:ind w:left="0"/>
            </w:pPr>
            <w:r w:rsidRPr="00436F99">
              <w:t>Начало</w:t>
            </w:r>
            <w:r w:rsidRPr="00436F99">
              <w:rPr>
                <w:spacing w:val="-2"/>
              </w:rPr>
              <w:t xml:space="preserve"> реализации</w:t>
            </w:r>
          </w:p>
        </w:tc>
        <w:tc>
          <w:tcPr>
            <w:tcW w:w="710" w:type="dxa"/>
          </w:tcPr>
          <w:p w:rsidR="00DF1149" w:rsidRPr="00436F99" w:rsidRDefault="000E0640" w:rsidP="00436F99">
            <w:pPr>
              <w:pStyle w:val="TableParagraph"/>
              <w:ind w:left="0"/>
              <w:jc w:val="center"/>
            </w:pPr>
            <w:r w:rsidRPr="00436F99">
              <w:rPr>
                <w:spacing w:val="-10"/>
              </w:rPr>
              <w:t>1</w:t>
            </w:r>
          </w:p>
        </w:tc>
        <w:tc>
          <w:tcPr>
            <w:tcW w:w="3969" w:type="dxa"/>
          </w:tcPr>
          <w:p w:rsidR="00DF1149" w:rsidRPr="00436F99" w:rsidRDefault="006D0932" w:rsidP="00436F99">
            <w:pPr>
              <w:pStyle w:val="TableParagraph"/>
              <w:ind w:left="0"/>
              <w:jc w:val="center"/>
            </w:pPr>
            <w:r w:rsidRPr="00436F99">
              <w:rPr>
                <w:spacing w:val="-4"/>
              </w:rPr>
              <w:t>января</w:t>
            </w:r>
          </w:p>
        </w:tc>
        <w:tc>
          <w:tcPr>
            <w:tcW w:w="2195" w:type="dxa"/>
          </w:tcPr>
          <w:p w:rsidR="00DF1149" w:rsidRPr="00436F99" w:rsidRDefault="000E0640" w:rsidP="00436F99">
            <w:pPr>
              <w:pStyle w:val="TableParagraph"/>
              <w:ind w:left="0"/>
              <w:jc w:val="center"/>
            </w:pPr>
            <w:r w:rsidRPr="00436F99">
              <w:rPr>
                <w:spacing w:val="-4"/>
              </w:rPr>
              <w:t>202</w:t>
            </w:r>
            <w:r w:rsidR="006D0932" w:rsidRPr="00436F99">
              <w:rPr>
                <w:spacing w:val="-4"/>
              </w:rPr>
              <w:t>5</w:t>
            </w:r>
          </w:p>
        </w:tc>
      </w:tr>
      <w:tr w:rsidR="00DF1149" w:rsidRPr="00436F99" w:rsidTr="00280BBA">
        <w:trPr>
          <w:trHeight w:val="315"/>
        </w:trPr>
        <w:tc>
          <w:tcPr>
            <w:tcW w:w="3511" w:type="dxa"/>
          </w:tcPr>
          <w:p w:rsidR="00DF1149" w:rsidRPr="00436F99" w:rsidRDefault="000E0640" w:rsidP="00436F99">
            <w:pPr>
              <w:pStyle w:val="TableParagraph"/>
              <w:ind w:left="0"/>
            </w:pPr>
            <w:r w:rsidRPr="00436F99">
              <w:t>Окончание</w:t>
            </w:r>
            <w:r w:rsidRPr="00436F99">
              <w:rPr>
                <w:spacing w:val="-4"/>
              </w:rPr>
              <w:t xml:space="preserve"> </w:t>
            </w:r>
            <w:r w:rsidRPr="00436F99">
              <w:rPr>
                <w:spacing w:val="-2"/>
              </w:rPr>
              <w:t>реализации</w:t>
            </w:r>
          </w:p>
        </w:tc>
        <w:tc>
          <w:tcPr>
            <w:tcW w:w="710" w:type="dxa"/>
          </w:tcPr>
          <w:p w:rsidR="00DF1149" w:rsidRPr="00436F99" w:rsidRDefault="006D0932" w:rsidP="00436F99">
            <w:pPr>
              <w:pStyle w:val="TableParagraph"/>
              <w:ind w:left="0"/>
              <w:jc w:val="center"/>
            </w:pPr>
            <w:r w:rsidRPr="00436F99">
              <w:rPr>
                <w:spacing w:val="-5"/>
              </w:rPr>
              <w:t>1</w:t>
            </w:r>
          </w:p>
        </w:tc>
        <w:tc>
          <w:tcPr>
            <w:tcW w:w="3969" w:type="dxa"/>
          </w:tcPr>
          <w:p w:rsidR="00DF1149" w:rsidRPr="00436F99" w:rsidRDefault="006D0932" w:rsidP="00436F99">
            <w:pPr>
              <w:pStyle w:val="TableParagraph"/>
              <w:ind w:left="0"/>
              <w:jc w:val="center"/>
            </w:pPr>
            <w:r w:rsidRPr="00436F99">
              <w:rPr>
                <w:spacing w:val="-4"/>
              </w:rPr>
              <w:t>июля</w:t>
            </w:r>
          </w:p>
        </w:tc>
        <w:tc>
          <w:tcPr>
            <w:tcW w:w="2195" w:type="dxa"/>
          </w:tcPr>
          <w:p w:rsidR="00DF1149" w:rsidRPr="00436F99" w:rsidRDefault="000E0640" w:rsidP="00436F99">
            <w:pPr>
              <w:pStyle w:val="TableParagraph"/>
              <w:ind w:left="0"/>
              <w:jc w:val="center"/>
            </w:pPr>
            <w:r w:rsidRPr="00436F99">
              <w:rPr>
                <w:spacing w:val="-4"/>
              </w:rPr>
              <w:t>202</w:t>
            </w:r>
            <w:r w:rsidR="001A081F" w:rsidRPr="00436F99">
              <w:rPr>
                <w:spacing w:val="-4"/>
              </w:rPr>
              <w:t>5</w:t>
            </w:r>
          </w:p>
        </w:tc>
      </w:tr>
      <w:tr w:rsidR="00DF1149" w:rsidRPr="00436F99" w:rsidTr="00280BBA">
        <w:trPr>
          <w:trHeight w:val="552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tabs>
                <w:tab w:val="left" w:pos="1566"/>
                <w:tab w:val="left" w:pos="2966"/>
                <w:tab w:val="left" w:pos="4080"/>
                <w:tab w:val="left" w:pos="6283"/>
                <w:tab w:val="left" w:pos="8278"/>
                <w:tab w:val="left" w:pos="9268"/>
                <w:tab w:val="left" w:pos="9766"/>
              </w:tabs>
              <w:ind w:left="0"/>
              <w:rPr>
                <w:b/>
              </w:rPr>
            </w:pPr>
            <w:r w:rsidRPr="00436F99">
              <w:rPr>
                <w:b/>
              </w:rPr>
              <w:t>5.</w:t>
            </w:r>
            <w:r w:rsidRPr="00436F99">
              <w:rPr>
                <w:b/>
                <w:spacing w:val="40"/>
              </w:rPr>
              <w:t xml:space="preserve"> </w:t>
            </w:r>
            <w:r w:rsidR="00BC0B20" w:rsidRPr="00436F99">
              <w:rPr>
                <w:b/>
              </w:rPr>
              <w:t xml:space="preserve">Краткая </w:t>
            </w:r>
            <w:r w:rsidRPr="00436F99">
              <w:rPr>
                <w:b/>
                <w:spacing w:val="-2"/>
              </w:rPr>
              <w:t>аннотация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проекта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добровольческого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(волонтерского)</w:t>
            </w:r>
            <w:r w:rsidR="00BC0B20" w:rsidRPr="00436F99">
              <w:rPr>
                <w:b/>
              </w:rPr>
              <w:t xml:space="preserve"> </w:t>
            </w:r>
            <w:r w:rsidR="00BC0B20" w:rsidRPr="00436F99">
              <w:rPr>
                <w:b/>
                <w:spacing w:val="-2"/>
              </w:rPr>
              <w:t>корпуса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6"/>
              </w:rPr>
              <w:t>на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4"/>
              </w:rPr>
              <w:t xml:space="preserve">базе </w:t>
            </w:r>
            <w:r w:rsidR="00BC0B20" w:rsidRPr="00436F99">
              <w:rPr>
                <w:b/>
              </w:rPr>
              <w:t>общеобразовательной орган</w:t>
            </w:r>
            <w:r w:rsidRPr="00436F99">
              <w:rPr>
                <w:b/>
              </w:rPr>
              <w:t>изации</w:t>
            </w:r>
          </w:p>
        </w:tc>
      </w:tr>
      <w:tr w:rsidR="00DF1149" w:rsidRPr="00436F99" w:rsidTr="006D0932">
        <w:trPr>
          <w:trHeight w:val="817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ind w:left="0" w:firstLine="709"/>
              <w:jc w:val="both"/>
              <w:rPr>
                <w:iCs/>
              </w:rPr>
            </w:pPr>
            <w:r w:rsidRPr="00436F99">
              <w:rPr>
                <w:rStyle w:val="ab"/>
                <w:i w:val="0"/>
                <w:color w:val="auto"/>
              </w:rPr>
              <w:t xml:space="preserve">Вашему вниманию предлагается </w:t>
            </w:r>
            <w:r w:rsidR="006D0932" w:rsidRPr="00436F99">
              <w:rPr>
                <w:rStyle w:val="ab"/>
                <w:i w:val="0"/>
                <w:color w:val="auto"/>
              </w:rPr>
              <w:t>проект «И все о той войне», в рамках празднования 80-летия победы в Великой Отечественной войне.</w:t>
            </w:r>
            <w:r w:rsidRPr="00436F99">
              <w:rPr>
                <w:rStyle w:val="ab"/>
                <w:i w:val="0"/>
                <w:color w:val="auto"/>
              </w:rPr>
              <w:t xml:space="preserve"> Проект разработан и осуществляется инициативной группой </w:t>
            </w:r>
            <w:r w:rsidR="001A081F" w:rsidRPr="00436F99">
              <w:rPr>
                <w:rStyle w:val="ab"/>
                <w:i w:val="0"/>
                <w:color w:val="auto"/>
              </w:rPr>
              <w:t>волонтерского корпуса «Волонтеры ВИЭСУ»</w:t>
            </w:r>
            <w:r w:rsidRPr="00436F99">
              <w:rPr>
                <w:rStyle w:val="ab"/>
                <w:i w:val="0"/>
                <w:color w:val="auto"/>
              </w:rPr>
              <w:t xml:space="preserve">, </w:t>
            </w:r>
            <w:r w:rsidR="001A081F" w:rsidRPr="00436F99">
              <w:rPr>
                <w:rStyle w:val="ab"/>
                <w:i w:val="0"/>
                <w:color w:val="auto"/>
              </w:rPr>
              <w:t>студенческим активом ВИЭСУ.</w:t>
            </w:r>
          </w:p>
        </w:tc>
      </w:tr>
      <w:tr w:rsidR="00DF1149" w:rsidRPr="00436F99" w:rsidTr="00280BBA">
        <w:trPr>
          <w:trHeight w:val="552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tabs>
                <w:tab w:val="left" w:pos="1757"/>
                <w:tab w:val="left" w:pos="3216"/>
                <w:tab w:val="left" w:pos="5708"/>
                <w:tab w:val="left" w:pos="6906"/>
                <w:tab w:val="left" w:pos="8087"/>
                <w:tab w:val="left" w:pos="9451"/>
              </w:tabs>
              <w:ind w:left="0"/>
              <w:jc w:val="both"/>
              <w:rPr>
                <w:b/>
              </w:rPr>
            </w:pPr>
            <w:r w:rsidRPr="00436F99">
              <w:rPr>
                <w:b/>
              </w:rPr>
              <w:t>6.</w:t>
            </w:r>
            <w:r w:rsidRPr="00436F99">
              <w:rPr>
                <w:b/>
                <w:spacing w:val="40"/>
              </w:rPr>
              <w:t xml:space="preserve"> </w:t>
            </w:r>
            <w:r w:rsidR="00BC0B20" w:rsidRPr="00436F99">
              <w:rPr>
                <w:b/>
              </w:rPr>
              <w:t xml:space="preserve">Описание </w:t>
            </w:r>
            <w:r w:rsidRPr="00436F99">
              <w:rPr>
                <w:b/>
                <w:spacing w:val="-2"/>
              </w:rPr>
              <w:t>проблемы,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решению/снижению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остроты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которой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посвящен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 xml:space="preserve">проект </w:t>
            </w:r>
            <w:r w:rsidRPr="00436F99">
              <w:rPr>
                <w:b/>
              </w:rPr>
              <w:t xml:space="preserve">добровольческого (волонтерского) </w:t>
            </w:r>
            <w:r w:rsidR="00BC0B20" w:rsidRPr="00436F99">
              <w:rPr>
                <w:b/>
              </w:rPr>
              <w:t>корпуса</w:t>
            </w:r>
            <w:r w:rsidRPr="00436F99">
              <w:rPr>
                <w:b/>
              </w:rPr>
              <w:t xml:space="preserve"> на базе образовательной организации</w:t>
            </w:r>
          </w:p>
        </w:tc>
      </w:tr>
      <w:tr w:rsidR="00DF1149" w:rsidRPr="00436F99" w:rsidTr="00280BBA">
        <w:trPr>
          <w:trHeight w:val="275"/>
        </w:trPr>
        <w:tc>
          <w:tcPr>
            <w:tcW w:w="10385" w:type="dxa"/>
            <w:gridSpan w:val="4"/>
          </w:tcPr>
          <w:p w:rsidR="006D0932" w:rsidRPr="00436F99" w:rsidRDefault="006D0932" w:rsidP="00436F99">
            <w:pPr>
              <w:pStyle w:val="TableParagraph"/>
              <w:ind w:left="0" w:firstLine="709"/>
              <w:jc w:val="both"/>
              <w:rPr>
                <w:color w:val="292929"/>
              </w:rPr>
            </w:pPr>
            <w:r w:rsidRPr="00436F99">
              <w:rPr>
                <w:color w:val="292929"/>
              </w:rPr>
              <w:t xml:space="preserve">В рамках празднования 80-летия Победы в Великой Отечественной войне проект «И все о той войне» направлен на решение важной социальной проблемы — сохранение исторической памяти и преемственности поколений. С каждым годом становится все меньше свидетелей тех трагических событий, а вместе с ними уходит и живая связь с прошлым. </w:t>
            </w:r>
          </w:p>
          <w:p w:rsidR="006D0932" w:rsidRPr="00436F99" w:rsidRDefault="006D0932" w:rsidP="00436F99">
            <w:pPr>
              <w:pStyle w:val="TableParagraph"/>
              <w:ind w:left="0" w:firstLine="709"/>
              <w:jc w:val="both"/>
              <w:rPr>
                <w:color w:val="292929"/>
              </w:rPr>
            </w:pPr>
            <w:r w:rsidRPr="00436F99">
              <w:rPr>
                <w:color w:val="292929"/>
              </w:rPr>
              <w:t xml:space="preserve">Добровольческий корпус, созданный на базе образовательной организации, ставит перед собой задачу активизировать молодежь в изучении и популяризации истории войны. Волонтеры будут заниматься сбором воспоминаний ветеранов, организацией тематических мероприятий, созданием архивов и интерактивных экспозиций. </w:t>
            </w:r>
          </w:p>
          <w:p w:rsidR="00DF1149" w:rsidRPr="00436F99" w:rsidRDefault="006D0932" w:rsidP="00436F99">
            <w:pPr>
              <w:pStyle w:val="TableParagraph"/>
              <w:ind w:left="0" w:firstLine="709"/>
              <w:jc w:val="both"/>
              <w:rPr>
                <w:iCs/>
              </w:rPr>
            </w:pPr>
            <w:r w:rsidRPr="00436F99">
              <w:rPr>
                <w:color w:val="292929"/>
              </w:rPr>
              <w:t>Особое внимание уделяется работе с подрастающим поколением: проводятся уроки мужества, конкурсы творческих работ, экскурсии по местам боевой славы. Проект не только помогает сохранить память о героическом прошлом, но и формирует у молодежи чувство патриотизма, ответственности и уважения к истории своей страны. Это важный шаг в укреплении связи между поколениями и воспитании граждан, осознающих ценность мира и свободы.</w:t>
            </w:r>
          </w:p>
        </w:tc>
      </w:tr>
      <w:tr w:rsidR="00DF1149" w:rsidRPr="00436F99" w:rsidTr="00280BBA">
        <w:trPr>
          <w:trHeight w:val="552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tabs>
                <w:tab w:val="left" w:pos="1769"/>
                <w:tab w:val="left" w:pos="2942"/>
                <w:tab w:val="left" w:pos="4094"/>
                <w:tab w:val="left" w:pos="4614"/>
                <w:tab w:val="left" w:pos="5802"/>
                <w:tab w:val="left" w:pos="7223"/>
                <w:tab w:val="left" w:pos="8241"/>
              </w:tabs>
              <w:ind w:left="0"/>
              <w:jc w:val="both"/>
              <w:rPr>
                <w:b/>
              </w:rPr>
            </w:pPr>
            <w:r w:rsidRPr="00436F99">
              <w:rPr>
                <w:b/>
              </w:rPr>
              <w:t>7.</w:t>
            </w:r>
            <w:r w:rsidRPr="00436F99">
              <w:rPr>
                <w:b/>
                <w:spacing w:val="40"/>
              </w:rPr>
              <w:t xml:space="preserve"> </w:t>
            </w:r>
            <w:r w:rsidR="00BC0B20" w:rsidRPr="00436F99">
              <w:rPr>
                <w:b/>
              </w:rPr>
              <w:t xml:space="preserve">Основные </w:t>
            </w:r>
            <w:r w:rsidRPr="00436F99">
              <w:rPr>
                <w:b/>
                <w:spacing w:val="-2"/>
              </w:rPr>
              <w:t>целевые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группы,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6"/>
              </w:rPr>
              <w:t>на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которые</w:t>
            </w:r>
            <w:r w:rsidR="00BC0B20" w:rsidRPr="00436F99">
              <w:rPr>
                <w:b/>
              </w:rPr>
              <w:t xml:space="preserve"> </w:t>
            </w:r>
            <w:r w:rsidRPr="00436F99">
              <w:rPr>
                <w:b/>
                <w:spacing w:val="-2"/>
              </w:rPr>
              <w:t>направлен</w:t>
            </w:r>
            <w:r w:rsidR="00BC0B20" w:rsidRPr="00436F99">
              <w:rPr>
                <w:b/>
              </w:rPr>
              <w:t xml:space="preserve"> </w:t>
            </w:r>
            <w:r w:rsidR="00BC0B20" w:rsidRPr="00436F99">
              <w:rPr>
                <w:b/>
                <w:spacing w:val="-2"/>
              </w:rPr>
              <w:t xml:space="preserve">проект </w:t>
            </w:r>
            <w:r w:rsidR="00BC0B20" w:rsidRPr="00436F99">
              <w:rPr>
                <w:b/>
              </w:rPr>
              <w:t>добровольческого (волонтерского) корпуса на базе образовательной организации</w:t>
            </w:r>
          </w:p>
        </w:tc>
      </w:tr>
      <w:tr w:rsidR="00DF1149" w:rsidRPr="00436F99" w:rsidTr="00280BBA">
        <w:trPr>
          <w:trHeight w:val="1836"/>
        </w:trPr>
        <w:tc>
          <w:tcPr>
            <w:tcW w:w="10385" w:type="dxa"/>
            <w:gridSpan w:val="4"/>
            <w:tcBorders>
              <w:bottom w:val="single" w:sz="4" w:space="0" w:color="000000"/>
            </w:tcBorders>
          </w:tcPr>
          <w:p w:rsidR="00DF1149" w:rsidRPr="00436F99" w:rsidRDefault="000E0640" w:rsidP="00436F99">
            <w:pPr>
              <w:pStyle w:val="TableParagraph"/>
              <w:ind w:left="0"/>
              <w:rPr>
                <w:spacing w:val="39"/>
              </w:rPr>
            </w:pPr>
            <w:r w:rsidRPr="00436F99">
              <w:t>Проект</w:t>
            </w:r>
            <w:r w:rsidRPr="00436F99">
              <w:rPr>
                <w:spacing w:val="39"/>
              </w:rPr>
              <w:t xml:space="preserve"> </w:t>
            </w:r>
            <w:r w:rsidRPr="00436F99">
              <w:t>ориентирован</w:t>
            </w:r>
            <w:r w:rsidRPr="00436F99">
              <w:rPr>
                <w:spacing w:val="39"/>
              </w:rPr>
              <w:t xml:space="preserve"> </w:t>
            </w:r>
            <w:r w:rsidRPr="00436F99">
              <w:t>на</w:t>
            </w:r>
            <w:r w:rsidRPr="00436F99">
              <w:rPr>
                <w:spacing w:val="39"/>
              </w:rPr>
              <w:t xml:space="preserve"> </w:t>
            </w:r>
            <w:r w:rsidRPr="00436F99">
              <w:t>все</w:t>
            </w:r>
            <w:r w:rsidRPr="00436F99">
              <w:rPr>
                <w:spacing w:val="40"/>
              </w:rPr>
              <w:t xml:space="preserve"> </w:t>
            </w:r>
            <w:r w:rsidRPr="00436F99">
              <w:t>социальные</w:t>
            </w:r>
            <w:r w:rsidRPr="00436F99">
              <w:rPr>
                <w:spacing w:val="40"/>
              </w:rPr>
              <w:t xml:space="preserve"> </w:t>
            </w:r>
            <w:r w:rsidRPr="00436F99">
              <w:t>слои</w:t>
            </w:r>
            <w:r w:rsidRPr="00436F99">
              <w:rPr>
                <w:spacing w:val="39"/>
              </w:rPr>
              <w:t xml:space="preserve"> </w:t>
            </w:r>
            <w:r w:rsidRPr="00436F99">
              <w:t>и</w:t>
            </w:r>
            <w:r w:rsidRPr="00436F99">
              <w:rPr>
                <w:spacing w:val="40"/>
              </w:rPr>
              <w:t xml:space="preserve"> </w:t>
            </w:r>
            <w:r w:rsidRPr="00436F99">
              <w:t>возрастные</w:t>
            </w:r>
            <w:r w:rsidRPr="00436F99">
              <w:rPr>
                <w:spacing w:val="40"/>
              </w:rPr>
              <w:t xml:space="preserve"> </w:t>
            </w:r>
            <w:r w:rsidRPr="00436F99">
              <w:t>группы</w:t>
            </w:r>
            <w:r w:rsidRPr="00436F99">
              <w:rPr>
                <w:spacing w:val="40"/>
              </w:rPr>
              <w:t xml:space="preserve"> </w:t>
            </w:r>
            <w:r w:rsidR="006D0932" w:rsidRPr="00436F99">
              <w:t xml:space="preserve">граждан </w:t>
            </w:r>
            <w:r w:rsidRPr="00436F99">
              <w:t>при</w:t>
            </w:r>
            <w:r w:rsidRPr="00436F99">
              <w:rPr>
                <w:spacing w:val="40"/>
              </w:rPr>
              <w:t xml:space="preserve"> </w:t>
            </w:r>
            <w:r w:rsidRPr="00436F99">
              <w:t>сохранении приоритета патриотического воспитания детей и молодежи:</w:t>
            </w:r>
          </w:p>
          <w:p w:rsidR="00DF1149" w:rsidRPr="00436F99" w:rsidRDefault="001A081F" w:rsidP="00436F9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0" w:hanging="283"/>
            </w:pPr>
            <w:r w:rsidRPr="00436F99">
              <w:t>- студенты СПО;</w:t>
            </w:r>
          </w:p>
          <w:p w:rsidR="001A081F" w:rsidRPr="00436F99" w:rsidRDefault="001A081F" w:rsidP="00436F9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0" w:hanging="283"/>
            </w:pPr>
            <w:r w:rsidRPr="00436F99">
              <w:t xml:space="preserve">- студенты </w:t>
            </w:r>
            <w:proofErr w:type="gramStart"/>
            <w:r w:rsidRPr="00436F99">
              <w:t>ВО</w:t>
            </w:r>
            <w:proofErr w:type="gramEnd"/>
            <w:r w:rsidRPr="00436F99">
              <w:t>;</w:t>
            </w:r>
          </w:p>
          <w:p w:rsidR="001A081F" w:rsidRPr="00436F99" w:rsidRDefault="001A081F" w:rsidP="00436F9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0" w:hanging="283"/>
            </w:pPr>
            <w:r w:rsidRPr="00436F99">
              <w:t xml:space="preserve">- </w:t>
            </w:r>
            <w:r w:rsidR="006D0932" w:rsidRPr="00436F99">
              <w:t>сотрудники и профессорско-преподавательский состав ВИЭСУ</w:t>
            </w:r>
            <w:r w:rsidRPr="00436F99">
              <w:t>;</w:t>
            </w:r>
          </w:p>
          <w:p w:rsidR="001A081F" w:rsidRPr="00436F99" w:rsidRDefault="001A081F" w:rsidP="00436F9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0" w:hanging="283"/>
            </w:pPr>
            <w:r w:rsidRPr="00436F99">
              <w:t>- Студенческий актив;</w:t>
            </w:r>
          </w:p>
          <w:p w:rsidR="001A081F" w:rsidRPr="00436F99" w:rsidRDefault="001A081F" w:rsidP="00436F9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0" w:hanging="283"/>
            </w:pPr>
            <w:r w:rsidRPr="00436F99">
              <w:t>- Студенческий совет</w:t>
            </w:r>
          </w:p>
        </w:tc>
      </w:tr>
      <w:tr w:rsidR="001928F8" w:rsidRPr="00436F99" w:rsidTr="00280BBA">
        <w:trPr>
          <w:trHeight w:val="232"/>
        </w:trPr>
        <w:tc>
          <w:tcPr>
            <w:tcW w:w="10385" w:type="dxa"/>
            <w:gridSpan w:val="4"/>
            <w:tcBorders>
              <w:right w:val="single" w:sz="4" w:space="0" w:color="auto"/>
            </w:tcBorders>
          </w:tcPr>
          <w:p w:rsidR="001928F8" w:rsidRPr="00436F99" w:rsidRDefault="00436F99" w:rsidP="00436F99">
            <w:pPr>
              <w:pStyle w:val="TableParagraph"/>
              <w:tabs>
                <w:tab w:val="left" w:pos="1776"/>
                <w:tab w:val="left" w:pos="2598"/>
                <w:tab w:val="left" w:pos="3788"/>
              </w:tabs>
              <w:ind w:left="0"/>
              <w:rPr>
                <w:b/>
              </w:rPr>
            </w:pPr>
            <w:r w:rsidRPr="00436F99">
              <w:rPr>
                <w:b/>
              </w:rPr>
              <w:t xml:space="preserve">8. </w:t>
            </w:r>
            <w:r w:rsidR="001928F8" w:rsidRPr="00436F99">
              <w:rPr>
                <w:b/>
              </w:rPr>
              <w:t>Цели проекта:</w:t>
            </w:r>
          </w:p>
        </w:tc>
      </w:tr>
      <w:tr w:rsidR="00DF1149" w:rsidRPr="00436F99" w:rsidTr="006D0932">
        <w:trPr>
          <w:trHeight w:val="525"/>
        </w:trPr>
        <w:tc>
          <w:tcPr>
            <w:tcW w:w="10385" w:type="dxa"/>
            <w:gridSpan w:val="4"/>
          </w:tcPr>
          <w:p w:rsidR="00DF1149" w:rsidRPr="00436F99" w:rsidRDefault="006D0932" w:rsidP="00436F99">
            <w:pPr>
              <w:pStyle w:val="TableParagraph"/>
              <w:ind w:left="0"/>
              <w:jc w:val="both"/>
            </w:pPr>
            <w:r w:rsidRPr="00436F99">
              <w:rPr>
                <w:color w:val="292929"/>
              </w:rPr>
              <w:t>Донести до современного поколения правду о событиях тех лет, подчеркнуть значимость победы и ее влияние на мировую историю</w:t>
            </w:r>
          </w:p>
        </w:tc>
      </w:tr>
      <w:tr w:rsidR="00436F99" w:rsidRPr="00436F99" w:rsidTr="006D0932">
        <w:trPr>
          <w:trHeight w:val="525"/>
        </w:trPr>
        <w:tc>
          <w:tcPr>
            <w:tcW w:w="10385" w:type="dxa"/>
            <w:gridSpan w:val="4"/>
          </w:tcPr>
          <w:p w:rsidR="00436F99" w:rsidRPr="00436F99" w:rsidRDefault="00436F99" w:rsidP="00436F99">
            <w:pPr>
              <w:pStyle w:val="TableParagraph"/>
              <w:ind w:left="0"/>
              <w:jc w:val="both"/>
              <w:rPr>
                <w:b/>
                <w:color w:val="292929"/>
              </w:rPr>
            </w:pPr>
            <w:r w:rsidRPr="00436F99">
              <w:rPr>
                <w:b/>
                <w:color w:val="292929"/>
              </w:rPr>
              <w:t>9. Задачи проекта:</w:t>
            </w:r>
          </w:p>
          <w:p w:rsidR="00436F99" w:rsidRPr="00436F99" w:rsidRDefault="00436F99" w:rsidP="00436F99">
            <w:pPr>
              <w:pStyle w:val="TableParagraph"/>
              <w:ind w:left="0"/>
              <w:jc w:val="both"/>
              <w:rPr>
                <w:b/>
                <w:color w:val="292929"/>
              </w:rPr>
            </w:pPr>
            <w:r w:rsidRPr="00436F99">
              <w:rPr>
                <w:color w:val="292929"/>
              </w:rPr>
              <w:t xml:space="preserve"> - создание масштабного архива воспоминаний ветеранов, их семей и очевидцев событий; организацию тематических выставок, литературных и художественных конкурсов, посвященных военной тематике; проведение образовательных мероприятий для молодежи, включая лекции, </w:t>
            </w:r>
            <w:proofErr w:type="spellStart"/>
            <w:r w:rsidRPr="00436F99">
              <w:rPr>
                <w:color w:val="292929"/>
              </w:rPr>
              <w:t>кинопоказы</w:t>
            </w:r>
            <w:proofErr w:type="spellEnd"/>
            <w:r w:rsidRPr="00436F99">
              <w:rPr>
                <w:color w:val="292929"/>
              </w:rPr>
              <w:t xml:space="preserve"> и интерактивные программы. </w:t>
            </w:r>
          </w:p>
        </w:tc>
      </w:tr>
      <w:tr w:rsidR="00DF1149" w:rsidRPr="00436F99" w:rsidTr="00436F99">
        <w:trPr>
          <w:trHeight w:val="551"/>
        </w:trPr>
        <w:tc>
          <w:tcPr>
            <w:tcW w:w="10385" w:type="dxa"/>
            <w:gridSpan w:val="4"/>
          </w:tcPr>
          <w:p w:rsidR="00DF1149" w:rsidRPr="00436F99" w:rsidRDefault="00436F99" w:rsidP="00436F99">
            <w:pPr>
              <w:pStyle w:val="TableParagraph"/>
              <w:ind w:left="0"/>
              <w:jc w:val="both"/>
              <w:rPr>
                <w:b/>
              </w:rPr>
            </w:pPr>
            <w:r w:rsidRPr="00436F99">
              <w:rPr>
                <w:b/>
              </w:rPr>
              <w:lastRenderedPageBreak/>
              <w:t xml:space="preserve">10. </w:t>
            </w:r>
            <w:r w:rsidR="000E0640" w:rsidRPr="00436F99">
              <w:rPr>
                <w:b/>
              </w:rPr>
              <w:t>Ожидаемые</w:t>
            </w:r>
            <w:r w:rsidR="000E0640" w:rsidRPr="00436F99">
              <w:rPr>
                <w:b/>
                <w:spacing w:val="80"/>
              </w:rPr>
              <w:t xml:space="preserve"> </w:t>
            </w:r>
            <w:r w:rsidR="000E0640" w:rsidRPr="00436F99">
              <w:rPr>
                <w:b/>
              </w:rPr>
              <w:t>результаты</w:t>
            </w:r>
            <w:r w:rsidR="000E0640" w:rsidRPr="00436F99">
              <w:rPr>
                <w:b/>
                <w:spacing w:val="80"/>
              </w:rPr>
              <w:t xml:space="preserve"> </w:t>
            </w:r>
            <w:r w:rsidR="00BC0B20" w:rsidRPr="00436F99">
              <w:rPr>
                <w:b/>
                <w:spacing w:val="-2"/>
              </w:rPr>
              <w:t xml:space="preserve">проекта </w:t>
            </w:r>
            <w:r w:rsidR="00BC0B20" w:rsidRPr="00436F99">
              <w:rPr>
                <w:b/>
              </w:rPr>
              <w:t>добровольческого (волонтерского) корпуса на базе образовательной организации</w:t>
            </w:r>
          </w:p>
        </w:tc>
      </w:tr>
      <w:tr w:rsidR="00DF1149" w:rsidRPr="00436F99" w:rsidTr="00436F99">
        <w:trPr>
          <w:trHeight w:val="318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ind w:left="0"/>
            </w:pPr>
            <w:r w:rsidRPr="00436F99">
              <w:t>Количественные</w:t>
            </w:r>
            <w:r w:rsidRPr="00436F99">
              <w:rPr>
                <w:spacing w:val="-5"/>
              </w:rPr>
              <w:t xml:space="preserve"> </w:t>
            </w:r>
            <w:r w:rsidRPr="00436F99">
              <w:rPr>
                <w:spacing w:val="-2"/>
              </w:rPr>
              <w:t>показатели</w:t>
            </w:r>
          </w:p>
        </w:tc>
      </w:tr>
      <w:tr w:rsidR="00DF1149" w:rsidRPr="00436F99" w:rsidTr="00436F99">
        <w:trPr>
          <w:trHeight w:val="781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ind w:left="0"/>
              <w:jc w:val="both"/>
            </w:pPr>
            <w:r w:rsidRPr="00436F99">
              <w:t>Количественный охват участников Проект</w:t>
            </w:r>
            <w:r w:rsidRPr="00436F99">
              <w:rPr>
                <w:spacing w:val="-10"/>
              </w:rPr>
              <w:t xml:space="preserve"> </w:t>
            </w:r>
            <w:r w:rsidRPr="00436F99">
              <w:t>реализуется</w:t>
            </w:r>
            <w:r w:rsidRPr="00436F99">
              <w:rPr>
                <w:spacing w:val="-6"/>
              </w:rPr>
              <w:t xml:space="preserve"> </w:t>
            </w:r>
            <w:r w:rsidR="00436F99" w:rsidRPr="00436F99">
              <w:t>181</w:t>
            </w:r>
            <w:r w:rsidRPr="00436F99">
              <w:rPr>
                <w:spacing w:val="-8"/>
              </w:rPr>
              <w:t xml:space="preserve"> </w:t>
            </w:r>
            <w:r w:rsidRPr="00436F99">
              <w:t>д</w:t>
            </w:r>
            <w:r w:rsidR="004D363F" w:rsidRPr="00436F99">
              <w:t>ней</w:t>
            </w:r>
            <w:r w:rsidRPr="00436F99">
              <w:rPr>
                <w:spacing w:val="-9"/>
              </w:rPr>
              <w:t xml:space="preserve"> </w:t>
            </w:r>
            <w:r w:rsidRPr="00436F99">
              <w:t>с</w:t>
            </w:r>
            <w:r w:rsidRPr="00436F99">
              <w:rPr>
                <w:spacing w:val="-8"/>
              </w:rPr>
              <w:t xml:space="preserve"> </w:t>
            </w:r>
            <w:r w:rsidRPr="00436F99">
              <w:t>охватом:</w:t>
            </w:r>
          </w:p>
          <w:p w:rsidR="00DF1149" w:rsidRPr="00436F99" w:rsidRDefault="004D363F" w:rsidP="00436F99">
            <w:pPr>
              <w:pStyle w:val="TableParagraph"/>
              <w:ind w:left="0"/>
            </w:pPr>
            <w:r w:rsidRPr="00436F99">
              <w:t>50</w:t>
            </w:r>
            <w:r w:rsidR="000E0640" w:rsidRPr="00436F99">
              <w:rPr>
                <w:spacing w:val="-10"/>
              </w:rPr>
              <w:t xml:space="preserve"> </w:t>
            </w:r>
            <w:r w:rsidRPr="00436F99">
              <w:rPr>
                <w:spacing w:val="-10"/>
              </w:rPr>
              <w:t xml:space="preserve">– </w:t>
            </w:r>
            <w:r w:rsidRPr="00436F99">
              <w:t>студентов,</w:t>
            </w:r>
            <w:r w:rsidR="000E0640" w:rsidRPr="00436F99">
              <w:t xml:space="preserve"> 30 – добровольцев В</w:t>
            </w:r>
            <w:r w:rsidRPr="00436F99">
              <w:t>К</w:t>
            </w:r>
            <w:r w:rsidR="000E0640" w:rsidRPr="00436F99">
              <w:t xml:space="preserve"> «</w:t>
            </w:r>
            <w:r w:rsidRPr="00436F99">
              <w:t>Волонтеры ВИЭСУ</w:t>
            </w:r>
            <w:r w:rsidR="000E0640" w:rsidRPr="00436F99">
              <w:t>»,</w:t>
            </w:r>
          </w:p>
          <w:p w:rsidR="00DF1149" w:rsidRPr="00436F99" w:rsidRDefault="000E0640" w:rsidP="00436F99">
            <w:pPr>
              <w:pStyle w:val="TableParagraph"/>
              <w:ind w:left="0"/>
            </w:pPr>
            <w:r w:rsidRPr="00436F99">
              <w:t>10</w:t>
            </w:r>
            <w:r w:rsidRPr="00436F99">
              <w:rPr>
                <w:spacing w:val="-13"/>
              </w:rPr>
              <w:t xml:space="preserve"> </w:t>
            </w:r>
            <w:r w:rsidRPr="00436F99">
              <w:t>–</w:t>
            </w:r>
            <w:r w:rsidRPr="00436F99">
              <w:rPr>
                <w:spacing w:val="-13"/>
              </w:rPr>
              <w:t xml:space="preserve"> </w:t>
            </w:r>
            <w:r w:rsidR="004D363F" w:rsidRPr="00436F99">
              <w:t>членов Студенческого актива ВИЭСУ</w:t>
            </w:r>
            <w:r w:rsidRPr="00436F99">
              <w:t xml:space="preserve">, </w:t>
            </w:r>
            <w:r w:rsidR="004D363F" w:rsidRPr="00436F99">
              <w:t>10</w:t>
            </w:r>
            <w:r w:rsidRPr="00436F99">
              <w:t xml:space="preserve"> </w:t>
            </w:r>
            <w:r w:rsidR="004D363F" w:rsidRPr="00436F99">
              <w:t>–</w:t>
            </w:r>
            <w:r w:rsidRPr="00436F99">
              <w:t xml:space="preserve"> </w:t>
            </w:r>
            <w:r w:rsidR="004D363F" w:rsidRPr="00436F99">
              <w:t>членов Студенческого Совета ВИЭСУ</w:t>
            </w:r>
            <w:r w:rsidRPr="00436F99">
              <w:t>,</w:t>
            </w:r>
          </w:p>
        </w:tc>
      </w:tr>
      <w:tr w:rsidR="00DF1149" w:rsidRPr="00436F99" w:rsidTr="00436F99">
        <w:trPr>
          <w:trHeight w:val="317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ind w:left="0"/>
            </w:pPr>
            <w:r w:rsidRPr="00436F99">
              <w:t>Качественные</w:t>
            </w:r>
            <w:r w:rsidRPr="00436F99">
              <w:rPr>
                <w:spacing w:val="-3"/>
              </w:rPr>
              <w:t xml:space="preserve"> </w:t>
            </w:r>
            <w:r w:rsidRPr="00436F99">
              <w:rPr>
                <w:spacing w:val="-2"/>
              </w:rPr>
              <w:t>показатели</w:t>
            </w:r>
          </w:p>
        </w:tc>
      </w:tr>
      <w:tr w:rsidR="00DF1149" w:rsidRPr="00436F99" w:rsidTr="00436F99">
        <w:trPr>
          <w:trHeight w:val="3768"/>
        </w:trPr>
        <w:tc>
          <w:tcPr>
            <w:tcW w:w="10385" w:type="dxa"/>
            <w:gridSpan w:val="4"/>
          </w:tcPr>
          <w:p w:rsidR="00436F99" w:rsidRPr="00436F99" w:rsidRDefault="00436F99" w:rsidP="00436F99">
            <w:pPr>
              <w:pStyle w:val="TableParagraph"/>
              <w:ind w:left="0" w:firstLine="709"/>
              <w:jc w:val="both"/>
              <w:rPr>
                <w:b/>
              </w:rPr>
            </w:pPr>
            <w:r w:rsidRPr="00436F99">
              <w:rPr>
                <w:color w:val="292929"/>
              </w:rPr>
              <w:t xml:space="preserve">Проект «И все о той войне», посвященный 80-летию Победы в Великой Отечественной войне, демонстрирует высочайшие качественные показатели, сочетая глубокий исторический </w:t>
            </w:r>
            <w:proofErr w:type="spellStart"/>
            <w:r w:rsidRPr="00436F99">
              <w:rPr>
                <w:color w:val="292929"/>
              </w:rPr>
              <w:t>контент</w:t>
            </w:r>
            <w:proofErr w:type="spellEnd"/>
            <w:r w:rsidRPr="00436F99">
              <w:rPr>
                <w:color w:val="292929"/>
              </w:rPr>
              <w:t xml:space="preserve"> с современными технологиями. Основой проекта стали уникальные архивные материалы, воспоминания ветеранов и редкие фотографии, которые позволили воссоздать атмосферу тех героических лет. Интерактивные платформы и </w:t>
            </w:r>
            <w:proofErr w:type="spellStart"/>
            <w:r w:rsidRPr="00436F99">
              <w:rPr>
                <w:color w:val="292929"/>
              </w:rPr>
              <w:t>мультимедийные</w:t>
            </w:r>
            <w:proofErr w:type="spellEnd"/>
            <w:r w:rsidRPr="00436F99">
              <w:rPr>
                <w:color w:val="292929"/>
              </w:rPr>
              <w:t xml:space="preserve"> решения обеспечили доступность информации для широкой аудитории, включая молодежь. Особое внимание уделено образовательной составляющей: разработаны тематические лекции, викторины и экскурсии, способствующие сохранению исторической памяти. Проект получил высокую оценку экспертов и общественности, став значимым вкладом в патриотическое воспитание. Его масштабность и качество реализации подчеркивают важность сохранения наследия Великой Победы для будущих поколений.</w:t>
            </w:r>
            <w:r w:rsidRPr="00436F99">
              <w:rPr>
                <w:b/>
              </w:rPr>
              <w:t xml:space="preserve"> </w:t>
            </w:r>
          </w:p>
          <w:p w:rsidR="004D363F" w:rsidRPr="00436F99" w:rsidRDefault="004D363F" w:rsidP="00436F99">
            <w:pPr>
              <w:pStyle w:val="TableParagraph"/>
              <w:ind w:left="0" w:firstLine="709"/>
              <w:jc w:val="both"/>
              <w:rPr>
                <w:spacing w:val="-2"/>
              </w:rPr>
            </w:pPr>
            <w:r w:rsidRPr="00436F99">
              <w:rPr>
                <w:b/>
              </w:rPr>
              <w:t>Ожидаемый результат</w:t>
            </w:r>
            <w:r w:rsidR="00436F99" w:rsidRPr="00436F99">
              <w:rPr>
                <w:b/>
              </w:rPr>
              <w:t>:</w:t>
            </w:r>
            <w:r w:rsidRPr="00436F99">
              <w:t xml:space="preserve"> </w:t>
            </w:r>
            <w:r w:rsidR="00436F99" w:rsidRPr="00436F99">
              <w:t xml:space="preserve">В рамках проекта будут организованы выставки архивных документов, фотографий и личных вещей участников войны, а также созданы интерактивные инсталляции, позволяющие погрузиться в атмосферу тех лет. Особое внимание уделяется образовательным программам: лекции, </w:t>
            </w:r>
            <w:proofErr w:type="spellStart"/>
            <w:r w:rsidR="00436F99" w:rsidRPr="00436F99">
              <w:t>кинопоказы</w:t>
            </w:r>
            <w:proofErr w:type="spellEnd"/>
            <w:r w:rsidR="00436F99" w:rsidRPr="00436F99">
              <w:t xml:space="preserve"> и встречи с ветеранами помогут молодежи осмыслить значение подвига предков. Важной частью станет издание сборника воспоминаний фронтовиков и тружеников тыла, чтобы их голоса не были забыты.</w:t>
            </w:r>
          </w:p>
        </w:tc>
      </w:tr>
      <w:tr w:rsidR="00DF1149" w:rsidRPr="00436F99" w:rsidTr="00436F99">
        <w:trPr>
          <w:trHeight w:val="552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ind w:left="0"/>
              <w:jc w:val="both"/>
              <w:rPr>
                <w:b/>
              </w:rPr>
            </w:pPr>
            <w:r w:rsidRPr="00436F99">
              <w:rPr>
                <w:b/>
              </w:rPr>
              <w:t>11.</w:t>
            </w:r>
            <w:r w:rsidRPr="00436F99">
              <w:rPr>
                <w:b/>
                <w:spacing w:val="40"/>
              </w:rPr>
              <w:t xml:space="preserve"> </w:t>
            </w:r>
            <w:r w:rsidRPr="00436F99">
              <w:rPr>
                <w:b/>
              </w:rPr>
              <w:t xml:space="preserve">Перспектива развития и потенциал </w:t>
            </w:r>
            <w:r w:rsidR="00BC0B20" w:rsidRPr="00436F99">
              <w:rPr>
                <w:b/>
                <w:spacing w:val="-2"/>
              </w:rPr>
              <w:t xml:space="preserve">проекта </w:t>
            </w:r>
            <w:r w:rsidR="00BC0B20" w:rsidRPr="00436F99">
              <w:rPr>
                <w:b/>
              </w:rPr>
              <w:t xml:space="preserve">добровольческого (волонтерского) корпуса на базе образовательной организации </w:t>
            </w:r>
            <w:r w:rsidRPr="00436F99">
              <w:rPr>
                <w:b/>
              </w:rPr>
              <w:t>и дальнейшая его реализация</w:t>
            </w:r>
          </w:p>
        </w:tc>
      </w:tr>
      <w:tr w:rsidR="00DF1149" w:rsidRPr="00436F99" w:rsidTr="00436F99">
        <w:trPr>
          <w:trHeight w:val="842"/>
        </w:trPr>
        <w:tc>
          <w:tcPr>
            <w:tcW w:w="10385" w:type="dxa"/>
            <w:gridSpan w:val="4"/>
          </w:tcPr>
          <w:p w:rsidR="00DF1149" w:rsidRPr="00436F99" w:rsidRDefault="000E0640" w:rsidP="00E54C1F">
            <w:pPr>
              <w:pStyle w:val="TableParagraph"/>
              <w:ind w:left="0"/>
            </w:pPr>
            <w:r w:rsidRPr="00436F99">
              <w:t>В</w:t>
            </w:r>
            <w:r w:rsidRPr="00436F99">
              <w:rPr>
                <w:spacing w:val="80"/>
                <w:w w:val="150"/>
              </w:rPr>
              <w:t xml:space="preserve"> </w:t>
            </w:r>
            <w:r w:rsidRPr="00436F99">
              <w:t>будущем</w:t>
            </w:r>
            <w:r w:rsidRPr="00436F99">
              <w:rPr>
                <w:spacing w:val="80"/>
                <w:w w:val="150"/>
              </w:rPr>
              <w:t xml:space="preserve"> </w:t>
            </w:r>
            <w:r w:rsidRPr="00436F99">
              <w:t>опыт,</w:t>
            </w:r>
            <w:r w:rsidRPr="00436F99">
              <w:rPr>
                <w:spacing w:val="80"/>
                <w:w w:val="150"/>
              </w:rPr>
              <w:t xml:space="preserve"> </w:t>
            </w:r>
            <w:r w:rsidRPr="00436F99">
              <w:t>полученный</w:t>
            </w:r>
            <w:r w:rsidRPr="00436F99">
              <w:rPr>
                <w:spacing w:val="80"/>
                <w:w w:val="150"/>
              </w:rPr>
              <w:t xml:space="preserve"> </w:t>
            </w:r>
            <w:r w:rsidRPr="00436F99">
              <w:t>в</w:t>
            </w:r>
            <w:r w:rsidRPr="00436F99">
              <w:rPr>
                <w:spacing w:val="80"/>
                <w:w w:val="150"/>
              </w:rPr>
              <w:t xml:space="preserve"> </w:t>
            </w:r>
            <w:r w:rsidRPr="00436F99">
              <w:t>результате</w:t>
            </w:r>
            <w:r w:rsidRPr="00436F99">
              <w:rPr>
                <w:spacing w:val="80"/>
                <w:w w:val="150"/>
              </w:rPr>
              <w:t xml:space="preserve"> </w:t>
            </w:r>
            <w:r w:rsidRPr="00436F99">
              <w:t>реализации</w:t>
            </w:r>
            <w:r w:rsidRPr="00436F99">
              <w:rPr>
                <w:spacing w:val="80"/>
                <w:w w:val="150"/>
              </w:rPr>
              <w:t xml:space="preserve"> </w:t>
            </w:r>
            <w:r w:rsidRPr="00436F99">
              <w:t>проекта,</w:t>
            </w:r>
            <w:r w:rsidRPr="00436F99">
              <w:rPr>
                <w:spacing w:val="80"/>
                <w:w w:val="150"/>
              </w:rPr>
              <w:t xml:space="preserve"> </w:t>
            </w:r>
            <w:r w:rsidRPr="00436F99">
              <w:t>активизирует</w:t>
            </w:r>
            <w:r w:rsidRPr="00436F99">
              <w:rPr>
                <w:spacing w:val="80"/>
                <w:w w:val="150"/>
              </w:rPr>
              <w:t xml:space="preserve"> </w:t>
            </w:r>
            <w:r w:rsidRPr="00436F99">
              <w:t>большее количество</w:t>
            </w:r>
            <w:r w:rsidRPr="00436F99">
              <w:rPr>
                <w:spacing w:val="77"/>
              </w:rPr>
              <w:t xml:space="preserve"> </w:t>
            </w:r>
            <w:r w:rsidRPr="00436F99">
              <w:t>подростков,</w:t>
            </w:r>
            <w:r w:rsidRPr="00436F99">
              <w:rPr>
                <w:spacing w:val="79"/>
              </w:rPr>
              <w:t xml:space="preserve"> </w:t>
            </w:r>
            <w:r w:rsidRPr="00436F99">
              <w:t>вовлеченных</w:t>
            </w:r>
            <w:r w:rsidRPr="00436F99">
              <w:rPr>
                <w:spacing w:val="80"/>
              </w:rPr>
              <w:t xml:space="preserve"> </w:t>
            </w:r>
            <w:r w:rsidRPr="00436F99">
              <w:t>в</w:t>
            </w:r>
            <w:r w:rsidRPr="00436F99">
              <w:rPr>
                <w:spacing w:val="79"/>
              </w:rPr>
              <w:t xml:space="preserve"> </w:t>
            </w:r>
            <w:r w:rsidRPr="00436F99">
              <w:t>добровольческую</w:t>
            </w:r>
            <w:r w:rsidRPr="00436F99">
              <w:rPr>
                <w:spacing w:val="50"/>
                <w:w w:val="150"/>
              </w:rPr>
              <w:t xml:space="preserve"> </w:t>
            </w:r>
            <w:r w:rsidRPr="00436F99">
              <w:t>деятельность,</w:t>
            </w:r>
            <w:r w:rsidRPr="00436F99">
              <w:rPr>
                <w:spacing w:val="79"/>
              </w:rPr>
              <w:t xml:space="preserve"> </w:t>
            </w:r>
            <w:r w:rsidRPr="00436F99">
              <w:t>не</w:t>
            </w:r>
            <w:r w:rsidRPr="00436F99">
              <w:rPr>
                <w:spacing w:val="79"/>
              </w:rPr>
              <w:t xml:space="preserve"> </w:t>
            </w:r>
            <w:r w:rsidRPr="00436F99">
              <w:t>только</w:t>
            </w:r>
            <w:r w:rsidRPr="00436F99">
              <w:rPr>
                <w:spacing w:val="79"/>
              </w:rPr>
              <w:t xml:space="preserve"> </w:t>
            </w:r>
            <w:r w:rsidRPr="00436F99">
              <w:t>в</w:t>
            </w:r>
            <w:r w:rsidRPr="00436F99">
              <w:rPr>
                <w:spacing w:val="80"/>
              </w:rPr>
              <w:t xml:space="preserve"> </w:t>
            </w:r>
            <w:r w:rsidRPr="00436F99">
              <w:rPr>
                <w:spacing w:val="-2"/>
              </w:rPr>
              <w:t>рамках</w:t>
            </w:r>
            <w:r w:rsidR="00E54C1F">
              <w:t xml:space="preserve"> </w:t>
            </w:r>
            <w:r w:rsidRPr="00436F99">
              <w:t>одного</w:t>
            </w:r>
            <w:r w:rsidRPr="00436F99">
              <w:rPr>
                <w:spacing w:val="-3"/>
              </w:rPr>
              <w:t xml:space="preserve"> </w:t>
            </w:r>
            <w:r w:rsidRPr="00436F99">
              <w:t>проекта,</w:t>
            </w:r>
            <w:r w:rsidRPr="00436F99">
              <w:rPr>
                <w:spacing w:val="-3"/>
              </w:rPr>
              <w:t xml:space="preserve"> </w:t>
            </w:r>
            <w:r w:rsidRPr="00436F99">
              <w:t>но</w:t>
            </w:r>
            <w:r w:rsidRPr="00436F99">
              <w:rPr>
                <w:spacing w:val="-2"/>
              </w:rPr>
              <w:t xml:space="preserve"> </w:t>
            </w:r>
            <w:r w:rsidRPr="00436F99">
              <w:t>и</w:t>
            </w:r>
            <w:r w:rsidRPr="00436F99">
              <w:rPr>
                <w:spacing w:val="-4"/>
              </w:rPr>
              <w:t xml:space="preserve"> </w:t>
            </w:r>
            <w:r w:rsidRPr="00436F99">
              <w:t>в</w:t>
            </w:r>
            <w:r w:rsidRPr="00436F99">
              <w:rPr>
                <w:spacing w:val="-4"/>
              </w:rPr>
              <w:t xml:space="preserve"> </w:t>
            </w:r>
            <w:r w:rsidRPr="00436F99">
              <w:t>рамках</w:t>
            </w:r>
            <w:r w:rsidRPr="00436F99">
              <w:rPr>
                <w:spacing w:val="-3"/>
              </w:rPr>
              <w:t xml:space="preserve"> </w:t>
            </w:r>
            <w:r w:rsidRPr="00436F99">
              <w:t>региональных,</w:t>
            </w:r>
            <w:r w:rsidRPr="00436F99">
              <w:rPr>
                <w:spacing w:val="-3"/>
              </w:rPr>
              <w:t xml:space="preserve"> </w:t>
            </w:r>
            <w:r w:rsidRPr="00436F99">
              <w:t>всероссийских</w:t>
            </w:r>
            <w:r w:rsidRPr="00436F99">
              <w:rPr>
                <w:spacing w:val="-2"/>
              </w:rPr>
              <w:t xml:space="preserve"> акций.</w:t>
            </w:r>
          </w:p>
        </w:tc>
      </w:tr>
      <w:tr w:rsidR="00DF1149" w:rsidRPr="00436F99" w:rsidTr="00436F99">
        <w:trPr>
          <w:trHeight w:val="552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tabs>
                <w:tab w:val="left" w:pos="2728"/>
                <w:tab w:val="left" w:pos="4142"/>
                <w:tab w:val="left" w:pos="5261"/>
                <w:tab w:val="left" w:pos="7465"/>
                <w:tab w:val="left" w:pos="9462"/>
              </w:tabs>
              <w:ind w:left="0"/>
              <w:jc w:val="both"/>
              <w:rPr>
                <w:b/>
              </w:rPr>
            </w:pPr>
            <w:r w:rsidRPr="00436F99">
              <w:rPr>
                <w:b/>
              </w:rPr>
              <w:t>12.</w:t>
            </w:r>
            <w:r w:rsidRPr="00436F99">
              <w:rPr>
                <w:b/>
                <w:spacing w:val="40"/>
              </w:rPr>
              <w:t xml:space="preserve"> </w:t>
            </w:r>
            <w:r w:rsidR="00BC0B20" w:rsidRPr="00436F99">
              <w:rPr>
                <w:b/>
              </w:rPr>
              <w:t xml:space="preserve">Информационная </w:t>
            </w:r>
            <w:r w:rsidRPr="00436F99">
              <w:rPr>
                <w:b/>
                <w:spacing w:val="-2"/>
              </w:rPr>
              <w:t>поддержка</w:t>
            </w:r>
            <w:r w:rsidR="00BC0B20" w:rsidRPr="00436F99">
              <w:rPr>
                <w:b/>
              </w:rPr>
              <w:t xml:space="preserve"> </w:t>
            </w:r>
            <w:r w:rsidR="00BC0B20" w:rsidRPr="00436F99">
              <w:rPr>
                <w:b/>
                <w:spacing w:val="-2"/>
              </w:rPr>
              <w:t xml:space="preserve">проекта </w:t>
            </w:r>
            <w:r w:rsidR="00BC0B20" w:rsidRPr="00436F99">
              <w:rPr>
                <w:b/>
              </w:rPr>
              <w:t>добровольческого (волонтерского) корпуса на базе образовательной организации</w:t>
            </w:r>
          </w:p>
        </w:tc>
      </w:tr>
      <w:tr w:rsidR="00DF1149" w:rsidRPr="00436F99" w:rsidTr="00436F99">
        <w:trPr>
          <w:trHeight w:val="991"/>
        </w:trPr>
        <w:tc>
          <w:tcPr>
            <w:tcW w:w="10385" w:type="dxa"/>
            <w:gridSpan w:val="4"/>
          </w:tcPr>
          <w:p w:rsidR="00DF1149" w:rsidRPr="00436F99" w:rsidRDefault="000E0640" w:rsidP="00436F99">
            <w:pPr>
              <w:pStyle w:val="TableParagraph"/>
              <w:ind w:left="0"/>
            </w:pPr>
            <w:r w:rsidRPr="00436F99">
              <w:t>Освещение</w:t>
            </w:r>
            <w:r w:rsidRPr="00436F99">
              <w:rPr>
                <w:spacing w:val="-6"/>
              </w:rPr>
              <w:t xml:space="preserve"> </w:t>
            </w:r>
            <w:r w:rsidRPr="00436F99">
              <w:t>мероприятий</w:t>
            </w:r>
            <w:r w:rsidRPr="00436F99">
              <w:rPr>
                <w:spacing w:val="-3"/>
              </w:rPr>
              <w:t xml:space="preserve"> </w:t>
            </w:r>
            <w:r w:rsidRPr="00436F99">
              <w:t>в</w:t>
            </w:r>
            <w:r w:rsidRPr="00436F99">
              <w:rPr>
                <w:spacing w:val="-3"/>
              </w:rPr>
              <w:t xml:space="preserve"> </w:t>
            </w:r>
            <w:r w:rsidRPr="00436F99">
              <w:t>рамках</w:t>
            </w:r>
            <w:r w:rsidRPr="00436F99">
              <w:rPr>
                <w:spacing w:val="-2"/>
              </w:rPr>
              <w:t xml:space="preserve"> </w:t>
            </w:r>
            <w:r w:rsidRPr="00436F99">
              <w:t>реализации</w:t>
            </w:r>
            <w:r w:rsidRPr="00436F99">
              <w:rPr>
                <w:spacing w:val="-2"/>
              </w:rPr>
              <w:t xml:space="preserve"> проекта:</w:t>
            </w:r>
          </w:p>
          <w:p w:rsidR="00DF1149" w:rsidRPr="00436F99" w:rsidRDefault="00C00170" w:rsidP="00436F99">
            <w:pPr>
              <w:pStyle w:val="TableParagraph"/>
              <w:ind w:left="0"/>
            </w:pPr>
            <w:r w:rsidRPr="00436F99">
              <w:t xml:space="preserve">Официальная группа в ВК ВИЭСУ:  </w:t>
            </w:r>
            <w:hyperlink r:id="rId7" w:history="1">
              <w:r w:rsidRPr="00436F99">
                <w:rPr>
                  <w:rStyle w:val="aa"/>
                </w:rPr>
                <w:t>https://vk.com/viesm</w:t>
              </w:r>
            </w:hyperlink>
          </w:p>
          <w:p w:rsidR="00C00170" w:rsidRPr="00436F99" w:rsidRDefault="00C00170" w:rsidP="00436F99">
            <w:pPr>
              <w:pStyle w:val="TableParagraph"/>
              <w:ind w:left="0"/>
            </w:pPr>
            <w:r w:rsidRPr="00436F99">
              <w:t xml:space="preserve">Официальный сайт ВИЭСУ: </w:t>
            </w:r>
            <w:hyperlink r:id="rId8" w:history="1">
              <w:r w:rsidRPr="00436F99">
                <w:rPr>
                  <w:rStyle w:val="aa"/>
                </w:rPr>
                <w:t>https://viesm.ru/</w:t>
              </w:r>
            </w:hyperlink>
            <w:r w:rsidRPr="00436F99">
              <w:t xml:space="preserve"> </w:t>
            </w:r>
          </w:p>
          <w:p w:rsidR="00C00170" w:rsidRPr="00436F99" w:rsidRDefault="00C00170" w:rsidP="00436F99">
            <w:pPr>
              <w:pStyle w:val="TableParagraph"/>
              <w:ind w:left="0"/>
            </w:pPr>
            <w:r w:rsidRPr="00436F99">
              <w:t xml:space="preserve">Официальная группа в ВК «Волонтеры ВИЭСУ»: </w:t>
            </w:r>
            <w:hyperlink r:id="rId9" w:history="1">
              <w:r w:rsidRPr="00436F99">
                <w:rPr>
                  <w:rStyle w:val="aa"/>
                </w:rPr>
                <w:t>https://vk.com/volonteriviesm</w:t>
              </w:r>
            </w:hyperlink>
            <w:r w:rsidRPr="00436F99">
              <w:t xml:space="preserve"> </w:t>
            </w:r>
          </w:p>
        </w:tc>
      </w:tr>
      <w:tr w:rsidR="00DF1149" w:rsidRPr="00436F99" w:rsidTr="00436F99">
        <w:trPr>
          <w:trHeight w:val="828"/>
        </w:trPr>
        <w:tc>
          <w:tcPr>
            <w:tcW w:w="10385" w:type="dxa"/>
            <w:gridSpan w:val="4"/>
          </w:tcPr>
          <w:p w:rsidR="00BC0B20" w:rsidRPr="00436F99" w:rsidRDefault="000E0640" w:rsidP="00436F99">
            <w:pPr>
              <w:pStyle w:val="TableParagraph"/>
              <w:ind w:left="0"/>
              <w:jc w:val="both"/>
              <w:rPr>
                <w:b/>
              </w:rPr>
            </w:pPr>
            <w:r w:rsidRPr="00436F99">
              <w:rPr>
                <w:b/>
              </w:rPr>
              <w:t>13. Партнеры проекта добровольческого (во</w:t>
            </w:r>
            <w:r w:rsidR="00C00170" w:rsidRPr="00436F99">
              <w:rPr>
                <w:b/>
              </w:rPr>
              <w:t xml:space="preserve">лонтерского) </w:t>
            </w:r>
            <w:r w:rsidR="00BC0B20" w:rsidRPr="00436F99">
              <w:rPr>
                <w:b/>
              </w:rPr>
              <w:t>корпуса</w:t>
            </w:r>
            <w:r w:rsidR="00C00170" w:rsidRPr="00436F99">
              <w:rPr>
                <w:b/>
              </w:rPr>
              <w:t xml:space="preserve"> на базе </w:t>
            </w:r>
            <w:r w:rsidRPr="00436F99">
              <w:rPr>
                <w:b/>
              </w:rPr>
              <w:t>о</w:t>
            </w:r>
          </w:p>
          <w:p w:rsidR="00DF1149" w:rsidRPr="00436F99" w:rsidRDefault="000E0640" w:rsidP="00436F99">
            <w:pPr>
              <w:pStyle w:val="TableParagraph"/>
              <w:ind w:left="0"/>
              <w:jc w:val="both"/>
              <w:rPr>
                <w:b/>
              </w:rPr>
            </w:pPr>
            <w:bookmarkStart w:id="0" w:name="_GoBack"/>
            <w:bookmarkEnd w:id="0"/>
            <w:r w:rsidRPr="00436F99">
              <w:rPr>
                <w:b/>
              </w:rPr>
              <w:t>бразовательной организации и вид поддержки (собственный вклад участников добровольческого (волонтерского) отряда, общеобразовательной организации и партнеров)</w:t>
            </w:r>
          </w:p>
        </w:tc>
      </w:tr>
      <w:tr w:rsidR="00DF1149" w:rsidRPr="00436F99" w:rsidTr="00E54C1F">
        <w:trPr>
          <w:trHeight w:val="1254"/>
        </w:trPr>
        <w:tc>
          <w:tcPr>
            <w:tcW w:w="10385" w:type="dxa"/>
            <w:gridSpan w:val="4"/>
          </w:tcPr>
          <w:p w:rsidR="00DF1149" w:rsidRPr="00436F99" w:rsidRDefault="00C00170" w:rsidP="00436F99">
            <w:pPr>
              <w:pStyle w:val="TableParagraph"/>
              <w:ind w:left="0"/>
            </w:pPr>
            <w:r w:rsidRPr="00436F99">
              <w:t xml:space="preserve">МОАУ ВО «ВИЭСУ»: ректор, профессор, доктор политических наук, Селютин Валентин Иванович </w:t>
            </w:r>
            <w:r w:rsidR="000E0640" w:rsidRPr="00436F99">
              <w:rPr>
                <w:spacing w:val="-2"/>
              </w:rPr>
              <w:t xml:space="preserve"> </w:t>
            </w:r>
          </w:p>
          <w:p w:rsidR="00DF1149" w:rsidRPr="00436F99" w:rsidRDefault="00C00170" w:rsidP="00436F99">
            <w:pPr>
              <w:pStyle w:val="TableParagraph"/>
              <w:ind w:left="0"/>
            </w:pPr>
            <w:r w:rsidRPr="00436F99">
              <w:t>МОАУ ВО «ВИЭСУ»: ИО проректора по воспитательной работе и молодёжной политике, Кондаурова Виктория Анатольевна.</w:t>
            </w:r>
          </w:p>
          <w:p w:rsidR="00C00170" w:rsidRPr="00436F99" w:rsidRDefault="00C00170" w:rsidP="00436F99">
            <w:pPr>
              <w:pStyle w:val="TableParagraph"/>
              <w:ind w:left="0"/>
            </w:pPr>
            <w:r w:rsidRPr="00436F99">
              <w:t xml:space="preserve">МОАУ ВО «ВИЭСУ»: координатор волонтерского корпуса «Волонтеры ВИЭСУ», </w:t>
            </w:r>
            <w:proofErr w:type="spellStart"/>
            <w:r w:rsidRPr="00436F99">
              <w:t>Масликова</w:t>
            </w:r>
            <w:proofErr w:type="spellEnd"/>
            <w:r w:rsidRPr="00436F99">
              <w:t xml:space="preserve"> Татьяна Ильинична. </w:t>
            </w:r>
          </w:p>
        </w:tc>
      </w:tr>
    </w:tbl>
    <w:p w:rsidR="00DF1149" w:rsidRPr="00C00170" w:rsidRDefault="00DF1149" w:rsidP="00C00170">
      <w:pPr>
        <w:pStyle w:val="a3"/>
        <w:spacing w:before="0"/>
        <w:rPr>
          <w:b/>
          <w:sz w:val="22"/>
          <w:szCs w:val="22"/>
        </w:rPr>
      </w:pPr>
    </w:p>
    <w:sectPr w:rsidR="00DF1149" w:rsidRPr="00C00170" w:rsidSect="00436F99">
      <w:headerReference w:type="default" r:id="rId10"/>
      <w:pgSz w:w="11910" w:h="16840"/>
      <w:pgMar w:top="720" w:right="720" w:bottom="720" w:left="720" w:header="72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36" w:rsidRDefault="008F4636">
      <w:r>
        <w:separator/>
      </w:r>
    </w:p>
  </w:endnote>
  <w:endnote w:type="continuationSeparator" w:id="0">
    <w:p w:rsidR="008F4636" w:rsidRDefault="008F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36" w:rsidRDefault="008F4636">
      <w:r>
        <w:separator/>
      </w:r>
    </w:p>
  </w:footnote>
  <w:footnote w:type="continuationSeparator" w:id="0">
    <w:p w:rsidR="008F4636" w:rsidRDefault="008F4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49" w:rsidRDefault="00436F99" w:rsidP="00436F99">
    <w:pPr>
      <w:pStyle w:val="a3"/>
      <w:spacing w:before="0" w:line="14" w:lineRule="auto"/>
      <w:jc w:val="center"/>
      <w:rPr>
        <w:sz w:val="20"/>
      </w:rPr>
    </w:pPr>
    <w:r>
      <w:rPr>
        <w:noProof/>
        <w:sz w:val="20"/>
        <w:lang w:eastAsia="ru-RU"/>
      </w:rPr>
      <w:drawing>
        <wp:inline distT="0" distB="0" distL="0" distR="0">
          <wp:extent cx="335143" cy="664420"/>
          <wp:effectExtent l="19050" t="0" r="7757" b="0"/>
          <wp:docPr id="1" name="Picture 11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5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43" cy="66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06F3" w:rsidRPr="005806F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left:0;text-align:left;margin-left:305.95pt;margin-top:35.1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BTp06f4AAAAAoBAAAPAAAAAAAAAAAAAAAAAP8DAABkcnMvZG93bnJldi54bWxQSwUG&#10;AAAAAAQABADzAAAADAUAAAAA&#10;" filled="f" stroked="f">
          <v:path arrowok="t"/>
          <v:textbox inset="0,0,0,0">
            <w:txbxContent>
              <w:p w:rsidR="00DF1149" w:rsidRDefault="00DF1149">
                <w:pPr>
                  <w:pStyle w:val="a3"/>
                  <w:spacing w:before="10"/>
                  <w:ind w:left="60"/>
                </w:pPr>
              </w:p>
              <w:p w:rsidR="00436F99" w:rsidRDefault="00436F99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CB7"/>
    <w:multiLevelType w:val="hybridMultilevel"/>
    <w:tmpl w:val="9A4E1C58"/>
    <w:lvl w:ilvl="0" w:tplc="A956DD52">
      <w:start w:val="2"/>
      <w:numFmt w:val="decimal"/>
      <w:lvlText w:val="%1.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66C5E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C43E2D40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3" w:tplc="54DCFAD0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4" w:tplc="A6C0B73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5" w:tplc="F9EA0AA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6" w:tplc="AF166CB0"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7" w:tplc="1F1E3C9E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8" w:tplc="CE24C7FE">
      <w:numFmt w:val="bullet"/>
      <w:lvlText w:val="•"/>
      <w:lvlJc w:val="left"/>
      <w:pPr>
        <w:ind w:left="3980" w:hanging="284"/>
      </w:pPr>
      <w:rPr>
        <w:rFonts w:hint="default"/>
        <w:lang w:val="ru-RU" w:eastAsia="en-US" w:bidi="ar-SA"/>
      </w:rPr>
    </w:lvl>
  </w:abstractNum>
  <w:abstractNum w:abstractNumId="1">
    <w:nsid w:val="4C3E253E"/>
    <w:multiLevelType w:val="hybridMultilevel"/>
    <w:tmpl w:val="0754892C"/>
    <w:lvl w:ilvl="0" w:tplc="BFE4365C">
      <w:start w:val="1"/>
      <w:numFmt w:val="decimal"/>
      <w:lvlText w:val="%1."/>
      <w:lvlJc w:val="left"/>
      <w:pPr>
        <w:ind w:left="106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82EF0">
      <w:numFmt w:val="bullet"/>
      <w:lvlText w:val="•"/>
      <w:lvlJc w:val="left"/>
      <w:pPr>
        <w:ind w:left="585" w:hanging="319"/>
      </w:pPr>
      <w:rPr>
        <w:rFonts w:hint="default"/>
        <w:lang w:val="ru-RU" w:eastAsia="en-US" w:bidi="ar-SA"/>
      </w:rPr>
    </w:lvl>
    <w:lvl w:ilvl="2" w:tplc="11F09C5A">
      <w:numFmt w:val="bullet"/>
      <w:lvlText w:val="•"/>
      <w:lvlJc w:val="left"/>
      <w:pPr>
        <w:ind w:left="1070" w:hanging="319"/>
      </w:pPr>
      <w:rPr>
        <w:rFonts w:hint="default"/>
        <w:lang w:val="ru-RU" w:eastAsia="en-US" w:bidi="ar-SA"/>
      </w:rPr>
    </w:lvl>
    <w:lvl w:ilvl="3" w:tplc="9528C898">
      <w:numFmt w:val="bullet"/>
      <w:lvlText w:val="•"/>
      <w:lvlJc w:val="left"/>
      <w:pPr>
        <w:ind w:left="1555" w:hanging="319"/>
      </w:pPr>
      <w:rPr>
        <w:rFonts w:hint="default"/>
        <w:lang w:val="ru-RU" w:eastAsia="en-US" w:bidi="ar-SA"/>
      </w:rPr>
    </w:lvl>
    <w:lvl w:ilvl="4" w:tplc="E2CAE8A2">
      <w:numFmt w:val="bullet"/>
      <w:lvlText w:val="•"/>
      <w:lvlJc w:val="left"/>
      <w:pPr>
        <w:ind w:left="2040" w:hanging="319"/>
      </w:pPr>
      <w:rPr>
        <w:rFonts w:hint="default"/>
        <w:lang w:val="ru-RU" w:eastAsia="en-US" w:bidi="ar-SA"/>
      </w:rPr>
    </w:lvl>
    <w:lvl w:ilvl="5" w:tplc="408EF29A">
      <w:numFmt w:val="bullet"/>
      <w:lvlText w:val="•"/>
      <w:lvlJc w:val="left"/>
      <w:pPr>
        <w:ind w:left="2525" w:hanging="319"/>
      </w:pPr>
      <w:rPr>
        <w:rFonts w:hint="default"/>
        <w:lang w:val="ru-RU" w:eastAsia="en-US" w:bidi="ar-SA"/>
      </w:rPr>
    </w:lvl>
    <w:lvl w:ilvl="6" w:tplc="7CFE902C">
      <w:numFmt w:val="bullet"/>
      <w:lvlText w:val="•"/>
      <w:lvlJc w:val="left"/>
      <w:pPr>
        <w:ind w:left="3010" w:hanging="319"/>
      </w:pPr>
      <w:rPr>
        <w:rFonts w:hint="default"/>
        <w:lang w:val="ru-RU" w:eastAsia="en-US" w:bidi="ar-SA"/>
      </w:rPr>
    </w:lvl>
    <w:lvl w:ilvl="7" w:tplc="7C7073B0">
      <w:numFmt w:val="bullet"/>
      <w:lvlText w:val="•"/>
      <w:lvlJc w:val="left"/>
      <w:pPr>
        <w:ind w:left="3495" w:hanging="319"/>
      </w:pPr>
      <w:rPr>
        <w:rFonts w:hint="default"/>
        <w:lang w:val="ru-RU" w:eastAsia="en-US" w:bidi="ar-SA"/>
      </w:rPr>
    </w:lvl>
    <w:lvl w:ilvl="8" w:tplc="85E64BB8">
      <w:numFmt w:val="bullet"/>
      <w:lvlText w:val="•"/>
      <w:lvlJc w:val="left"/>
      <w:pPr>
        <w:ind w:left="3980" w:hanging="319"/>
      </w:pPr>
      <w:rPr>
        <w:rFonts w:hint="default"/>
        <w:lang w:val="ru-RU" w:eastAsia="en-US" w:bidi="ar-SA"/>
      </w:rPr>
    </w:lvl>
  </w:abstractNum>
  <w:abstractNum w:abstractNumId="2">
    <w:nsid w:val="713415A8"/>
    <w:multiLevelType w:val="hybridMultilevel"/>
    <w:tmpl w:val="FAA09494"/>
    <w:lvl w:ilvl="0" w:tplc="92900F54">
      <w:start w:val="1"/>
      <w:numFmt w:val="decimal"/>
      <w:lvlText w:val="%1."/>
      <w:lvlJc w:val="left"/>
      <w:pPr>
        <w:ind w:left="56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0E0C0">
      <w:numFmt w:val="bullet"/>
      <w:lvlText w:val="•"/>
      <w:lvlJc w:val="left"/>
      <w:pPr>
        <w:ind w:left="621" w:hanging="284"/>
      </w:pPr>
      <w:rPr>
        <w:rFonts w:hint="default"/>
        <w:lang w:val="ru-RU" w:eastAsia="en-US" w:bidi="ar-SA"/>
      </w:rPr>
    </w:lvl>
    <w:lvl w:ilvl="2" w:tplc="CA5EF35E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3" w:tplc="E9D2B5F4">
      <w:numFmt w:val="bullet"/>
      <w:lvlText w:val="•"/>
      <w:lvlJc w:val="left"/>
      <w:pPr>
        <w:ind w:left="1583" w:hanging="284"/>
      </w:pPr>
      <w:rPr>
        <w:rFonts w:hint="default"/>
        <w:lang w:val="ru-RU" w:eastAsia="en-US" w:bidi="ar-SA"/>
      </w:rPr>
    </w:lvl>
    <w:lvl w:ilvl="4" w:tplc="C2968178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5" w:tplc="587AC3E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6" w:tplc="5D00461A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7" w:tplc="C3564426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8" w:tplc="B22CB07C">
      <w:numFmt w:val="bullet"/>
      <w:lvlText w:val="•"/>
      <w:lvlJc w:val="left"/>
      <w:pPr>
        <w:ind w:left="3988" w:hanging="284"/>
      </w:pPr>
      <w:rPr>
        <w:rFonts w:hint="default"/>
        <w:lang w:val="ru-RU" w:eastAsia="en-US" w:bidi="ar-SA"/>
      </w:rPr>
    </w:lvl>
  </w:abstractNum>
  <w:abstractNum w:abstractNumId="3">
    <w:nsid w:val="7AA01F95"/>
    <w:multiLevelType w:val="hybridMultilevel"/>
    <w:tmpl w:val="B8949986"/>
    <w:lvl w:ilvl="0" w:tplc="41B40A1C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53CC7E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3EE66940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3" w:tplc="50F6729C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4" w:tplc="4FBA1F4C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5" w:tplc="037E444E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D70A1B1A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7" w:tplc="22DCDC2A">
      <w:numFmt w:val="bullet"/>
      <w:lvlText w:val="•"/>
      <w:lvlJc w:val="left"/>
      <w:pPr>
        <w:ind w:left="7341" w:hanging="284"/>
      </w:pPr>
      <w:rPr>
        <w:rFonts w:hint="default"/>
        <w:lang w:val="ru-RU" w:eastAsia="en-US" w:bidi="ar-SA"/>
      </w:rPr>
    </w:lvl>
    <w:lvl w:ilvl="8" w:tplc="F348A794">
      <w:numFmt w:val="bullet"/>
      <w:lvlText w:val="•"/>
      <w:lvlJc w:val="left"/>
      <w:pPr>
        <w:ind w:left="833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F1149"/>
    <w:rsid w:val="00060FAE"/>
    <w:rsid w:val="000E0640"/>
    <w:rsid w:val="001928F8"/>
    <w:rsid w:val="001A081F"/>
    <w:rsid w:val="00280BBA"/>
    <w:rsid w:val="002A73B3"/>
    <w:rsid w:val="00436F99"/>
    <w:rsid w:val="004D363F"/>
    <w:rsid w:val="005806F3"/>
    <w:rsid w:val="005B5C88"/>
    <w:rsid w:val="006D0932"/>
    <w:rsid w:val="008F4636"/>
    <w:rsid w:val="009E78DC"/>
    <w:rsid w:val="00BC0B20"/>
    <w:rsid w:val="00BE03F8"/>
    <w:rsid w:val="00C00170"/>
    <w:rsid w:val="00C71DCC"/>
    <w:rsid w:val="00DF1149"/>
    <w:rsid w:val="00E5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6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6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6F3"/>
    <w:pPr>
      <w:spacing w:before="24"/>
    </w:pPr>
    <w:rPr>
      <w:sz w:val="24"/>
      <w:szCs w:val="24"/>
    </w:rPr>
  </w:style>
  <w:style w:type="paragraph" w:styleId="a4">
    <w:name w:val="Title"/>
    <w:basedOn w:val="a"/>
    <w:uiPriority w:val="1"/>
    <w:qFormat/>
    <w:rsid w:val="005806F3"/>
    <w:pPr>
      <w:ind w:left="1034" w:right="9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806F3"/>
  </w:style>
  <w:style w:type="paragraph" w:customStyle="1" w:styleId="TableParagraph">
    <w:name w:val="Table Paragraph"/>
    <w:basedOn w:val="a"/>
    <w:uiPriority w:val="1"/>
    <w:qFormat/>
    <w:rsid w:val="005806F3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5B5C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C8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1A081F"/>
    <w:rPr>
      <w:i/>
      <w:iCs/>
    </w:rPr>
  </w:style>
  <w:style w:type="character" w:styleId="a9">
    <w:name w:val="Strong"/>
    <w:basedOn w:val="a0"/>
    <w:uiPriority w:val="22"/>
    <w:qFormat/>
    <w:rsid w:val="009E78DC"/>
    <w:rPr>
      <w:b/>
      <w:bCs/>
    </w:rPr>
  </w:style>
  <w:style w:type="character" w:styleId="aa">
    <w:name w:val="Hyperlink"/>
    <w:basedOn w:val="a0"/>
    <w:uiPriority w:val="99"/>
    <w:unhideWhenUsed/>
    <w:rsid w:val="00C00170"/>
    <w:rPr>
      <w:color w:val="0000FF" w:themeColor="hyperlink"/>
      <w:u w:val="single"/>
    </w:rPr>
  </w:style>
  <w:style w:type="character" w:styleId="ab">
    <w:name w:val="Subtle Emphasis"/>
    <w:basedOn w:val="a0"/>
    <w:uiPriority w:val="19"/>
    <w:qFormat/>
    <w:rsid w:val="00C00170"/>
    <w:rPr>
      <w:i/>
      <w:iCs/>
      <w:color w:val="808080" w:themeColor="text1" w:themeTint="7F"/>
    </w:rPr>
  </w:style>
  <w:style w:type="paragraph" w:styleId="ac">
    <w:name w:val="header"/>
    <w:basedOn w:val="a"/>
    <w:link w:val="ad"/>
    <w:uiPriority w:val="99"/>
    <w:semiHidden/>
    <w:unhideWhenUsed/>
    <w:rsid w:val="00436F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36F9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436F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36F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4" w:right="9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5B5C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C8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1A081F"/>
    <w:rPr>
      <w:i/>
      <w:iCs/>
    </w:rPr>
  </w:style>
  <w:style w:type="character" w:styleId="a9">
    <w:name w:val="Strong"/>
    <w:basedOn w:val="a0"/>
    <w:uiPriority w:val="22"/>
    <w:qFormat/>
    <w:rsid w:val="009E78DC"/>
    <w:rPr>
      <w:b/>
      <w:bCs/>
    </w:rPr>
  </w:style>
  <w:style w:type="character" w:styleId="aa">
    <w:name w:val="Hyperlink"/>
    <w:basedOn w:val="a0"/>
    <w:uiPriority w:val="99"/>
    <w:unhideWhenUsed/>
    <w:rsid w:val="00C00170"/>
    <w:rPr>
      <w:color w:val="0000FF" w:themeColor="hyperlink"/>
      <w:u w:val="single"/>
    </w:rPr>
  </w:style>
  <w:style w:type="character" w:styleId="ab">
    <w:name w:val="Subtle Emphasis"/>
    <w:basedOn w:val="a0"/>
    <w:uiPriority w:val="19"/>
    <w:qFormat/>
    <w:rsid w:val="00C0017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sm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vies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volonterivie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Чиненова</dc:creator>
  <cp:lastModifiedBy>Сергей Акопов</cp:lastModifiedBy>
  <cp:revision>11</cp:revision>
  <cp:lastPrinted>2024-08-09T08:47:00Z</cp:lastPrinted>
  <dcterms:created xsi:type="dcterms:W3CDTF">2024-08-05T06:43:00Z</dcterms:created>
  <dcterms:modified xsi:type="dcterms:W3CDTF">2025-01-02T19:49:00Z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2010</vt:lpwstr>
  </property>
</Properties>
</file>