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4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4213"/>
        <w:gridCol w:w="1463"/>
        <w:gridCol w:w="1198"/>
        <w:gridCol w:w="7386"/>
      </w:tblGrid>
      <w:tr w:rsidR="00D84970" w:rsidRPr="00D84970" w:rsidTr="00D84970">
        <w:trPr>
          <w:trHeight w:val="443"/>
        </w:trPr>
        <w:tc>
          <w:tcPr>
            <w:tcW w:w="398" w:type="dxa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Статья расходов</w:t>
            </w:r>
          </w:p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(Длина не более 700 символов.)</w:t>
            </w:r>
          </w:p>
        </w:tc>
        <w:tc>
          <w:tcPr>
            <w:tcW w:w="1463" w:type="dxa"/>
            <w:shd w:val="clear" w:color="auto" w:fill="auto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Стоимость ед., руб.</w:t>
            </w:r>
          </w:p>
        </w:tc>
        <w:tc>
          <w:tcPr>
            <w:tcW w:w="1197" w:type="dxa"/>
            <w:shd w:val="clear" w:color="auto" w:fill="auto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Кол-во ед.</w:t>
            </w:r>
          </w:p>
        </w:tc>
        <w:tc>
          <w:tcPr>
            <w:tcW w:w="7386" w:type="dxa"/>
            <w:shd w:val="clear" w:color="auto" w:fill="auto"/>
          </w:tcPr>
          <w:p w:rsidR="00D84970" w:rsidRPr="00D84970" w:rsidRDefault="00D84970" w:rsidP="00D84970">
            <w:pPr>
              <w:spacing w:line="240" w:lineRule="auto"/>
              <w:ind w:right="4695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Всего, руб.</w:t>
            </w:r>
          </w:p>
        </w:tc>
      </w:tr>
      <w:tr w:rsidR="00D84970" w:rsidRPr="00D84970" w:rsidTr="00D84970">
        <w:trPr>
          <w:trHeight w:val="1585"/>
        </w:trPr>
        <w:tc>
          <w:tcPr>
            <w:tcW w:w="398" w:type="dxa"/>
          </w:tcPr>
          <w:p w:rsidR="00D84970" w:rsidRPr="00D84970" w:rsidRDefault="00D84970" w:rsidP="00D849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 w:right="498"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213" w:type="dxa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Оплата иных услуг, необходимых для реализации проекта</w:t>
            </w:r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D84970">
              <w:rPr>
                <w:rFonts w:eastAsia="Times New Roman" w:cs="Times New Roman"/>
                <w:sz w:val="22"/>
                <w:lang w:eastAsia="ru-RU"/>
              </w:rPr>
              <w:t>(Оплата услуг по обеспечению части образовательной программы ведущими экспертами в области добровольческой деятельности (продолжительность работы не менее 3</w:t>
            </w:r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часов в день) 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15 000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4695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75 000</w:t>
            </w:r>
          </w:p>
        </w:tc>
      </w:tr>
      <w:tr w:rsidR="00D84970" w:rsidRPr="00D84970" w:rsidTr="00D84970">
        <w:trPr>
          <w:trHeight w:val="3171"/>
        </w:trPr>
        <w:tc>
          <w:tcPr>
            <w:tcW w:w="398" w:type="dxa"/>
          </w:tcPr>
          <w:p w:rsidR="00D84970" w:rsidRPr="00D84970" w:rsidRDefault="00D84970" w:rsidP="00D849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 w:right="498"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</w:p>
        </w:tc>
        <w:tc>
          <w:tcPr>
            <w:tcW w:w="4213" w:type="dxa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 xml:space="preserve">Расходы на издательско-полиграфическую и сувенирную продукцию </w:t>
            </w:r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(Рабочая тетрадь А4 – 220 шт.; пластиковый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бейдж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210 шт.; лента для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бейджа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210 шт.; ручка шариковая – 210 шт.;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брендированные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толстовки с вышивкой для участников – 200 шт.;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брендированные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толстовки с вышивкой для организаторов и тренеров – 35 шт.;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брендированные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поло с вышивкой для участников – 200 шт.;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брендированные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поясные сумки – 250 шт.; ролл-ап ширина полотна не менее 0,8 м, высота не менее 2 м – 2 шт.; пресс-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волл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ширина не менее 4 м, высота не менее 2 м – 1 шт. 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676 780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4695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676 780</w:t>
            </w:r>
          </w:p>
        </w:tc>
        <w:bookmarkStart w:id="0" w:name="_GoBack"/>
        <w:bookmarkEnd w:id="0"/>
      </w:tr>
      <w:tr w:rsidR="00D84970" w:rsidRPr="00D84970" w:rsidTr="00D84970">
        <w:trPr>
          <w:trHeight w:val="672"/>
        </w:trPr>
        <w:tc>
          <w:tcPr>
            <w:tcW w:w="398" w:type="dxa"/>
          </w:tcPr>
          <w:p w:rsidR="00D84970" w:rsidRPr="00D84970" w:rsidRDefault="00D84970" w:rsidP="00D849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 w:right="498"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213" w:type="dxa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 xml:space="preserve">Расходы на услуги по организации проживания и питания </w:t>
            </w:r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(3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дн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. 120 чел., 3-х разовое питание)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299 520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4695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299 520</w:t>
            </w:r>
          </w:p>
        </w:tc>
      </w:tr>
      <w:tr w:rsidR="00D84970" w:rsidRPr="00D84970" w:rsidTr="00D84970">
        <w:trPr>
          <w:trHeight w:val="2042"/>
        </w:trPr>
        <w:tc>
          <w:tcPr>
            <w:tcW w:w="398" w:type="dxa"/>
          </w:tcPr>
          <w:p w:rsidR="00D84970" w:rsidRPr="00D84970" w:rsidRDefault="00D84970" w:rsidP="00D849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 w:right="498"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213" w:type="dxa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 xml:space="preserve">Транспортные расходы (приобретение авиа- и железнодорожных билетов, услуги по перевозке пассажиров) </w:t>
            </w:r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(Услуга по перевозке участников и организаторов выездного мероприятия из г. Москва до площадки проведения (3 автобуса по 51 место); услуга по перевозке участников и организаторов выездного мероприятия до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г.Москва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(3 автобуса по 51 место)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90 000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4695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90 000</w:t>
            </w:r>
          </w:p>
        </w:tc>
      </w:tr>
      <w:tr w:rsidR="00D84970" w:rsidRPr="00D84970" w:rsidTr="00D84970">
        <w:trPr>
          <w:trHeight w:val="900"/>
        </w:trPr>
        <w:tc>
          <w:tcPr>
            <w:tcW w:w="398" w:type="dxa"/>
          </w:tcPr>
          <w:p w:rsidR="00D84970" w:rsidRPr="00D84970" w:rsidRDefault="00D84970" w:rsidP="00D849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 w:right="498"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213" w:type="dxa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 xml:space="preserve">Расходы на закупку оборудования </w:t>
            </w:r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Флипчарт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магнитно-маркерный 70х100 см на треноге – 3 шт.; лазерное многофункциональное устройство – 1 шт.)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41 190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4695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41 190</w:t>
            </w:r>
          </w:p>
        </w:tc>
      </w:tr>
      <w:tr w:rsidR="00D84970" w:rsidRPr="00D84970" w:rsidTr="00D84970">
        <w:trPr>
          <w:trHeight w:val="900"/>
        </w:trPr>
        <w:tc>
          <w:tcPr>
            <w:tcW w:w="398" w:type="dxa"/>
          </w:tcPr>
          <w:p w:rsidR="00D84970" w:rsidRPr="00D84970" w:rsidRDefault="00D84970" w:rsidP="00D849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 w:right="498"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213" w:type="dxa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Расходы на канцелярские принадлежности и закупку расходных материалов</w:t>
            </w: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(бумага для заметок с клеевой полоской - 15 шт.; бумага белая А4 - 10 шт.; бумага цветная голубая А4 - 5 шт.; бумага цветная розовая А4 - 5 шт.; бумага для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флипчартов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- 50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уп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.; маркер выделитель текста из 4-х цветов - 10 шт.; маркер перманентный красный - 25 шт.; маркер перманентный синий - 25 шт.; маркер перманентный черный - 25 </w:t>
            </w:r>
            <w:proofErr w:type="spellStart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r w:rsidRPr="00D84970">
              <w:rPr>
                <w:rFonts w:eastAsia="Times New Roman" w:cs="Times New Roman"/>
                <w:color w:val="000000"/>
                <w:sz w:val="22"/>
                <w:lang w:eastAsia="ru-RU"/>
              </w:rPr>
              <w:t>; ручка шариковая синяя - 150 шт.; рамка А4 - 240 шт.; фотобумага для принтера А4 - 10 шт.)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80 425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4695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80 425</w:t>
            </w:r>
          </w:p>
        </w:tc>
      </w:tr>
      <w:tr w:rsidR="00D84970" w:rsidRPr="00D84970" w:rsidTr="00D84970">
        <w:trPr>
          <w:trHeight w:val="215"/>
        </w:trPr>
        <w:tc>
          <w:tcPr>
            <w:tcW w:w="7272" w:type="dxa"/>
            <w:gridSpan w:val="4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5113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1 262 915</w:t>
            </w:r>
          </w:p>
        </w:tc>
      </w:tr>
      <w:tr w:rsidR="00D84970" w:rsidRPr="00D84970" w:rsidTr="00D84970">
        <w:trPr>
          <w:trHeight w:val="228"/>
        </w:trPr>
        <w:tc>
          <w:tcPr>
            <w:tcW w:w="7272" w:type="dxa"/>
            <w:gridSpan w:val="4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Запрашиваемая сумма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5113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1 262 915</w:t>
            </w:r>
          </w:p>
        </w:tc>
      </w:tr>
      <w:tr w:rsidR="00D84970" w:rsidRPr="00D84970" w:rsidTr="00D84970">
        <w:trPr>
          <w:trHeight w:val="215"/>
        </w:trPr>
        <w:tc>
          <w:tcPr>
            <w:tcW w:w="7272" w:type="dxa"/>
            <w:gridSpan w:val="4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 со финансирования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5113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256 000</w:t>
            </w:r>
          </w:p>
        </w:tc>
      </w:tr>
      <w:tr w:rsidR="00D84970" w:rsidRPr="00D84970" w:rsidTr="00D84970">
        <w:trPr>
          <w:trHeight w:val="215"/>
        </w:trPr>
        <w:tc>
          <w:tcPr>
            <w:tcW w:w="7272" w:type="dxa"/>
            <w:gridSpan w:val="4"/>
            <w:shd w:val="clear" w:color="auto" w:fill="auto"/>
            <w:vAlign w:val="bottom"/>
          </w:tcPr>
          <w:p w:rsidR="00D84970" w:rsidRPr="00D84970" w:rsidRDefault="00D84970" w:rsidP="00D84970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Полная стоимость проекта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D84970" w:rsidRPr="00D84970" w:rsidRDefault="00D84970" w:rsidP="00D84970">
            <w:pPr>
              <w:spacing w:line="240" w:lineRule="auto"/>
              <w:ind w:right="5113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849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1 518 915</w:t>
            </w:r>
          </w:p>
        </w:tc>
      </w:tr>
    </w:tbl>
    <w:p w:rsidR="00D84970" w:rsidRPr="00D84970" w:rsidRDefault="00D84970" w:rsidP="00D84970">
      <w:pPr>
        <w:shd w:val="clear" w:color="auto" w:fill="FFFFFF"/>
        <w:spacing w:after="15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84970" w:rsidRPr="00D84970" w:rsidRDefault="00D84970" w:rsidP="00D8497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76C3" w:rsidRDefault="005A76C3"/>
    <w:sectPr w:rsidR="005A76C3" w:rsidSect="00D8497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286"/>
    <w:multiLevelType w:val="multilevel"/>
    <w:tmpl w:val="52284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70"/>
    <w:rsid w:val="005A76C3"/>
    <w:rsid w:val="00D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5719"/>
  <w15:chartTrackingRefBased/>
  <w15:docId w15:val="{B3E58ECA-5938-432C-A47B-822B77B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Ерёмина</dc:creator>
  <cp:keywords/>
  <dc:description/>
  <cp:lastModifiedBy>Лариса Ерёмина</cp:lastModifiedBy>
  <cp:revision>1</cp:revision>
  <dcterms:created xsi:type="dcterms:W3CDTF">2020-04-29T18:05:00Z</dcterms:created>
  <dcterms:modified xsi:type="dcterms:W3CDTF">2020-04-29T18:10:00Z</dcterms:modified>
</cp:coreProperties>
</file>