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0"/>
        <w:gridCol w:w="3433"/>
      </w:tblGrid>
      <w:tr w:rsidR="008F6B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B12" w:rsidRDefault="008F6B12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6B12" w:rsidRDefault="002D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8F6B12" w:rsidRDefault="00BD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</w:t>
            </w:r>
            <w:r w:rsidR="002D3677">
              <w:rPr>
                <w:rFonts w:ascii="Times New Roman" w:eastAsia="Times New Roman" w:hAnsi="Times New Roman" w:cs="Times New Roman"/>
                <w:sz w:val="24"/>
              </w:rPr>
              <w:t>иректор муниципально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бюджетного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Лесновский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Дом культуры</w:t>
            </w:r>
            <w:r w:rsidR="002D367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F6B12" w:rsidRDefault="002D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 </w:t>
            </w:r>
            <w:r w:rsidR="00BD0409">
              <w:rPr>
                <w:rFonts w:ascii="Times New Roman" w:eastAsia="Times New Roman" w:hAnsi="Times New Roman" w:cs="Times New Roman"/>
                <w:sz w:val="24"/>
              </w:rPr>
              <w:t>Е.Н. Ильина</w:t>
            </w:r>
          </w:p>
          <w:p w:rsidR="008F6B12" w:rsidRDefault="00BD040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«__»_______________2021</w:t>
            </w:r>
            <w:r w:rsidR="002D3677">
              <w:rPr>
                <w:rFonts w:ascii="Times New Roman" w:eastAsia="Times New Roman" w:hAnsi="Times New Roman" w:cs="Times New Roman"/>
                <w:sz w:val="24"/>
              </w:rPr>
              <w:t>__г.</w:t>
            </w:r>
          </w:p>
        </w:tc>
      </w:tr>
    </w:tbl>
    <w:p w:rsidR="008F6B12" w:rsidRDefault="008F6B1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F6B12" w:rsidRDefault="008F6B1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F6B12" w:rsidRDefault="008F6B1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F6B12" w:rsidRDefault="008F6B1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8F6B12" w:rsidRDefault="002D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УСТАВ</w:t>
      </w:r>
    </w:p>
    <w:p w:rsidR="008F6B12" w:rsidRDefault="002D3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(клуба по интересам, любительского объединения)</w:t>
      </w:r>
    </w:p>
    <w:p w:rsidR="008F6B12" w:rsidRDefault="008F6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F6B12" w:rsidRDefault="002D36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I. ОБЩИЕ ПОЛОЖЕНИЯ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Любительское объединение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r w:rsidR="00BD0409">
        <w:rPr>
          <w:rFonts w:ascii="Times New Roman" w:eastAsia="Times New Roman" w:hAnsi="Times New Roman" w:cs="Times New Roman"/>
          <w:sz w:val="24"/>
        </w:rPr>
        <w:t>Школа Идеальной К</w:t>
      </w:r>
      <w:r>
        <w:rPr>
          <w:rFonts w:ascii="Times New Roman" w:eastAsia="Times New Roman" w:hAnsi="Times New Roman" w:cs="Times New Roman"/>
          <w:sz w:val="24"/>
        </w:rPr>
        <w:t>оманды</w:t>
      </w:r>
      <w:r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(далее – любительское объединение) является добровольным общественным формированием, созданным на основе единства интересов его участников с целью реализации и удовлетворения своих творческих и духовных интересов.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Основное на</w:t>
      </w:r>
      <w:r>
        <w:rPr>
          <w:rFonts w:ascii="Times New Roman" w:eastAsia="Times New Roman" w:hAnsi="Times New Roman" w:cs="Times New Roman"/>
          <w:sz w:val="24"/>
        </w:rPr>
        <w:t>правление деятельности любительского объединения: помощь в организации культурно-массовых мероприятий МБУ</w:t>
      </w:r>
      <w:r w:rsidR="00BD0409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BD0409">
        <w:rPr>
          <w:rFonts w:ascii="Times New Roman" w:eastAsia="Times New Roman" w:hAnsi="Times New Roman" w:cs="Times New Roman"/>
          <w:sz w:val="24"/>
        </w:rPr>
        <w:t>Лесновский</w:t>
      </w:r>
      <w:proofErr w:type="spellEnd"/>
      <w:r w:rsidR="00BD0409">
        <w:rPr>
          <w:rFonts w:ascii="Times New Roman" w:eastAsia="Times New Roman" w:hAnsi="Times New Roman" w:cs="Times New Roman"/>
          <w:sz w:val="24"/>
        </w:rPr>
        <w:t xml:space="preserve"> Дом культуры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Деятельность любительского объединения осуществляется в свободное от работы или учебы время его участников.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Лю</w:t>
      </w:r>
      <w:r>
        <w:rPr>
          <w:rFonts w:ascii="Times New Roman" w:eastAsia="Times New Roman" w:hAnsi="Times New Roman" w:cs="Times New Roman"/>
          <w:sz w:val="24"/>
        </w:rPr>
        <w:t>бительское объединение создано и действует на основе добровольности, равноправия его членов, самоуправления, законности и гласности.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Любительское объединение создано при муниципальном бюджетном учреждении «</w:t>
      </w:r>
      <w:proofErr w:type="spellStart"/>
      <w:r w:rsidR="00BD0409">
        <w:rPr>
          <w:rFonts w:ascii="Times New Roman" w:eastAsia="Times New Roman" w:hAnsi="Times New Roman" w:cs="Times New Roman"/>
          <w:sz w:val="24"/>
        </w:rPr>
        <w:t>Лесновский</w:t>
      </w:r>
      <w:proofErr w:type="spellEnd"/>
      <w:r w:rsidR="00BD0409">
        <w:rPr>
          <w:rFonts w:ascii="Times New Roman" w:eastAsia="Times New Roman" w:hAnsi="Times New Roman" w:cs="Times New Roman"/>
          <w:sz w:val="24"/>
        </w:rPr>
        <w:t xml:space="preserve"> Дом культуры</w:t>
      </w:r>
      <w:r>
        <w:rPr>
          <w:rFonts w:ascii="Times New Roman" w:eastAsia="Times New Roman" w:hAnsi="Times New Roman" w:cs="Times New Roman"/>
          <w:sz w:val="24"/>
        </w:rPr>
        <w:t>», работает в соотв</w:t>
      </w:r>
      <w:r>
        <w:rPr>
          <w:rFonts w:ascii="Times New Roman" w:eastAsia="Times New Roman" w:hAnsi="Times New Roman" w:cs="Times New Roman"/>
          <w:sz w:val="24"/>
        </w:rPr>
        <w:t>етствии с его планами и Уставом, законодательными и нормативными актами в сфере культуры.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Членами любительского объединения м</w:t>
      </w:r>
      <w:r w:rsidR="00BD0409">
        <w:rPr>
          <w:rFonts w:ascii="Times New Roman" w:eastAsia="Times New Roman" w:hAnsi="Times New Roman" w:cs="Times New Roman"/>
          <w:sz w:val="24"/>
        </w:rPr>
        <w:t>огут стать лица в возрасте от 12</w:t>
      </w:r>
      <w:r>
        <w:rPr>
          <w:rFonts w:ascii="Times New Roman" w:eastAsia="Times New Roman" w:hAnsi="Times New Roman" w:cs="Times New Roman"/>
          <w:sz w:val="24"/>
        </w:rPr>
        <w:t xml:space="preserve"> лет, признающие данный Устав. Прием членов клуба осуществляется на основании письменного заяв</w:t>
      </w:r>
      <w:r>
        <w:rPr>
          <w:rFonts w:ascii="Times New Roman" w:eastAsia="Times New Roman" w:hAnsi="Times New Roman" w:cs="Times New Roman"/>
          <w:sz w:val="24"/>
        </w:rPr>
        <w:t>ления вступающего.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 Руководство деятельностью любительского объединения осуществляет руководитель любительского объединения из числа штатных работников.</w:t>
      </w:r>
    </w:p>
    <w:p w:rsidR="008F6B12" w:rsidRDefault="002D36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II. ОСНОВНЫЕ ЦЕЛИ И ЗАДАЧИ КЛУБА</w:t>
      </w:r>
    </w:p>
    <w:p w:rsidR="008F6B12" w:rsidRDefault="002D367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Цели: организация к</w:t>
      </w:r>
      <w:r w:rsidR="00BD0409">
        <w:rPr>
          <w:rFonts w:ascii="Times New Roman" w:eastAsia="Times New Roman" w:hAnsi="Times New Roman" w:cs="Times New Roman"/>
          <w:sz w:val="24"/>
        </w:rPr>
        <w:t xml:space="preserve">ультурного досуга населения МО </w:t>
      </w:r>
      <w:proofErr w:type="spellStart"/>
      <w:r w:rsidR="00BD0409">
        <w:rPr>
          <w:rFonts w:ascii="Times New Roman" w:eastAsia="Times New Roman" w:hAnsi="Times New Roman" w:cs="Times New Roman"/>
          <w:sz w:val="24"/>
        </w:rPr>
        <w:t>р.п</w:t>
      </w:r>
      <w:proofErr w:type="spellEnd"/>
      <w:r w:rsidR="00BD0409">
        <w:rPr>
          <w:rFonts w:ascii="Times New Roman" w:eastAsia="Times New Roman" w:hAnsi="Times New Roman" w:cs="Times New Roman"/>
          <w:sz w:val="24"/>
        </w:rPr>
        <w:t>. Лесной</w:t>
      </w:r>
      <w:r>
        <w:rPr>
          <w:rFonts w:ascii="Times New Roman" w:eastAsia="Times New Roman" w:hAnsi="Times New Roman" w:cs="Times New Roman"/>
          <w:sz w:val="24"/>
        </w:rPr>
        <w:t>, повышение качества проводимых мероприятий.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Основными задачами любительского объединения являются:</w:t>
      </w:r>
    </w:p>
    <w:p w:rsidR="00BD0409" w:rsidRDefault="00BD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D3677">
        <w:rPr>
          <w:rFonts w:ascii="Times New Roman" w:eastAsia="Times New Roman" w:hAnsi="Times New Roman" w:cs="Times New Roman"/>
          <w:sz w:val="24"/>
        </w:rPr>
        <w:t>работа с учреждениями культуры;</w:t>
      </w:r>
    </w:p>
    <w:p w:rsidR="002D3677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реализация творческих и социокультурных проектов;</w:t>
      </w:r>
    </w:p>
    <w:p w:rsidR="002D3677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сохранение культурного наследия, памятников истории и культуры;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навыков работы в команде;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творческого потенциала участников любительского объединения по различным жанровым направлением;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пропаганда здорового образа жизни, воспитание активной творческой личности;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объединение подростков и молодежи с целью их направленности на добрые дела, повышения культурного уровня, расширения форм общения друг с другом;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приобщение к культурным формам</w:t>
      </w:r>
      <w:r>
        <w:rPr>
          <w:rFonts w:ascii="Times New Roman" w:eastAsia="Times New Roman" w:hAnsi="Times New Roman" w:cs="Times New Roman"/>
          <w:sz w:val="24"/>
        </w:rPr>
        <w:t xml:space="preserve"> прове</w:t>
      </w:r>
      <w:r w:rsidR="00BD0409">
        <w:rPr>
          <w:rFonts w:ascii="Times New Roman" w:eastAsia="Times New Roman" w:hAnsi="Times New Roman" w:cs="Times New Roman"/>
          <w:sz w:val="24"/>
        </w:rPr>
        <w:t>дения досуга молодежи п. Лесной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 создание условий для развития творческого самовыражения;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помощь в организации и проведении мероприятий для детей, подростков и молодежи МБУ</w:t>
      </w:r>
      <w:r w:rsidR="00BD0409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BD0409">
        <w:rPr>
          <w:rFonts w:ascii="Times New Roman" w:eastAsia="Times New Roman" w:hAnsi="Times New Roman" w:cs="Times New Roman"/>
          <w:sz w:val="24"/>
        </w:rPr>
        <w:t>Лесновский</w:t>
      </w:r>
      <w:proofErr w:type="spellEnd"/>
      <w:r w:rsidR="00BD0409">
        <w:rPr>
          <w:rFonts w:ascii="Times New Roman" w:eastAsia="Times New Roman" w:hAnsi="Times New Roman" w:cs="Times New Roman"/>
          <w:sz w:val="24"/>
        </w:rPr>
        <w:t xml:space="preserve"> Дом культуры</w:t>
      </w:r>
      <w:r>
        <w:rPr>
          <w:rFonts w:ascii="Times New Roman" w:eastAsia="Times New Roman" w:hAnsi="Times New Roman" w:cs="Times New Roman"/>
          <w:sz w:val="24"/>
        </w:rPr>
        <w:t>», помощь в его ежедневной деятельности;</w:t>
      </w:r>
    </w:p>
    <w:p w:rsidR="00BD0409" w:rsidRDefault="00BD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6B12" w:rsidRDefault="002D367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III. ПРАВА И ОБЯЗАННОСТИ ЧЛЕНОВ ЛЮБИТЕЛЬСКОГО ОБЪЕДИНЕНИЯ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Члены любительского объединения имеют право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принимать участие во всех видах деятельности любительского объединения;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пользоваться имуществом любительского объединения и МБУК «</w:t>
      </w:r>
      <w:proofErr w:type="spellStart"/>
      <w:r>
        <w:rPr>
          <w:rFonts w:ascii="Times New Roman" w:eastAsia="Times New Roman" w:hAnsi="Times New Roman" w:cs="Times New Roman"/>
          <w:sz w:val="24"/>
        </w:rPr>
        <w:t>Лесновский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Дом культуры»</w:t>
      </w:r>
      <w:r>
        <w:rPr>
          <w:rFonts w:ascii="Times New Roman" w:eastAsia="Times New Roman" w:hAnsi="Times New Roman" w:cs="Times New Roman"/>
          <w:sz w:val="24"/>
        </w:rPr>
        <w:t xml:space="preserve"> для у</w:t>
      </w:r>
      <w:r>
        <w:rPr>
          <w:rFonts w:ascii="Times New Roman" w:eastAsia="Times New Roman" w:hAnsi="Times New Roman" w:cs="Times New Roman"/>
          <w:sz w:val="24"/>
        </w:rPr>
        <w:t>ставной деятельности.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Члены любительского объединения обязаны: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принимать участие в его деятельности;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придерживаться требований данного Устава;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соблюдать нормы морали и этики поведения, постоянно повышать свою общую культуру;</w:t>
      </w:r>
    </w:p>
    <w:p w:rsidR="008F6B12" w:rsidRDefault="002D3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соблюдать технику безопасности при работе с инструментами.  </w:t>
      </w:r>
    </w:p>
    <w:p w:rsidR="008F6B12" w:rsidRDefault="002D367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IV. КОНТРОЛЬ ЗА ДЕЯТЕЛЬНОСТЬЮ ЛЮБИТЕЛЬСКОГО ОБЪЕДИНЕНИЯ</w:t>
      </w:r>
    </w:p>
    <w:p w:rsidR="008F6B12" w:rsidRDefault="002D367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Контроль за деятельностью осуществляет руководство МБУК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</w:rPr>
        <w:t>Лесновский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Дом культуры»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F6B12" w:rsidRDefault="002D36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Руководитель </w:t>
      </w:r>
      <w:r>
        <w:rPr>
          <w:rFonts w:ascii="Times New Roman" w:eastAsia="Times New Roman" w:hAnsi="Times New Roman" w:cs="Times New Roman"/>
          <w:sz w:val="24"/>
        </w:rPr>
        <w:t>любительского объединения ведет журнал учета</w:t>
      </w:r>
      <w:r>
        <w:rPr>
          <w:rFonts w:ascii="Times New Roman" w:eastAsia="Times New Roman" w:hAnsi="Times New Roman" w:cs="Times New Roman"/>
          <w:sz w:val="24"/>
        </w:rPr>
        <w:t xml:space="preserve"> работ деятельности клубного формирования.</w:t>
      </w:r>
    </w:p>
    <w:p w:rsidR="008F6B12" w:rsidRDefault="008F6B12">
      <w:pPr>
        <w:spacing w:after="0" w:line="240" w:lineRule="auto"/>
        <w:rPr>
          <w:rFonts w:ascii="Franklin Gothic Book" w:eastAsia="Franklin Gothic Book" w:hAnsi="Franklin Gothic Book" w:cs="Franklin Gothic Book"/>
          <w:color w:val="000000"/>
          <w:sz w:val="24"/>
        </w:rPr>
      </w:pPr>
    </w:p>
    <w:p w:rsidR="008F6B12" w:rsidRDefault="002D36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V. ФОРМЫ И МЕТОДЫ ДЕЯТЕЛЬНОСТИ ЛЮБИТЕЛЬСКОГО ОБЪЕДИНЕНИЯ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К основным формам и методам деятельности любительского объединения относятся: 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тренинги по работе с массовой аудиторией;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тренинги развивающие кома</w:t>
      </w:r>
      <w:r>
        <w:rPr>
          <w:rFonts w:ascii="Times New Roman" w:eastAsia="Times New Roman" w:hAnsi="Times New Roman" w:cs="Times New Roman"/>
          <w:sz w:val="24"/>
        </w:rPr>
        <w:t>ндный дух и навыков работы в команде;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посещение различных мастер-классов на развитие личных и командных навыков работы, а также творческие мастер-классы;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дискуссии, диспуты;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-участие в организации молодежных фестивалях, культурных мероприятиях и акциях</w:t>
      </w:r>
      <w:r>
        <w:rPr>
          <w:rFonts w:ascii="Times New Roman" w:eastAsia="Times New Roman" w:hAnsi="Times New Roman" w:cs="Times New Roman"/>
          <w:sz w:val="24"/>
        </w:rPr>
        <w:t>, приобщающих к патриотическому воспитанию и культуре;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активное участие в социально-культурной и творческой деятельности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Лесновского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Дома культуры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(песни, танцы, </w:t>
      </w:r>
      <w:proofErr w:type="spellStart"/>
      <w:r>
        <w:rPr>
          <w:rFonts w:ascii="Times New Roman" w:eastAsia="Times New Roman" w:hAnsi="Times New Roman" w:cs="Times New Roman"/>
          <w:sz w:val="24"/>
        </w:rPr>
        <w:t>флешмобы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театральные зарисовки и этюды и т.д.); </w:t>
      </w:r>
    </w:p>
    <w:p w:rsidR="008F6B12" w:rsidRDefault="002D3677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-интернет-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F6B12" w:rsidRDefault="008F6B12">
      <w:p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6B12" w:rsidRDefault="008F6B1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F6B12" w:rsidRDefault="008F6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F6B12" w:rsidRDefault="008F6B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F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B12"/>
    <w:rsid w:val="002D3677"/>
    <w:rsid w:val="008F6B12"/>
    <w:rsid w:val="00B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7AE5"/>
  <w15:docId w15:val="{22D604D4-5221-4B01-B058-1B36E3E5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2</cp:revision>
  <dcterms:created xsi:type="dcterms:W3CDTF">2021-08-31T07:39:00Z</dcterms:created>
  <dcterms:modified xsi:type="dcterms:W3CDTF">2021-08-31T07:53:00Z</dcterms:modified>
</cp:coreProperties>
</file>