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95DB" w14:textId="77777777" w:rsidR="00B36784" w:rsidRDefault="00B36784">
      <w:pPr>
        <w:pStyle w:val="ConsPlusTitle"/>
        <w:jc w:val="center"/>
      </w:pPr>
      <w:r>
        <w:t>УКАЗ</w:t>
      </w:r>
    </w:p>
    <w:p w14:paraId="5577CD25" w14:textId="77777777" w:rsidR="00B36784" w:rsidRDefault="00B36784">
      <w:pPr>
        <w:pStyle w:val="ConsPlusTitle"/>
        <w:jc w:val="center"/>
      </w:pPr>
    </w:p>
    <w:p w14:paraId="7005F56E" w14:textId="77777777" w:rsidR="00B36784" w:rsidRDefault="00B36784">
      <w:pPr>
        <w:pStyle w:val="ConsPlusTitle"/>
        <w:jc w:val="center"/>
      </w:pPr>
      <w:r>
        <w:t>ГУБЕРНАТОРА НОВГОРОДСКОЙ ОБЛАСТИ</w:t>
      </w:r>
    </w:p>
    <w:p w14:paraId="2FA579DE" w14:textId="77777777" w:rsidR="00B36784" w:rsidRDefault="00B36784">
      <w:pPr>
        <w:pStyle w:val="ConsPlusTitle"/>
        <w:jc w:val="center"/>
      </w:pPr>
    </w:p>
    <w:p w14:paraId="7A410BB1" w14:textId="77777777" w:rsidR="00B36784" w:rsidRDefault="00B36784">
      <w:pPr>
        <w:pStyle w:val="ConsPlusTitle"/>
        <w:jc w:val="center"/>
      </w:pPr>
      <w:r>
        <w:t>О ЗНАКЕ "ДОБРОВОЛЕЦ НОВГОРОДСКОЙ ОБЛАСТИ"</w:t>
      </w:r>
    </w:p>
    <w:p w14:paraId="2C6A8189" w14:textId="77777777" w:rsidR="00B36784" w:rsidRDefault="00B367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6784" w14:paraId="4C389F8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81E8B" w14:textId="77777777" w:rsidR="00B36784" w:rsidRDefault="00B367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86FB2" w14:textId="77777777" w:rsidR="00B36784" w:rsidRDefault="00B367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A1D828" w14:textId="77777777" w:rsidR="00B36784" w:rsidRDefault="00B367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EEE3DDC" w14:textId="77777777" w:rsidR="00B36784" w:rsidRDefault="00B367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19.03.2020 N 115)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81E21" w14:textId="77777777" w:rsidR="00B36784" w:rsidRDefault="00B36784">
            <w:pPr>
              <w:spacing w:after="1" w:line="0" w:lineRule="atLeast"/>
            </w:pPr>
          </w:p>
        </w:tc>
      </w:tr>
    </w:tbl>
    <w:p w14:paraId="334D833E" w14:textId="77777777" w:rsidR="00B36784" w:rsidRDefault="00B36784">
      <w:pPr>
        <w:pStyle w:val="ConsPlusNormal"/>
        <w:ind w:firstLine="540"/>
        <w:jc w:val="both"/>
      </w:pPr>
    </w:p>
    <w:p w14:paraId="3FB0C301" w14:textId="77777777" w:rsidR="00B36784" w:rsidRDefault="00B36784">
      <w:pPr>
        <w:pStyle w:val="ConsPlusNormal"/>
        <w:ind w:firstLine="540"/>
        <w:jc w:val="both"/>
      </w:pPr>
      <w:r>
        <w:t>В целях развития добровольчества (волонтерства), выражения общественного признания и благодарности за добровольную службу обществу, достижения и инновации в сфере организации добровольческой деятельности, вклад в развитие и поддержку добровольчества в Новгородской области:</w:t>
      </w:r>
    </w:p>
    <w:p w14:paraId="7B35E343" w14:textId="77777777" w:rsidR="00B36784" w:rsidRDefault="00B36784">
      <w:pPr>
        <w:pStyle w:val="ConsPlusNormal"/>
        <w:ind w:firstLine="540"/>
        <w:jc w:val="both"/>
      </w:pPr>
    </w:p>
    <w:p w14:paraId="5D5C82BD" w14:textId="77777777" w:rsidR="00B36784" w:rsidRDefault="00B36784">
      <w:pPr>
        <w:pStyle w:val="ConsPlusNormal"/>
        <w:ind w:firstLine="540"/>
        <w:jc w:val="both"/>
      </w:pPr>
      <w:r>
        <w:t>1. Учредить знак "Доброволец Новгородской области".</w:t>
      </w:r>
    </w:p>
    <w:p w14:paraId="4110812D" w14:textId="77777777" w:rsidR="00B36784" w:rsidRDefault="00B36784">
      <w:pPr>
        <w:pStyle w:val="ConsPlusNormal"/>
        <w:ind w:firstLine="540"/>
        <w:jc w:val="both"/>
      </w:pPr>
    </w:p>
    <w:p w14:paraId="31386022" w14:textId="77777777" w:rsidR="00B36784" w:rsidRDefault="00B36784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знаке "Доброволец Новгородской области".</w:t>
      </w:r>
    </w:p>
    <w:p w14:paraId="5ACCC873" w14:textId="77777777" w:rsidR="00B36784" w:rsidRDefault="00B36784">
      <w:pPr>
        <w:pStyle w:val="ConsPlusNormal"/>
        <w:ind w:firstLine="540"/>
        <w:jc w:val="both"/>
      </w:pPr>
    </w:p>
    <w:p w14:paraId="7D32C448" w14:textId="77777777" w:rsidR="00B36784" w:rsidRDefault="00B36784">
      <w:pPr>
        <w:pStyle w:val="ConsPlusNormal"/>
        <w:ind w:firstLine="540"/>
        <w:jc w:val="both"/>
      </w:pPr>
      <w:r>
        <w:t>3. Разместить указ на "Официальном интернет-портале правовой информации" (www.pravo.gov.ru).</w:t>
      </w:r>
    </w:p>
    <w:p w14:paraId="1FA0FC90" w14:textId="77777777" w:rsidR="00B36784" w:rsidRDefault="00B36784">
      <w:pPr>
        <w:pStyle w:val="ConsPlusNormal"/>
        <w:ind w:firstLine="540"/>
        <w:jc w:val="both"/>
      </w:pPr>
    </w:p>
    <w:p w14:paraId="7E05E445" w14:textId="77777777" w:rsidR="00B36784" w:rsidRDefault="00B36784">
      <w:pPr>
        <w:pStyle w:val="ConsPlusNormal"/>
        <w:jc w:val="right"/>
      </w:pPr>
      <w:r>
        <w:t>Губернатор Новгородской области</w:t>
      </w:r>
    </w:p>
    <w:p w14:paraId="4313219A" w14:textId="77777777" w:rsidR="00B36784" w:rsidRDefault="00B36784">
      <w:pPr>
        <w:pStyle w:val="ConsPlusNormal"/>
        <w:jc w:val="right"/>
      </w:pPr>
      <w:r>
        <w:t>А.С.НИКИТИН</w:t>
      </w:r>
    </w:p>
    <w:p w14:paraId="4FFCF892" w14:textId="77777777" w:rsidR="00B36784" w:rsidRDefault="00B36784">
      <w:pPr>
        <w:pStyle w:val="ConsPlusNormal"/>
        <w:ind w:firstLine="540"/>
        <w:jc w:val="both"/>
      </w:pPr>
    </w:p>
    <w:p w14:paraId="36D8DAE5" w14:textId="77777777" w:rsidR="00B36784" w:rsidRDefault="00B36784">
      <w:pPr>
        <w:pStyle w:val="ConsPlusNormal"/>
        <w:ind w:firstLine="540"/>
        <w:jc w:val="both"/>
      </w:pPr>
    </w:p>
    <w:p w14:paraId="38526593" w14:textId="77777777" w:rsidR="00B36784" w:rsidRDefault="00B36784">
      <w:pPr>
        <w:pStyle w:val="ConsPlusNormal"/>
        <w:ind w:firstLine="540"/>
        <w:jc w:val="both"/>
      </w:pPr>
    </w:p>
    <w:p w14:paraId="4C0F7ED6" w14:textId="77777777" w:rsidR="00B36784" w:rsidRDefault="00B36784">
      <w:pPr>
        <w:pStyle w:val="ConsPlusNormal"/>
        <w:ind w:firstLine="540"/>
        <w:jc w:val="both"/>
      </w:pPr>
    </w:p>
    <w:p w14:paraId="0981A7B2" w14:textId="77777777" w:rsidR="00B36784" w:rsidRDefault="00B36784">
      <w:pPr>
        <w:pStyle w:val="ConsPlusNormal"/>
        <w:ind w:firstLine="540"/>
        <w:jc w:val="both"/>
      </w:pPr>
    </w:p>
    <w:p w14:paraId="4E0B03DF" w14:textId="77777777" w:rsidR="00B36784" w:rsidRDefault="00B36784">
      <w:pPr>
        <w:pStyle w:val="ConsPlusNormal"/>
        <w:jc w:val="right"/>
        <w:outlineLvl w:val="0"/>
      </w:pPr>
      <w:r>
        <w:t>Утверждено</w:t>
      </w:r>
    </w:p>
    <w:p w14:paraId="17A0624C" w14:textId="77777777" w:rsidR="00B36784" w:rsidRDefault="00B36784">
      <w:pPr>
        <w:pStyle w:val="ConsPlusNormal"/>
        <w:jc w:val="right"/>
      </w:pPr>
      <w:r>
        <w:t>указом</w:t>
      </w:r>
    </w:p>
    <w:p w14:paraId="7EE7C0BE" w14:textId="77777777" w:rsidR="00B36784" w:rsidRDefault="00B36784">
      <w:pPr>
        <w:pStyle w:val="ConsPlusNormal"/>
        <w:jc w:val="right"/>
      </w:pPr>
      <w:r>
        <w:t>Губернатора Новгородской области</w:t>
      </w:r>
    </w:p>
    <w:p w14:paraId="1BDA2FA3" w14:textId="77777777" w:rsidR="00B36784" w:rsidRDefault="00B36784">
      <w:pPr>
        <w:pStyle w:val="ConsPlusNormal"/>
        <w:jc w:val="right"/>
      </w:pPr>
      <w:r>
        <w:t>от 10.12.2018 N 544</w:t>
      </w:r>
    </w:p>
    <w:p w14:paraId="1C624860" w14:textId="77777777" w:rsidR="00B36784" w:rsidRDefault="00B36784">
      <w:pPr>
        <w:pStyle w:val="ConsPlusNormal"/>
        <w:ind w:firstLine="540"/>
        <w:jc w:val="both"/>
      </w:pPr>
    </w:p>
    <w:p w14:paraId="017F3B48" w14:textId="77777777" w:rsidR="00B36784" w:rsidRDefault="00B36784">
      <w:pPr>
        <w:pStyle w:val="ConsPlusTitle"/>
        <w:jc w:val="center"/>
      </w:pPr>
      <w:bookmarkStart w:id="0" w:name="P32"/>
      <w:bookmarkEnd w:id="0"/>
      <w:r>
        <w:t>ПОЛОЖЕНИЕ</w:t>
      </w:r>
    </w:p>
    <w:p w14:paraId="0911F9AC" w14:textId="77777777" w:rsidR="00B36784" w:rsidRDefault="00B36784">
      <w:pPr>
        <w:pStyle w:val="ConsPlusTitle"/>
        <w:jc w:val="center"/>
      </w:pPr>
      <w:r>
        <w:t>О ЗНАКЕ "ДОБРОВОЛЕЦ НОВГОРОДСКОЙ ОБЛАСТИ"</w:t>
      </w:r>
    </w:p>
    <w:p w14:paraId="11A3FE06" w14:textId="77777777" w:rsidR="00B36784" w:rsidRDefault="00B367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6784" w14:paraId="0FC3F33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F68B" w14:textId="77777777" w:rsidR="00B36784" w:rsidRDefault="00B367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2A31" w14:textId="77777777" w:rsidR="00B36784" w:rsidRDefault="00B367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F68D56" w14:textId="77777777" w:rsidR="00B36784" w:rsidRDefault="00B367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4991FE4" w14:textId="77777777" w:rsidR="00B36784" w:rsidRDefault="00B367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19.03.2020 N 115)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94D37" w14:textId="77777777" w:rsidR="00B36784" w:rsidRDefault="00B36784">
            <w:pPr>
              <w:spacing w:after="1" w:line="0" w:lineRule="atLeast"/>
            </w:pPr>
          </w:p>
        </w:tc>
      </w:tr>
    </w:tbl>
    <w:p w14:paraId="6B56AD0B" w14:textId="77777777" w:rsidR="00B36784" w:rsidRDefault="00B36784">
      <w:pPr>
        <w:pStyle w:val="ConsPlusNormal"/>
        <w:ind w:firstLine="540"/>
        <w:jc w:val="both"/>
      </w:pPr>
    </w:p>
    <w:p w14:paraId="773968F1" w14:textId="77777777" w:rsidR="00B36784" w:rsidRDefault="00B36784">
      <w:pPr>
        <w:pStyle w:val="ConsPlusTitle"/>
        <w:jc w:val="center"/>
        <w:outlineLvl w:val="1"/>
      </w:pPr>
      <w:r>
        <w:t>1. Общие положения</w:t>
      </w:r>
    </w:p>
    <w:p w14:paraId="707BDFC2" w14:textId="77777777" w:rsidR="00B36784" w:rsidRDefault="00B36784">
      <w:pPr>
        <w:pStyle w:val="ConsPlusNormal"/>
        <w:ind w:firstLine="540"/>
        <w:jc w:val="both"/>
      </w:pPr>
    </w:p>
    <w:p w14:paraId="5B43F934" w14:textId="77777777" w:rsidR="00B36784" w:rsidRDefault="00B36784">
      <w:pPr>
        <w:pStyle w:val="ConsPlusNormal"/>
        <w:ind w:firstLine="540"/>
        <w:jc w:val="both"/>
      </w:pPr>
      <w:bookmarkStart w:id="1" w:name="P39"/>
      <w:bookmarkEnd w:id="1"/>
      <w:r>
        <w:t>1.1. Знак "Доброволец Новгородской области" (далее Знак) является формой поощрения граждан, иностранных граждан, лиц без гражданства за добровольную службу обществу, достижения и инновации в сфере организации добровольческой деятельности, вклад в развитие и поддержку добровольчества (волонтерства) в Новгородской области.</w:t>
      </w:r>
    </w:p>
    <w:p w14:paraId="59BC371A" w14:textId="77777777" w:rsidR="00B36784" w:rsidRDefault="00B36784">
      <w:pPr>
        <w:pStyle w:val="ConsPlusNormal"/>
        <w:spacing w:before="220"/>
        <w:ind w:firstLine="540"/>
        <w:jc w:val="both"/>
      </w:pPr>
      <w:r>
        <w:t>1.2. Повторное поощрение Знаком не производится.</w:t>
      </w:r>
    </w:p>
    <w:p w14:paraId="249AB9E9" w14:textId="77777777" w:rsidR="00B36784" w:rsidRDefault="00B36784">
      <w:pPr>
        <w:pStyle w:val="ConsPlusNormal"/>
        <w:spacing w:before="220"/>
        <w:ind w:firstLine="540"/>
        <w:jc w:val="both"/>
      </w:pPr>
      <w:r>
        <w:t>1.3. Знаком не могут быть поощрены граждане, в отношении которых осуществляется уголовное преследование и (или) имеющие судимость.</w:t>
      </w:r>
    </w:p>
    <w:p w14:paraId="5EDAF4D6" w14:textId="77777777" w:rsidR="00B36784" w:rsidRDefault="00B36784">
      <w:pPr>
        <w:pStyle w:val="ConsPlusNormal"/>
        <w:spacing w:before="220"/>
        <w:ind w:firstLine="540"/>
        <w:jc w:val="both"/>
      </w:pPr>
      <w:r>
        <w:t xml:space="preserve">1.4. </w:t>
      </w:r>
      <w:hyperlink w:anchor="P91" w:history="1">
        <w:r>
          <w:rPr>
            <w:color w:val="0000FF"/>
          </w:rPr>
          <w:t>Образец</w:t>
        </w:r>
      </w:hyperlink>
      <w:r>
        <w:t xml:space="preserve"> и описание Знака, </w:t>
      </w:r>
      <w:hyperlink w:anchor="P110" w:history="1">
        <w:r>
          <w:rPr>
            <w:color w:val="0000FF"/>
          </w:rPr>
          <w:t>образец</w:t>
        </w:r>
      </w:hyperlink>
      <w:r>
        <w:t xml:space="preserve"> диплома к Знаку приведены в приложениях NN 1, 2 к </w:t>
      </w:r>
      <w:r>
        <w:lastRenderedPageBreak/>
        <w:t>настоящему Положению.</w:t>
      </w:r>
    </w:p>
    <w:p w14:paraId="10EFA3BD" w14:textId="77777777" w:rsidR="00B36784" w:rsidRDefault="00B36784">
      <w:pPr>
        <w:pStyle w:val="ConsPlusNormal"/>
        <w:ind w:firstLine="540"/>
        <w:jc w:val="both"/>
      </w:pPr>
    </w:p>
    <w:p w14:paraId="54695603" w14:textId="77777777" w:rsidR="00B36784" w:rsidRDefault="00B36784">
      <w:pPr>
        <w:pStyle w:val="ConsPlusTitle"/>
        <w:jc w:val="center"/>
        <w:outlineLvl w:val="1"/>
      </w:pPr>
      <w:r>
        <w:t>2. Порядок поощрения Знаком</w:t>
      </w:r>
    </w:p>
    <w:p w14:paraId="68158E73" w14:textId="77777777" w:rsidR="00B36784" w:rsidRDefault="00B36784">
      <w:pPr>
        <w:pStyle w:val="ConsPlusNormal"/>
        <w:ind w:firstLine="540"/>
        <w:jc w:val="both"/>
      </w:pPr>
    </w:p>
    <w:p w14:paraId="1E06B80F" w14:textId="77777777" w:rsidR="00B36784" w:rsidRDefault="00B36784">
      <w:pPr>
        <w:pStyle w:val="ConsPlusNormal"/>
        <w:ind w:firstLine="540"/>
        <w:jc w:val="both"/>
      </w:pPr>
      <w:r>
        <w:t>2.1. Ходатайства о поощрении Знаком (далее ходатайство) возбуждаются в коллективах организаций, общественных объединений, органов государственной власти Новгородской области, иных государственных органов Новгородской области, органов местного самоуправления Новгородской области, индивидуальными предпринимателями (далее инициаторы поощрения).</w:t>
      </w:r>
    </w:p>
    <w:p w14:paraId="02CFC89B" w14:textId="77777777" w:rsidR="00B36784" w:rsidRDefault="00B36784">
      <w:pPr>
        <w:pStyle w:val="ConsPlusNormal"/>
        <w:spacing w:before="220"/>
        <w:ind w:firstLine="540"/>
        <w:jc w:val="both"/>
      </w:pPr>
      <w:r>
        <w:t xml:space="preserve">2.2. </w:t>
      </w:r>
      <w:hyperlink w:anchor="P144" w:history="1">
        <w:r>
          <w:rPr>
            <w:color w:val="0000FF"/>
          </w:rPr>
          <w:t>Ходатайство</w:t>
        </w:r>
      </w:hyperlink>
      <w:r>
        <w:t xml:space="preserve"> оформляется инициатором поощрения согласно приложению N 3 к настоящему Положению на имя заместителя Губернатора Новгородской области - руководителя Администрации Губернатора Новгородской области и направляется в министерство спорта и молодежной политики Новгородской области (далее уполномоченный орган).</w:t>
      </w:r>
    </w:p>
    <w:p w14:paraId="784F9BC7" w14:textId="77777777" w:rsidR="00B36784" w:rsidRDefault="00B36784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19.03.2020 N 115)</w:t>
      </w:r>
    </w:p>
    <w:p w14:paraId="2118075A" w14:textId="77777777" w:rsidR="00B36784" w:rsidRDefault="00B36784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2.3. К ходатайству о поощрении Знаком прилагаются:</w:t>
      </w:r>
    </w:p>
    <w:p w14:paraId="31DEBB06" w14:textId="77777777" w:rsidR="00B36784" w:rsidRDefault="00B36784">
      <w:pPr>
        <w:pStyle w:val="ConsPlusNormal"/>
        <w:spacing w:before="220"/>
        <w:ind w:firstLine="540"/>
        <w:jc w:val="both"/>
      </w:pPr>
      <w:r>
        <w:t xml:space="preserve">2.3.1. Характеристика гражданина, представляемого к поощрению, отражающая заслуги в добровольческой (волонтерской) деятельности, указанные в </w:t>
      </w:r>
      <w:hyperlink w:anchor="P39" w:history="1">
        <w:r>
          <w:rPr>
            <w:color w:val="0000FF"/>
          </w:rPr>
          <w:t>подпункте 1.1</w:t>
        </w:r>
      </w:hyperlink>
      <w:r>
        <w:t xml:space="preserve"> настоящего Положения;</w:t>
      </w:r>
    </w:p>
    <w:p w14:paraId="48B998EA" w14:textId="77777777" w:rsidR="00B36784" w:rsidRDefault="00B36784">
      <w:pPr>
        <w:pStyle w:val="ConsPlusNormal"/>
        <w:spacing w:before="220"/>
        <w:ind w:firstLine="540"/>
        <w:jc w:val="both"/>
      </w:pPr>
      <w:r>
        <w:t>2.3.2. Документы представляемого к поощрению, подтверждающие выдающиеся достижения в добровольческой (волонтерской) деятельности, в реализации инновационных проектов в сфере организации добровольческой деятельности, иных гражданских инициатив, в соответствии с пунктом 1.1 настоящего Положения;</w:t>
      </w:r>
    </w:p>
    <w:p w14:paraId="132C2AA4" w14:textId="77777777" w:rsidR="00B36784" w:rsidRDefault="00B36784">
      <w:pPr>
        <w:pStyle w:val="ConsPlusNormal"/>
        <w:spacing w:before="220"/>
        <w:ind w:firstLine="540"/>
        <w:jc w:val="both"/>
      </w:pPr>
      <w:r>
        <w:t xml:space="preserve">2.3.3. </w:t>
      </w:r>
      <w:hyperlink w:anchor="P198" w:history="1">
        <w:r>
          <w:rPr>
            <w:color w:val="0000FF"/>
          </w:rPr>
          <w:t>Согласие</w:t>
        </w:r>
      </w:hyperlink>
      <w:r>
        <w:t xml:space="preserve"> гражданина, представляемого к поощрению, на обработку его персональных данных, оформленное по образцу согласно приложению N 4 к настоящему Положению;</w:t>
      </w:r>
    </w:p>
    <w:p w14:paraId="206CA30E" w14:textId="77777777" w:rsidR="00B36784" w:rsidRDefault="00B36784">
      <w:pPr>
        <w:pStyle w:val="ConsPlusNormal"/>
        <w:spacing w:before="220"/>
        <w:ind w:firstLine="540"/>
        <w:jc w:val="both"/>
      </w:pPr>
      <w:r>
        <w:t>2.3.4. 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02B822E3" w14:textId="77777777" w:rsidR="00B36784" w:rsidRDefault="00B36784">
      <w:pPr>
        <w:pStyle w:val="ConsPlusNormal"/>
        <w:spacing w:before="220"/>
        <w:ind w:firstLine="540"/>
        <w:jc w:val="both"/>
      </w:pPr>
      <w:r>
        <w:t xml:space="preserve">2.4. Уполномоченный орган в течение 15 календарных дней со дня поступления к нему ходатайства с документами, указанными в </w:t>
      </w:r>
      <w:hyperlink w:anchor="P49" w:history="1">
        <w:r>
          <w:rPr>
            <w:color w:val="0000FF"/>
          </w:rPr>
          <w:t>пункте 2.3</w:t>
        </w:r>
      </w:hyperlink>
      <w:r>
        <w:t xml:space="preserve"> настоящего Положения (далее ходатайство с документами), осуществляет проверку соответствия документов перечню, указанному в пункте 2.3 настоящего Положения.</w:t>
      </w:r>
    </w:p>
    <w:p w14:paraId="6D1F06EC" w14:textId="77777777" w:rsidR="00B36784" w:rsidRDefault="00B36784">
      <w:pPr>
        <w:pStyle w:val="ConsPlusNormal"/>
        <w:spacing w:before="220"/>
        <w:ind w:firstLine="540"/>
        <w:jc w:val="both"/>
      </w:pPr>
      <w:r>
        <w:t>2.5. В случае несоответствия документов перечню, указанному в пункте 2.3 настоящего Положения, уполномоченный орган не позднее 15 календарных дней со дня поступления к нему ходатайства с документами возвращает ходатайство с документами инициатору поощрения с письменным уведомлением, содержащим причины возврата.</w:t>
      </w:r>
    </w:p>
    <w:p w14:paraId="5A598F3C" w14:textId="77777777" w:rsidR="00B36784" w:rsidRDefault="00B36784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2.6. В случае соответствия документов перечню, указанному в </w:t>
      </w:r>
      <w:hyperlink w:anchor="P49" w:history="1">
        <w:r>
          <w:rPr>
            <w:color w:val="0000FF"/>
          </w:rPr>
          <w:t>пункте 2.3</w:t>
        </w:r>
      </w:hyperlink>
      <w:r>
        <w:t xml:space="preserve"> настоящего Положения, уполномоченный орган не позднее 15 календарных дней со дня поступления к нему ходатайства с документами направляет ходатайство с документами с сопроводительным письмом в адрес заместителя Председателя Правительства Новгородской области, координирующего деятельность министерства спорта и молодежной политики Новгородской области.</w:t>
      </w:r>
    </w:p>
    <w:p w14:paraId="38D8D92C" w14:textId="77777777" w:rsidR="00B36784" w:rsidRDefault="00B36784">
      <w:pPr>
        <w:pStyle w:val="ConsPlusNormal"/>
        <w:spacing w:before="220"/>
        <w:ind w:firstLine="540"/>
        <w:jc w:val="both"/>
      </w:pPr>
      <w:r>
        <w:t xml:space="preserve">2.7. Решение о согласовании или об отказе в согласовании ходатайства принимается должностным лицом, указанным в </w:t>
      </w:r>
      <w:hyperlink w:anchor="P56" w:history="1">
        <w:r>
          <w:rPr>
            <w:color w:val="0000FF"/>
          </w:rPr>
          <w:t>пункте 2.6</w:t>
        </w:r>
      </w:hyperlink>
      <w:r>
        <w:t xml:space="preserve"> настоящего Положения, путем проставления соответствующей визы на ходатайстве в течение 7 календарных дней со дня поступления к нему ходатайства с документами.</w:t>
      </w:r>
    </w:p>
    <w:p w14:paraId="721047CB" w14:textId="77777777" w:rsidR="00B36784" w:rsidRDefault="00B36784">
      <w:pPr>
        <w:pStyle w:val="ConsPlusNormal"/>
        <w:spacing w:before="220"/>
        <w:ind w:firstLine="540"/>
        <w:jc w:val="both"/>
      </w:pPr>
      <w:r>
        <w:t xml:space="preserve">2.8. Основанием для отказа в согласовании ходатайства является отсутствие у гражданина, </w:t>
      </w:r>
      <w:r>
        <w:lastRenderedPageBreak/>
        <w:t xml:space="preserve">представляемого к поощрению, заслуг, достаточных для поощрения Знаком согласно </w:t>
      </w:r>
      <w:hyperlink w:anchor="P39" w:history="1">
        <w:r>
          <w:rPr>
            <w:color w:val="0000FF"/>
          </w:rPr>
          <w:t>пункту 1.1</w:t>
        </w:r>
      </w:hyperlink>
      <w:r>
        <w:t xml:space="preserve"> настоящего Положения.</w:t>
      </w:r>
    </w:p>
    <w:p w14:paraId="759F3CA4" w14:textId="77777777" w:rsidR="00B36784" w:rsidRDefault="00B36784">
      <w:pPr>
        <w:pStyle w:val="ConsPlusNormal"/>
        <w:spacing w:before="220"/>
        <w:ind w:firstLine="540"/>
        <w:jc w:val="both"/>
      </w:pPr>
      <w:r>
        <w:t xml:space="preserve">2.9. Если должностным лицом, указанным в пункте 2.6 настоящего Положения, принято решение об отказе в согласовании ходатайства, то ходатайство с документами возвращаются инициатору поощрения должностным лицом, указанным в </w:t>
      </w:r>
      <w:hyperlink w:anchor="P56" w:history="1">
        <w:r>
          <w:rPr>
            <w:color w:val="0000FF"/>
          </w:rPr>
          <w:t>пункте 2.6</w:t>
        </w:r>
      </w:hyperlink>
      <w:r>
        <w:t xml:space="preserve"> настоящего Положения, в течение 7 календарных дней со дня поступления к нему ходатайства с документами.</w:t>
      </w:r>
    </w:p>
    <w:p w14:paraId="78E65031" w14:textId="77777777" w:rsidR="00B36784" w:rsidRDefault="00B36784">
      <w:pPr>
        <w:pStyle w:val="ConsPlusNormal"/>
        <w:spacing w:before="220"/>
        <w:ind w:firstLine="540"/>
        <w:jc w:val="both"/>
      </w:pPr>
      <w:r>
        <w:t xml:space="preserve">2.10. Согласованное ходатайство должностным лицом, указанным в пункте 2.6 настоящего Положения, не позднее 7 календарных дней со дня поступления к нему ходатайства с документами, указанными в </w:t>
      </w:r>
      <w:hyperlink w:anchor="P49" w:history="1">
        <w:r>
          <w:rPr>
            <w:color w:val="0000FF"/>
          </w:rPr>
          <w:t>пункте 2.3</w:t>
        </w:r>
      </w:hyperlink>
      <w:r>
        <w:t xml:space="preserve"> настоящего Положения, направляется в уполномоченный орган.</w:t>
      </w:r>
    </w:p>
    <w:p w14:paraId="369F684E" w14:textId="77777777" w:rsidR="00B36784" w:rsidRDefault="00B36784">
      <w:pPr>
        <w:pStyle w:val="ConsPlusNormal"/>
        <w:spacing w:before="220"/>
        <w:ind w:firstLine="540"/>
        <w:jc w:val="both"/>
      </w:pPr>
      <w:r>
        <w:t xml:space="preserve">2.11. Уполномоченный орган не позднее 7 календарных дней со дня поступления к нему ходатайства с документами, согласованного должностным лицом, указанным в </w:t>
      </w:r>
      <w:hyperlink w:anchor="P56" w:history="1">
        <w:r>
          <w:rPr>
            <w:color w:val="0000FF"/>
          </w:rPr>
          <w:t>пункте 2.6</w:t>
        </w:r>
      </w:hyperlink>
      <w:r>
        <w:t xml:space="preserve"> настоящего Положения, направляет его на согласование заместителю Губернатора Новгородской области - руководителю Администрации Губернатора Новгородской области.</w:t>
      </w:r>
    </w:p>
    <w:p w14:paraId="1C713F98" w14:textId="77777777" w:rsidR="00B36784" w:rsidRDefault="00B3678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19.03.2020 N 115)</w:t>
      </w:r>
    </w:p>
    <w:p w14:paraId="3FA17A18" w14:textId="77777777" w:rsidR="00B36784" w:rsidRDefault="00B36784">
      <w:pPr>
        <w:pStyle w:val="ConsPlusNormal"/>
        <w:spacing w:before="220"/>
        <w:ind w:firstLine="540"/>
        <w:jc w:val="both"/>
      </w:pPr>
      <w:r>
        <w:t>2.12. Решение о согласовании или об отказе в согласовании ходатайства принимается заместителем Губернатора Новгородской области - руководителем Администрации Губернатора Новгородской области путем проставления соответствующей визы на ходатайстве, и ходатайство с документами в течение 3 календарных дней со дня принятия соответствующего решения направляется в уполномоченный орган.</w:t>
      </w:r>
    </w:p>
    <w:p w14:paraId="30D5B653" w14:textId="77777777" w:rsidR="00B36784" w:rsidRDefault="00B3678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19.03.2020 N 115)</w:t>
      </w:r>
    </w:p>
    <w:p w14:paraId="11C04C32" w14:textId="77777777" w:rsidR="00B36784" w:rsidRDefault="00B36784">
      <w:pPr>
        <w:pStyle w:val="ConsPlusNormal"/>
        <w:spacing w:before="220"/>
        <w:ind w:firstLine="540"/>
        <w:jc w:val="both"/>
      </w:pPr>
      <w:r>
        <w:t xml:space="preserve">2.13. Если заместителем Губернатора Новгородской области - руководителем Администрации Губернатора Новгородской области принято решение об отказе в согласовании ходатайства в случае отсутствия у гражданина, представляемого к поощрению, заслуг, достаточных для поощрения Знаком согласно </w:t>
      </w:r>
      <w:hyperlink w:anchor="P39" w:history="1">
        <w:r>
          <w:rPr>
            <w:color w:val="0000FF"/>
          </w:rPr>
          <w:t>пункту 1.1</w:t>
        </w:r>
      </w:hyperlink>
      <w:r>
        <w:t xml:space="preserve"> настоящего Положения, уполномоченный орган не позднее 15 календарных дней со дня принятия такого решения возвращает ходатайство с документами инициатору поощрения с письменным уведомлением, содержащим причины возврата.</w:t>
      </w:r>
    </w:p>
    <w:p w14:paraId="1937DCEE" w14:textId="77777777" w:rsidR="00B36784" w:rsidRDefault="00B3678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19.03.2020 N 115)</w:t>
      </w:r>
    </w:p>
    <w:p w14:paraId="0F2343DF" w14:textId="77777777" w:rsidR="00B36784" w:rsidRDefault="00B36784">
      <w:pPr>
        <w:pStyle w:val="ConsPlusNormal"/>
        <w:spacing w:before="220"/>
        <w:ind w:firstLine="540"/>
        <w:jc w:val="both"/>
      </w:pPr>
      <w:r>
        <w:t>2.14. Если заместителем Губернатора Новгородской области - руководителем Администрации Губернатора Новгородской области принято решение о согласовании ходатайства, уполномоченный орган не позднее 10 календарных дней со дня согласования ходатайства осуществляет подготовку дипломов о поощрении Знаком и направляет их на подпись Губернатору Новгородской области.</w:t>
      </w:r>
    </w:p>
    <w:p w14:paraId="56EF7855" w14:textId="77777777" w:rsidR="00B36784" w:rsidRDefault="00B3678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19.03.2020 N 115)</w:t>
      </w:r>
    </w:p>
    <w:p w14:paraId="3BE8492B" w14:textId="77777777" w:rsidR="00B36784" w:rsidRDefault="00B36784">
      <w:pPr>
        <w:pStyle w:val="ConsPlusNormal"/>
        <w:ind w:firstLine="540"/>
        <w:jc w:val="both"/>
      </w:pPr>
    </w:p>
    <w:p w14:paraId="594BCCDD" w14:textId="77777777" w:rsidR="00B36784" w:rsidRDefault="00B36784">
      <w:pPr>
        <w:pStyle w:val="ConsPlusTitle"/>
        <w:jc w:val="center"/>
        <w:outlineLvl w:val="1"/>
      </w:pPr>
      <w:r>
        <w:t>3. Порядок вручения и ношения Знака</w:t>
      </w:r>
    </w:p>
    <w:p w14:paraId="4BFF16BF" w14:textId="77777777" w:rsidR="00B36784" w:rsidRDefault="00B36784">
      <w:pPr>
        <w:pStyle w:val="ConsPlusNormal"/>
        <w:ind w:firstLine="540"/>
        <w:jc w:val="both"/>
      </w:pPr>
    </w:p>
    <w:p w14:paraId="14187CC6" w14:textId="77777777" w:rsidR="00B36784" w:rsidRDefault="00B36784">
      <w:pPr>
        <w:pStyle w:val="ConsPlusNormal"/>
        <w:ind w:firstLine="540"/>
        <w:jc w:val="both"/>
      </w:pPr>
      <w:r>
        <w:t>3.1. Лицам, поощренным Знаком, одновременно с вручением Знака вручается диплом.</w:t>
      </w:r>
    </w:p>
    <w:p w14:paraId="0A77742D" w14:textId="77777777" w:rsidR="00B36784" w:rsidRDefault="00B36784">
      <w:pPr>
        <w:pStyle w:val="ConsPlusNormal"/>
        <w:spacing w:before="220"/>
        <w:ind w:firstLine="540"/>
        <w:jc w:val="both"/>
      </w:pPr>
      <w:r>
        <w:t>3.2. Вручение Знака и диплома производится Губернатором Новгородской области либо уполномоченным им лицом на торжественной церемонии, приуроченной к Дню добровольца (волонтера).</w:t>
      </w:r>
    </w:p>
    <w:p w14:paraId="23B09753" w14:textId="77777777" w:rsidR="00B36784" w:rsidRDefault="00B36784">
      <w:pPr>
        <w:pStyle w:val="ConsPlusNormal"/>
        <w:spacing w:before="220"/>
        <w:ind w:firstLine="540"/>
        <w:jc w:val="both"/>
      </w:pPr>
      <w:r>
        <w:t>3.3. Организацию мероприятий по вручению Знака осуществляет уполномоченный орган.</w:t>
      </w:r>
    </w:p>
    <w:p w14:paraId="48AA0EBD" w14:textId="77777777" w:rsidR="00B36784" w:rsidRDefault="00B36784">
      <w:pPr>
        <w:pStyle w:val="ConsPlusNormal"/>
        <w:spacing w:before="220"/>
        <w:ind w:firstLine="540"/>
        <w:jc w:val="both"/>
      </w:pPr>
      <w:r>
        <w:t>3.4. Знак носится на левой стороне груди и располагается ниже государственных наград Российской Федерации и наград Новгородской области.</w:t>
      </w:r>
    </w:p>
    <w:p w14:paraId="3F043C5B" w14:textId="77777777" w:rsidR="00B36784" w:rsidRDefault="00B36784">
      <w:pPr>
        <w:pStyle w:val="ConsPlusNormal"/>
        <w:spacing w:before="220"/>
        <w:ind w:firstLine="540"/>
        <w:jc w:val="both"/>
      </w:pPr>
      <w:r>
        <w:t>3.5. Дубликаты Знаков и дипломов взамен утраченных не выдаются.</w:t>
      </w:r>
    </w:p>
    <w:p w14:paraId="208C44C7" w14:textId="77777777" w:rsidR="00B36784" w:rsidRDefault="00B36784">
      <w:pPr>
        <w:pStyle w:val="ConsPlusNormal"/>
        <w:spacing w:before="220"/>
        <w:ind w:firstLine="540"/>
        <w:jc w:val="both"/>
      </w:pPr>
      <w:r>
        <w:t>3.6. Учет граждан, поощренных Знаком, осуществляет уполномоченный орган.</w:t>
      </w:r>
    </w:p>
    <w:p w14:paraId="40375857" w14:textId="77777777" w:rsidR="00B36784" w:rsidRDefault="00B36784">
      <w:pPr>
        <w:pStyle w:val="ConsPlusNormal"/>
        <w:ind w:firstLine="540"/>
        <w:jc w:val="both"/>
      </w:pPr>
    </w:p>
    <w:p w14:paraId="2644D77A" w14:textId="77777777" w:rsidR="00B36784" w:rsidRDefault="00B36784">
      <w:pPr>
        <w:pStyle w:val="ConsPlusTitle"/>
        <w:jc w:val="center"/>
        <w:outlineLvl w:val="1"/>
      </w:pPr>
      <w:r>
        <w:t>4. Материально-техническое обеспечение</w:t>
      </w:r>
    </w:p>
    <w:p w14:paraId="3A0B1CF1" w14:textId="77777777" w:rsidR="00B36784" w:rsidRDefault="00B36784">
      <w:pPr>
        <w:pStyle w:val="ConsPlusNormal"/>
        <w:ind w:firstLine="540"/>
        <w:jc w:val="both"/>
      </w:pPr>
    </w:p>
    <w:p w14:paraId="5762172D" w14:textId="77777777" w:rsidR="00B36784" w:rsidRDefault="00B36784">
      <w:pPr>
        <w:pStyle w:val="ConsPlusNormal"/>
        <w:ind w:firstLine="540"/>
        <w:jc w:val="both"/>
      </w:pPr>
      <w:r>
        <w:t>4.1. Материально-техническое обеспечение мероприятий по изготовлению Знаков и дипломов к ним осуществляет областное автономное учреждение "Дом молодежи, региональный центр военно-патриотического воспитания и подготовки граждан (молодежи) к военной службе".</w:t>
      </w:r>
    </w:p>
    <w:p w14:paraId="691FFA14" w14:textId="77777777" w:rsidR="00B36784" w:rsidRDefault="00B36784">
      <w:pPr>
        <w:pStyle w:val="ConsPlusNormal"/>
        <w:ind w:firstLine="540"/>
        <w:jc w:val="both"/>
      </w:pPr>
    </w:p>
    <w:p w14:paraId="0AC9BE37" w14:textId="77777777" w:rsidR="00B36784" w:rsidRDefault="00B36784">
      <w:pPr>
        <w:pStyle w:val="ConsPlusNormal"/>
        <w:ind w:firstLine="540"/>
        <w:jc w:val="both"/>
      </w:pPr>
    </w:p>
    <w:p w14:paraId="7892FB80" w14:textId="77777777" w:rsidR="00B36784" w:rsidRDefault="00B36784">
      <w:pPr>
        <w:pStyle w:val="ConsPlusNormal"/>
        <w:ind w:firstLine="540"/>
        <w:jc w:val="both"/>
      </w:pPr>
    </w:p>
    <w:p w14:paraId="39C74E31" w14:textId="77777777" w:rsidR="00B36784" w:rsidRDefault="00B36784">
      <w:pPr>
        <w:pStyle w:val="ConsPlusNormal"/>
        <w:ind w:firstLine="540"/>
        <w:jc w:val="both"/>
      </w:pPr>
    </w:p>
    <w:p w14:paraId="2E0F8ED6" w14:textId="77777777" w:rsidR="00B36784" w:rsidRDefault="00B36784">
      <w:pPr>
        <w:pStyle w:val="ConsPlusNormal"/>
        <w:ind w:firstLine="540"/>
        <w:jc w:val="both"/>
      </w:pPr>
    </w:p>
    <w:p w14:paraId="25E763D6" w14:textId="77777777" w:rsidR="00B36784" w:rsidRDefault="00B36784">
      <w:pPr>
        <w:pStyle w:val="ConsPlusNormal"/>
        <w:jc w:val="right"/>
        <w:outlineLvl w:val="1"/>
      </w:pPr>
      <w:r>
        <w:t>Приложение N 1</w:t>
      </w:r>
    </w:p>
    <w:p w14:paraId="38EDD625" w14:textId="77777777" w:rsidR="00B36784" w:rsidRDefault="00B36784">
      <w:pPr>
        <w:pStyle w:val="ConsPlusNormal"/>
        <w:jc w:val="right"/>
      </w:pPr>
      <w:r>
        <w:t>к Положению</w:t>
      </w:r>
    </w:p>
    <w:p w14:paraId="173D1546" w14:textId="77777777" w:rsidR="00B36784" w:rsidRDefault="00B36784">
      <w:pPr>
        <w:pStyle w:val="ConsPlusNormal"/>
        <w:jc w:val="right"/>
      </w:pPr>
      <w:r>
        <w:t>о знаке "Доброволец Новгородской области"</w:t>
      </w:r>
    </w:p>
    <w:p w14:paraId="1D65CB04" w14:textId="77777777" w:rsidR="00B36784" w:rsidRDefault="00B36784">
      <w:pPr>
        <w:pStyle w:val="ConsPlusNormal"/>
        <w:ind w:firstLine="540"/>
        <w:jc w:val="both"/>
      </w:pPr>
    </w:p>
    <w:p w14:paraId="652A0ED9" w14:textId="77777777" w:rsidR="00B36784" w:rsidRDefault="00B36784">
      <w:pPr>
        <w:pStyle w:val="ConsPlusTitle"/>
        <w:jc w:val="center"/>
        <w:outlineLvl w:val="2"/>
      </w:pPr>
      <w:bookmarkStart w:id="4" w:name="P91"/>
      <w:bookmarkEnd w:id="4"/>
      <w:r>
        <w:t>ОПИСАНИЕ</w:t>
      </w:r>
    </w:p>
    <w:p w14:paraId="19889617" w14:textId="77777777" w:rsidR="00B36784" w:rsidRDefault="00B36784">
      <w:pPr>
        <w:pStyle w:val="ConsPlusTitle"/>
        <w:jc w:val="center"/>
      </w:pPr>
      <w:r>
        <w:t>знака "Доброволец Новгородской области"</w:t>
      </w:r>
    </w:p>
    <w:p w14:paraId="27F2C27B" w14:textId="77777777" w:rsidR="00B36784" w:rsidRDefault="00B36784">
      <w:pPr>
        <w:pStyle w:val="ConsPlusNormal"/>
        <w:ind w:firstLine="540"/>
        <w:jc w:val="both"/>
      </w:pPr>
    </w:p>
    <w:p w14:paraId="271B9F29" w14:textId="77777777" w:rsidR="00B36784" w:rsidRDefault="00B36784">
      <w:pPr>
        <w:pStyle w:val="ConsPlusNormal"/>
        <w:ind w:firstLine="540"/>
        <w:jc w:val="both"/>
      </w:pPr>
      <w:r>
        <w:t xml:space="preserve">Знак "Доброволец Новгородской области" (далее Знак) изготавливается из сплавов цветных металлов методом литья. Знак имеет круглую форму, общий размер (диаметр) 30 мм. Знак покрыт двойной </w:t>
      </w:r>
      <w:proofErr w:type="spellStart"/>
      <w:r>
        <w:t>гальваникой</w:t>
      </w:r>
      <w:proofErr w:type="spellEnd"/>
      <w:r>
        <w:t xml:space="preserve"> серебристого и золотистого цвета. По центру Знака размещен объемный контур карты Новгородской области золотистого цвета и рука, держащая сердце. Сердце выполнено с помощью полупрозрачной эмали и шагрени на нижнем уровне. По кругу Знака идет объемная надпись серебристого цвета, сверху - "НОВГОРОДСКАЯ ОБЛАСТЬ", снизу - "ДОБРОВОЛЕЦ". Надпись ограждена с двух сторон равными по толщине линиями. Основание Знака имеет крепление цанга.</w:t>
      </w:r>
    </w:p>
    <w:p w14:paraId="69B59D64" w14:textId="77777777" w:rsidR="00B36784" w:rsidRDefault="00B36784">
      <w:pPr>
        <w:pStyle w:val="ConsPlusNormal"/>
        <w:spacing w:before="220"/>
        <w:ind w:firstLine="540"/>
        <w:jc w:val="both"/>
      </w:pPr>
      <w:r>
        <w:t xml:space="preserve">Знак находится в футляре бордового цвета. Футляр изготавливается из </w:t>
      </w:r>
      <w:proofErr w:type="spellStart"/>
      <w:r>
        <w:t>флокированного</w:t>
      </w:r>
      <w:proofErr w:type="spellEnd"/>
      <w:r>
        <w:t xml:space="preserve"> полистирола с универсальным ложементом под Знак. Размер футляра 51 x 57 x 34 мм.</w:t>
      </w:r>
    </w:p>
    <w:p w14:paraId="7763F9B0" w14:textId="77777777" w:rsidR="00B36784" w:rsidRDefault="00B36784">
      <w:pPr>
        <w:pStyle w:val="ConsPlusNormal"/>
        <w:ind w:firstLine="540"/>
        <w:jc w:val="both"/>
      </w:pPr>
    </w:p>
    <w:p w14:paraId="516ED883" w14:textId="77777777" w:rsidR="00B36784" w:rsidRDefault="00B36784">
      <w:pPr>
        <w:pStyle w:val="ConsPlusTitle"/>
        <w:jc w:val="center"/>
        <w:outlineLvl w:val="2"/>
      </w:pPr>
      <w:r>
        <w:t>ОБРАЗЕЦ</w:t>
      </w:r>
    </w:p>
    <w:p w14:paraId="2474F1EF" w14:textId="77777777" w:rsidR="00B36784" w:rsidRDefault="00B36784">
      <w:pPr>
        <w:pStyle w:val="ConsPlusTitle"/>
        <w:jc w:val="center"/>
      </w:pPr>
      <w:r>
        <w:t>знака "Доброволец Новгородской области"</w:t>
      </w:r>
    </w:p>
    <w:p w14:paraId="35721738" w14:textId="77777777" w:rsidR="00B36784" w:rsidRDefault="00B36784">
      <w:pPr>
        <w:pStyle w:val="ConsPlusNormal"/>
        <w:ind w:firstLine="540"/>
        <w:jc w:val="both"/>
      </w:pPr>
    </w:p>
    <w:p w14:paraId="74F19E6D" w14:textId="77777777" w:rsidR="00B36784" w:rsidRDefault="00B36784">
      <w:pPr>
        <w:pStyle w:val="ConsPlusNormal"/>
        <w:jc w:val="center"/>
      </w:pPr>
      <w:r>
        <w:t>Рисунок не приводится.</w:t>
      </w:r>
    </w:p>
    <w:p w14:paraId="7457A8B1" w14:textId="77777777" w:rsidR="00B36784" w:rsidRDefault="00B36784">
      <w:pPr>
        <w:pStyle w:val="ConsPlusNormal"/>
        <w:ind w:firstLine="540"/>
        <w:jc w:val="both"/>
      </w:pPr>
    </w:p>
    <w:p w14:paraId="61EF7A1F" w14:textId="77777777" w:rsidR="00B36784" w:rsidRDefault="00B36784">
      <w:pPr>
        <w:pStyle w:val="ConsPlusNormal"/>
        <w:ind w:firstLine="540"/>
        <w:jc w:val="both"/>
      </w:pPr>
    </w:p>
    <w:p w14:paraId="3B2CDFCA" w14:textId="77777777" w:rsidR="00B36784" w:rsidRDefault="00B36784">
      <w:pPr>
        <w:pStyle w:val="ConsPlusNormal"/>
        <w:ind w:firstLine="540"/>
        <w:jc w:val="both"/>
      </w:pPr>
    </w:p>
    <w:p w14:paraId="43920AC5" w14:textId="77777777" w:rsidR="00B36784" w:rsidRDefault="00B36784">
      <w:pPr>
        <w:pStyle w:val="ConsPlusNormal"/>
        <w:ind w:firstLine="540"/>
        <w:jc w:val="both"/>
      </w:pPr>
    </w:p>
    <w:p w14:paraId="54B3FEDB" w14:textId="77777777" w:rsidR="00B36784" w:rsidRDefault="00B36784">
      <w:pPr>
        <w:pStyle w:val="ConsPlusNormal"/>
        <w:ind w:firstLine="540"/>
        <w:jc w:val="both"/>
      </w:pPr>
    </w:p>
    <w:p w14:paraId="184508DA" w14:textId="77777777" w:rsidR="00B36784" w:rsidRDefault="00B36784">
      <w:pPr>
        <w:pStyle w:val="ConsPlusNormal"/>
        <w:jc w:val="right"/>
        <w:outlineLvl w:val="1"/>
      </w:pPr>
      <w:r>
        <w:t>Приложение N 2</w:t>
      </w:r>
    </w:p>
    <w:p w14:paraId="2B715F40" w14:textId="77777777" w:rsidR="00B36784" w:rsidRDefault="00B36784">
      <w:pPr>
        <w:pStyle w:val="ConsPlusNormal"/>
        <w:jc w:val="right"/>
      </w:pPr>
      <w:r>
        <w:t>к Положению</w:t>
      </w:r>
    </w:p>
    <w:p w14:paraId="375FDBBD" w14:textId="77777777" w:rsidR="00B36784" w:rsidRDefault="00B36784">
      <w:pPr>
        <w:pStyle w:val="ConsPlusNormal"/>
        <w:jc w:val="right"/>
      </w:pPr>
      <w:r>
        <w:t>о знаке "Доброволец Новгородской области"</w:t>
      </w:r>
    </w:p>
    <w:p w14:paraId="737DB20E" w14:textId="77777777" w:rsidR="00B36784" w:rsidRDefault="00B36784">
      <w:pPr>
        <w:pStyle w:val="ConsPlusNormal"/>
        <w:ind w:firstLine="540"/>
        <w:jc w:val="both"/>
      </w:pPr>
    </w:p>
    <w:p w14:paraId="3824BF78" w14:textId="77777777" w:rsidR="00B36784" w:rsidRDefault="00B36784">
      <w:pPr>
        <w:pStyle w:val="ConsPlusNormal"/>
        <w:jc w:val="center"/>
      </w:pPr>
      <w:bookmarkStart w:id="5" w:name="P110"/>
      <w:bookmarkEnd w:id="5"/>
      <w:r>
        <w:t>ОБРАЗЕЦ</w:t>
      </w:r>
    </w:p>
    <w:p w14:paraId="74D22626" w14:textId="77777777" w:rsidR="00B36784" w:rsidRDefault="00B36784">
      <w:pPr>
        <w:pStyle w:val="ConsPlusNormal"/>
        <w:jc w:val="center"/>
      </w:pPr>
      <w:r>
        <w:t>ДИПЛОМА К ЗНАКУ "ДОБРОВОЛЕЦ НОВГОРОДСКОЙ ОБЛАСТИ"</w:t>
      </w:r>
    </w:p>
    <w:p w14:paraId="3D0E6B8D" w14:textId="77777777" w:rsidR="00B36784" w:rsidRDefault="00B36784">
      <w:pPr>
        <w:pStyle w:val="ConsPlusNormal"/>
        <w:ind w:firstLine="540"/>
        <w:jc w:val="both"/>
      </w:pPr>
    </w:p>
    <w:p w14:paraId="6D40E1DA" w14:textId="77777777" w:rsidR="00B36784" w:rsidRDefault="00B36784">
      <w:pPr>
        <w:pStyle w:val="ConsPlusNonformat"/>
        <w:jc w:val="both"/>
      </w:pPr>
      <w:r>
        <w:t xml:space="preserve">                                   Герб</w:t>
      </w:r>
    </w:p>
    <w:p w14:paraId="6D255C08" w14:textId="77777777" w:rsidR="00B36784" w:rsidRDefault="00B36784">
      <w:pPr>
        <w:pStyle w:val="ConsPlusNonformat"/>
        <w:jc w:val="both"/>
      </w:pPr>
    </w:p>
    <w:p w14:paraId="4D489837" w14:textId="77777777" w:rsidR="00B36784" w:rsidRDefault="00B36784">
      <w:pPr>
        <w:pStyle w:val="ConsPlusNonformat"/>
        <w:jc w:val="both"/>
      </w:pPr>
      <w:r>
        <w:t xml:space="preserve">                                  ДИПЛОМ</w:t>
      </w:r>
    </w:p>
    <w:p w14:paraId="750452D0" w14:textId="77777777" w:rsidR="00B36784" w:rsidRDefault="00B36784">
      <w:pPr>
        <w:pStyle w:val="ConsPlusNonformat"/>
        <w:jc w:val="both"/>
      </w:pPr>
    </w:p>
    <w:p w14:paraId="41E9F7CA" w14:textId="77777777" w:rsidR="00B36784" w:rsidRDefault="00B36784">
      <w:pPr>
        <w:pStyle w:val="ConsPlusNonformat"/>
        <w:jc w:val="both"/>
      </w:pPr>
      <w:r>
        <w:t xml:space="preserve">                            награждается знаком</w:t>
      </w:r>
    </w:p>
    <w:p w14:paraId="47D3CE88" w14:textId="77777777" w:rsidR="00B36784" w:rsidRDefault="00B36784">
      <w:pPr>
        <w:pStyle w:val="ConsPlusNonformat"/>
        <w:jc w:val="both"/>
      </w:pPr>
      <w:r>
        <w:t xml:space="preserve">                     "Доброволец Новгородской области"</w:t>
      </w:r>
    </w:p>
    <w:p w14:paraId="23A7228E" w14:textId="77777777" w:rsidR="00B36784" w:rsidRDefault="00B36784">
      <w:pPr>
        <w:pStyle w:val="ConsPlusNonformat"/>
        <w:jc w:val="both"/>
      </w:pPr>
      <w:r>
        <w:t xml:space="preserve">              _______________________________________________</w:t>
      </w:r>
    </w:p>
    <w:p w14:paraId="5DE571AF" w14:textId="77777777" w:rsidR="00B36784" w:rsidRDefault="00B36784">
      <w:pPr>
        <w:pStyle w:val="ConsPlusNonformat"/>
        <w:jc w:val="both"/>
      </w:pPr>
      <w:r>
        <w:t xml:space="preserve">                  (фамилия, имя, отчество (при наличии))</w:t>
      </w:r>
    </w:p>
    <w:p w14:paraId="46472715" w14:textId="77777777" w:rsidR="00B36784" w:rsidRDefault="00B36784">
      <w:pPr>
        <w:pStyle w:val="ConsPlusNonformat"/>
        <w:jc w:val="both"/>
      </w:pPr>
    </w:p>
    <w:p w14:paraId="32B328AC" w14:textId="77777777" w:rsidR="00B36784" w:rsidRDefault="00B36784">
      <w:pPr>
        <w:pStyle w:val="ConsPlusNonformat"/>
        <w:jc w:val="both"/>
      </w:pPr>
      <w:r>
        <w:lastRenderedPageBreak/>
        <w:t>за ________________________________________________________________________</w:t>
      </w:r>
    </w:p>
    <w:p w14:paraId="1E2C125F" w14:textId="77777777" w:rsidR="00B36784" w:rsidRDefault="00B36784">
      <w:pPr>
        <w:pStyle w:val="ConsPlusNonformat"/>
        <w:jc w:val="both"/>
      </w:pPr>
      <w:r>
        <w:t xml:space="preserve">    (указываются заслуги в добровольческой (волонтерской) деятельности</w:t>
      </w:r>
    </w:p>
    <w:p w14:paraId="1BC98FB8" w14:textId="77777777" w:rsidR="00B36784" w:rsidRDefault="00B36784">
      <w:pPr>
        <w:pStyle w:val="ConsPlusNonformat"/>
        <w:jc w:val="both"/>
      </w:pPr>
      <w:r>
        <w:t xml:space="preserve">                            поощряемого знаком</w:t>
      </w:r>
    </w:p>
    <w:p w14:paraId="1E9B4B14" w14:textId="77777777" w:rsidR="00B36784" w:rsidRDefault="00B36784">
      <w:pPr>
        <w:pStyle w:val="ConsPlusNonformat"/>
        <w:jc w:val="both"/>
      </w:pPr>
      <w:r>
        <w:t>___________________________________________________________________________</w:t>
      </w:r>
    </w:p>
    <w:p w14:paraId="469C11D0" w14:textId="77777777" w:rsidR="00B36784" w:rsidRDefault="00B36784">
      <w:pPr>
        <w:pStyle w:val="ConsPlusNonformat"/>
        <w:jc w:val="both"/>
      </w:pPr>
      <w:r>
        <w:t xml:space="preserve">                    "Доброволец Новгородской области")</w:t>
      </w:r>
    </w:p>
    <w:p w14:paraId="6C642057" w14:textId="77777777" w:rsidR="00B36784" w:rsidRDefault="00B36784">
      <w:pPr>
        <w:pStyle w:val="ConsPlusNonformat"/>
        <w:jc w:val="both"/>
      </w:pPr>
      <w:r>
        <w:t>___________________________________________________________________________</w:t>
      </w:r>
    </w:p>
    <w:p w14:paraId="5839AA42" w14:textId="77777777" w:rsidR="00B36784" w:rsidRDefault="00B36784">
      <w:pPr>
        <w:pStyle w:val="ConsPlusNonformat"/>
        <w:jc w:val="both"/>
      </w:pPr>
    </w:p>
    <w:p w14:paraId="37457B2C" w14:textId="77777777" w:rsidR="00B36784" w:rsidRDefault="00B36784">
      <w:pPr>
        <w:pStyle w:val="ConsPlusNonformat"/>
        <w:jc w:val="both"/>
      </w:pPr>
      <w:r>
        <w:t xml:space="preserve">Губернатор Новгородской области      __________________________ </w:t>
      </w:r>
      <w:proofErr w:type="spellStart"/>
      <w:r>
        <w:t>И.О.Фамилия</w:t>
      </w:r>
      <w:proofErr w:type="spellEnd"/>
    </w:p>
    <w:p w14:paraId="7F930E9D" w14:textId="77777777" w:rsidR="00B36784" w:rsidRDefault="00B36784">
      <w:pPr>
        <w:pStyle w:val="ConsPlusNonformat"/>
        <w:jc w:val="both"/>
      </w:pPr>
      <w:r>
        <w:t xml:space="preserve">                                              (подпись)</w:t>
      </w:r>
    </w:p>
    <w:p w14:paraId="47A48FC0" w14:textId="77777777" w:rsidR="00B36784" w:rsidRDefault="00B36784">
      <w:pPr>
        <w:pStyle w:val="ConsPlusNonformat"/>
        <w:jc w:val="both"/>
      </w:pPr>
    </w:p>
    <w:p w14:paraId="0F2B9630" w14:textId="77777777" w:rsidR="00B36784" w:rsidRDefault="00B36784">
      <w:pPr>
        <w:pStyle w:val="ConsPlusNonformat"/>
        <w:jc w:val="both"/>
      </w:pPr>
      <w:r>
        <w:t xml:space="preserve">                             _____________ год</w:t>
      </w:r>
    </w:p>
    <w:p w14:paraId="162D7653" w14:textId="77777777" w:rsidR="00B36784" w:rsidRDefault="00B36784">
      <w:pPr>
        <w:pStyle w:val="ConsPlusNormal"/>
        <w:ind w:firstLine="540"/>
        <w:jc w:val="both"/>
      </w:pPr>
    </w:p>
    <w:p w14:paraId="6920FB2F" w14:textId="77777777" w:rsidR="00B36784" w:rsidRDefault="00B36784">
      <w:pPr>
        <w:pStyle w:val="ConsPlusNormal"/>
        <w:ind w:firstLine="540"/>
        <w:jc w:val="both"/>
      </w:pPr>
    </w:p>
    <w:p w14:paraId="31511A49" w14:textId="77777777" w:rsidR="00B36784" w:rsidRDefault="00B36784">
      <w:pPr>
        <w:pStyle w:val="ConsPlusNormal"/>
        <w:ind w:firstLine="540"/>
        <w:jc w:val="both"/>
      </w:pPr>
    </w:p>
    <w:p w14:paraId="0F6A1EB1" w14:textId="77777777" w:rsidR="00B36784" w:rsidRDefault="00B36784">
      <w:pPr>
        <w:pStyle w:val="ConsPlusNormal"/>
        <w:ind w:firstLine="540"/>
        <w:jc w:val="both"/>
      </w:pPr>
    </w:p>
    <w:p w14:paraId="75281A4E" w14:textId="77777777" w:rsidR="00B36784" w:rsidRDefault="00B36784">
      <w:pPr>
        <w:pStyle w:val="ConsPlusNormal"/>
        <w:ind w:firstLine="540"/>
        <w:jc w:val="both"/>
      </w:pPr>
    </w:p>
    <w:p w14:paraId="1E861068" w14:textId="77777777" w:rsidR="00B36784" w:rsidRDefault="00B36784">
      <w:pPr>
        <w:pStyle w:val="ConsPlusNormal"/>
        <w:jc w:val="right"/>
        <w:outlineLvl w:val="1"/>
      </w:pPr>
      <w:r>
        <w:t>Приложение N 3</w:t>
      </w:r>
    </w:p>
    <w:p w14:paraId="1830392E" w14:textId="77777777" w:rsidR="00B36784" w:rsidRDefault="00B36784">
      <w:pPr>
        <w:pStyle w:val="ConsPlusNormal"/>
        <w:jc w:val="right"/>
      </w:pPr>
      <w:r>
        <w:t>к Положению</w:t>
      </w:r>
    </w:p>
    <w:p w14:paraId="0D0E538F" w14:textId="77777777" w:rsidR="00B36784" w:rsidRDefault="00B36784">
      <w:pPr>
        <w:pStyle w:val="ConsPlusNormal"/>
        <w:jc w:val="right"/>
      </w:pPr>
      <w:r>
        <w:t>о знаке "Доброволец Новгородской области"</w:t>
      </w:r>
    </w:p>
    <w:p w14:paraId="79A8511D" w14:textId="77777777" w:rsidR="00B36784" w:rsidRDefault="00B367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6784" w14:paraId="17674B6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C044" w14:textId="77777777" w:rsidR="00B36784" w:rsidRDefault="00B367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DEEC" w14:textId="77777777" w:rsidR="00B36784" w:rsidRDefault="00B367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7CE4FD" w14:textId="77777777" w:rsidR="00B36784" w:rsidRDefault="00B367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169B546" w14:textId="77777777" w:rsidR="00B36784" w:rsidRDefault="00B367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19.03.2020 N 115)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BFF8B" w14:textId="77777777" w:rsidR="00B36784" w:rsidRDefault="00B36784">
            <w:pPr>
              <w:spacing w:after="1" w:line="0" w:lineRule="atLeast"/>
            </w:pPr>
          </w:p>
        </w:tc>
      </w:tr>
    </w:tbl>
    <w:p w14:paraId="70C51798" w14:textId="77777777" w:rsidR="00B36784" w:rsidRDefault="00B36784">
      <w:pPr>
        <w:pStyle w:val="ConsPlusNormal"/>
        <w:ind w:firstLine="540"/>
        <w:jc w:val="both"/>
      </w:pPr>
    </w:p>
    <w:p w14:paraId="5427063F" w14:textId="77777777" w:rsidR="00B36784" w:rsidRDefault="00B36784">
      <w:pPr>
        <w:pStyle w:val="ConsPlusNonformat"/>
        <w:jc w:val="both"/>
      </w:pPr>
      <w:bookmarkStart w:id="6" w:name="P144"/>
      <w:bookmarkEnd w:id="6"/>
      <w:r>
        <w:t xml:space="preserve">                                ХОДАТАЙСТВО</w:t>
      </w:r>
    </w:p>
    <w:p w14:paraId="78278B9B" w14:textId="77777777" w:rsidR="00B36784" w:rsidRDefault="00B36784">
      <w:pPr>
        <w:pStyle w:val="ConsPlusNonformat"/>
        <w:jc w:val="both"/>
      </w:pPr>
      <w:r>
        <w:t xml:space="preserve">         о поощрении знаком "Доброволец Новгородской области" &lt;*&gt;</w:t>
      </w:r>
    </w:p>
    <w:p w14:paraId="2023A8A8" w14:textId="77777777" w:rsidR="00B36784" w:rsidRDefault="00B36784">
      <w:pPr>
        <w:pStyle w:val="ConsPlusNonformat"/>
        <w:jc w:val="both"/>
      </w:pPr>
    </w:p>
    <w:p w14:paraId="1309E583" w14:textId="77777777" w:rsidR="00B36784" w:rsidRDefault="00B36784">
      <w:pPr>
        <w:pStyle w:val="ConsPlusNonformat"/>
        <w:jc w:val="both"/>
      </w:pPr>
      <w:r>
        <w:t xml:space="preserve">                                                 Заместителю    Губернатора</w:t>
      </w:r>
    </w:p>
    <w:p w14:paraId="7DB69A11" w14:textId="77777777" w:rsidR="00B36784" w:rsidRDefault="00B36784">
      <w:pPr>
        <w:pStyle w:val="ConsPlusNonformat"/>
        <w:jc w:val="both"/>
      </w:pPr>
      <w:r>
        <w:t xml:space="preserve">                                                 Новгородской     области -</w:t>
      </w:r>
    </w:p>
    <w:p w14:paraId="61418951" w14:textId="77777777" w:rsidR="00B36784" w:rsidRDefault="00B36784">
      <w:pPr>
        <w:pStyle w:val="ConsPlusNonformat"/>
        <w:jc w:val="both"/>
      </w:pPr>
      <w:r>
        <w:t xml:space="preserve">                                                 руководителю Администрации</w:t>
      </w:r>
    </w:p>
    <w:p w14:paraId="2A3DCE1B" w14:textId="77777777" w:rsidR="00B36784" w:rsidRDefault="00B36784">
      <w:pPr>
        <w:pStyle w:val="ConsPlusNonformat"/>
        <w:jc w:val="both"/>
      </w:pPr>
      <w:r>
        <w:t xml:space="preserve">                                                 Губернатора   Новгородской</w:t>
      </w:r>
    </w:p>
    <w:p w14:paraId="2018A7F2" w14:textId="77777777" w:rsidR="00B36784" w:rsidRDefault="00B36784">
      <w:pPr>
        <w:pStyle w:val="ConsPlusNonformat"/>
        <w:jc w:val="both"/>
      </w:pPr>
      <w:r>
        <w:t xml:space="preserve">                                                 области</w:t>
      </w:r>
    </w:p>
    <w:p w14:paraId="6CEFA2FD" w14:textId="77777777" w:rsidR="00B36784" w:rsidRDefault="00B36784">
      <w:pPr>
        <w:pStyle w:val="ConsPlusNonformat"/>
        <w:jc w:val="both"/>
      </w:pPr>
      <w:r>
        <w:t xml:space="preserve">                                                 __________________________</w:t>
      </w:r>
    </w:p>
    <w:p w14:paraId="404CA6F7" w14:textId="77777777" w:rsidR="00B36784" w:rsidRDefault="00B36784">
      <w:pPr>
        <w:pStyle w:val="ConsPlusNonformat"/>
        <w:jc w:val="both"/>
      </w:pPr>
      <w:r>
        <w:t xml:space="preserve">                                                            (ФИО)</w:t>
      </w:r>
    </w:p>
    <w:p w14:paraId="57AE30AA" w14:textId="77777777" w:rsidR="00B36784" w:rsidRDefault="00B36784">
      <w:pPr>
        <w:pStyle w:val="ConsPlusNonformat"/>
        <w:jc w:val="both"/>
      </w:pPr>
    </w:p>
    <w:p w14:paraId="508DC8EB" w14:textId="77777777" w:rsidR="00B36784" w:rsidRDefault="00B36784">
      <w:pPr>
        <w:pStyle w:val="ConsPlusNonformat"/>
        <w:jc w:val="both"/>
      </w:pPr>
      <w:r>
        <w:t xml:space="preserve">    Прошу   поддержать   ходатайство   о   поощрении   знаком   "Доброволец</w:t>
      </w:r>
    </w:p>
    <w:p w14:paraId="6A61AD12" w14:textId="77777777" w:rsidR="00B36784" w:rsidRDefault="00B36784">
      <w:pPr>
        <w:pStyle w:val="ConsPlusNonformat"/>
        <w:jc w:val="both"/>
      </w:pPr>
      <w:r>
        <w:t>Новгородской области" _____________________________________________________</w:t>
      </w:r>
    </w:p>
    <w:p w14:paraId="4039733D" w14:textId="77777777" w:rsidR="00B36784" w:rsidRDefault="00B36784">
      <w:pPr>
        <w:pStyle w:val="ConsPlusNonformat"/>
        <w:jc w:val="both"/>
      </w:pPr>
      <w:r>
        <w:t>___________________________________________________________________________</w:t>
      </w:r>
    </w:p>
    <w:p w14:paraId="7706D3FB" w14:textId="77777777" w:rsidR="00B36784" w:rsidRDefault="00B36784">
      <w:pPr>
        <w:pStyle w:val="ConsPlusNonformat"/>
        <w:jc w:val="both"/>
      </w:pPr>
      <w:r>
        <w:t>___________________________________________________________________________</w:t>
      </w:r>
    </w:p>
    <w:p w14:paraId="5BFF48CE" w14:textId="77777777" w:rsidR="00B36784" w:rsidRDefault="00B36784">
      <w:pPr>
        <w:pStyle w:val="ConsPlusNonformat"/>
        <w:jc w:val="both"/>
      </w:pPr>
      <w:r>
        <w:t xml:space="preserve">     (фамилия, имя, отчество (при наличии) гражданина, представляемого</w:t>
      </w:r>
    </w:p>
    <w:p w14:paraId="6B98F427" w14:textId="77777777" w:rsidR="00B36784" w:rsidRDefault="00B36784">
      <w:pPr>
        <w:pStyle w:val="ConsPlusNonformat"/>
        <w:jc w:val="both"/>
      </w:pPr>
      <w:r>
        <w:t xml:space="preserve">    к поощрению, место работы (службы), занимаемая должность или сфера,</w:t>
      </w:r>
    </w:p>
    <w:p w14:paraId="65DB7CE5" w14:textId="77777777" w:rsidR="00B36784" w:rsidRDefault="00B36784">
      <w:pPr>
        <w:pStyle w:val="ConsPlusNonformat"/>
        <w:jc w:val="both"/>
      </w:pPr>
      <w:r>
        <w:t xml:space="preserve">        в которой осуществляется предпринимательская деятельность,</w:t>
      </w:r>
    </w:p>
    <w:p w14:paraId="3053396E" w14:textId="77777777" w:rsidR="00B36784" w:rsidRDefault="00B36784">
      <w:pPr>
        <w:pStyle w:val="ConsPlusNonformat"/>
        <w:jc w:val="both"/>
      </w:pPr>
      <w:r>
        <w:t xml:space="preserve">        полное наименование организации, общественного объединения,</w:t>
      </w:r>
    </w:p>
    <w:p w14:paraId="03CEFB72" w14:textId="77777777" w:rsidR="00B36784" w:rsidRDefault="00B36784">
      <w:pPr>
        <w:pStyle w:val="ConsPlusNonformat"/>
        <w:jc w:val="both"/>
      </w:pPr>
      <w:r>
        <w:t xml:space="preserve">        органа местного самоуправления Новгородской области, органа</w:t>
      </w:r>
    </w:p>
    <w:p w14:paraId="3690E6A8" w14:textId="77777777" w:rsidR="00B36784" w:rsidRDefault="00B36784">
      <w:pPr>
        <w:pStyle w:val="ConsPlusNonformat"/>
        <w:jc w:val="both"/>
      </w:pPr>
      <w:r>
        <w:t xml:space="preserve">            государственной власти Новгородской области, иного</w:t>
      </w:r>
    </w:p>
    <w:p w14:paraId="6FED953E" w14:textId="77777777" w:rsidR="00B36784" w:rsidRDefault="00B36784">
      <w:pPr>
        <w:pStyle w:val="ConsPlusNonformat"/>
        <w:jc w:val="both"/>
      </w:pPr>
      <w:r>
        <w:t xml:space="preserve">               государственного органа Новгородской области)</w:t>
      </w:r>
    </w:p>
    <w:p w14:paraId="0883600A" w14:textId="77777777" w:rsidR="00B36784" w:rsidRDefault="00B36784">
      <w:pPr>
        <w:pStyle w:val="ConsPlusNonformat"/>
        <w:jc w:val="both"/>
      </w:pPr>
      <w:r>
        <w:t>за ________________________________________________________________________</w:t>
      </w:r>
    </w:p>
    <w:p w14:paraId="3308247E" w14:textId="77777777" w:rsidR="00B36784" w:rsidRDefault="00B36784">
      <w:pPr>
        <w:pStyle w:val="ConsPlusNonformat"/>
        <w:jc w:val="both"/>
      </w:pPr>
      <w:r>
        <w:t xml:space="preserve">       (указываются заслуги в добровольческой (волонтерской) деятельности</w:t>
      </w:r>
    </w:p>
    <w:p w14:paraId="5A6CCCD7" w14:textId="77777777" w:rsidR="00B36784" w:rsidRDefault="00B36784">
      <w:pPr>
        <w:pStyle w:val="ConsPlusNonformat"/>
        <w:jc w:val="both"/>
      </w:pPr>
      <w:r>
        <w:t xml:space="preserve">              поощряемого знаком "Доброволец Новгородской области")</w:t>
      </w:r>
    </w:p>
    <w:p w14:paraId="1AFB307F" w14:textId="77777777" w:rsidR="00B36784" w:rsidRDefault="00B36784">
      <w:pPr>
        <w:pStyle w:val="ConsPlusNonformat"/>
        <w:jc w:val="both"/>
      </w:pPr>
    </w:p>
    <w:p w14:paraId="31802A31" w14:textId="77777777" w:rsidR="00B36784" w:rsidRDefault="00B36784">
      <w:pPr>
        <w:pStyle w:val="ConsPlusNonformat"/>
        <w:jc w:val="both"/>
      </w:pPr>
      <w:r>
        <w:t>Руководитель организации, общественного</w:t>
      </w:r>
    </w:p>
    <w:p w14:paraId="1CDF5A2B" w14:textId="77777777" w:rsidR="00B36784" w:rsidRDefault="00B36784">
      <w:pPr>
        <w:pStyle w:val="ConsPlusNonformat"/>
        <w:jc w:val="both"/>
      </w:pPr>
      <w:r>
        <w:t>объединения, руководитель органа</w:t>
      </w:r>
    </w:p>
    <w:p w14:paraId="3F92D839" w14:textId="77777777" w:rsidR="00B36784" w:rsidRDefault="00B36784">
      <w:pPr>
        <w:pStyle w:val="ConsPlusNonformat"/>
        <w:jc w:val="both"/>
      </w:pPr>
      <w:r>
        <w:t>государственной власти Новгородской области,</w:t>
      </w:r>
    </w:p>
    <w:p w14:paraId="7F7DC9CF" w14:textId="77777777" w:rsidR="00B36784" w:rsidRDefault="00B36784">
      <w:pPr>
        <w:pStyle w:val="ConsPlusNonformat"/>
        <w:jc w:val="both"/>
      </w:pPr>
      <w:r>
        <w:t>иного государственного органа</w:t>
      </w:r>
    </w:p>
    <w:p w14:paraId="17B418DE" w14:textId="77777777" w:rsidR="00B36784" w:rsidRDefault="00B36784">
      <w:pPr>
        <w:pStyle w:val="ConsPlusNonformat"/>
        <w:jc w:val="both"/>
      </w:pPr>
      <w:r>
        <w:t>Новгородской области, Глава муниципального</w:t>
      </w:r>
    </w:p>
    <w:p w14:paraId="732AAA21" w14:textId="77777777" w:rsidR="00B36784" w:rsidRDefault="00B36784">
      <w:pPr>
        <w:pStyle w:val="ConsPlusNonformat"/>
        <w:jc w:val="both"/>
      </w:pPr>
      <w:r>
        <w:t>района (городского округа) Новгородской</w:t>
      </w:r>
    </w:p>
    <w:p w14:paraId="46CD97A5" w14:textId="77777777" w:rsidR="00B36784" w:rsidRDefault="00B36784">
      <w:pPr>
        <w:pStyle w:val="ConsPlusNonformat"/>
        <w:jc w:val="both"/>
      </w:pPr>
      <w:r>
        <w:t xml:space="preserve">области, индивидуальный предприниматель       _________________ </w:t>
      </w:r>
      <w:proofErr w:type="spellStart"/>
      <w:r>
        <w:t>И.О.Фамилия</w:t>
      </w:r>
      <w:proofErr w:type="spellEnd"/>
    </w:p>
    <w:p w14:paraId="583F5EE5" w14:textId="77777777" w:rsidR="00B36784" w:rsidRDefault="00B36784">
      <w:pPr>
        <w:pStyle w:val="ConsPlusNonformat"/>
        <w:jc w:val="both"/>
      </w:pPr>
      <w:r>
        <w:t xml:space="preserve">                                                  (подпись)</w:t>
      </w:r>
    </w:p>
    <w:p w14:paraId="12285BC0" w14:textId="77777777" w:rsidR="00B36784" w:rsidRDefault="00B36784">
      <w:pPr>
        <w:pStyle w:val="ConsPlusNonformat"/>
        <w:jc w:val="both"/>
      </w:pPr>
      <w:r>
        <w:t xml:space="preserve">                                           МП</w:t>
      </w:r>
    </w:p>
    <w:p w14:paraId="31547F16" w14:textId="77777777" w:rsidR="00B36784" w:rsidRDefault="00B36784">
      <w:pPr>
        <w:pStyle w:val="ConsPlusNonformat"/>
        <w:jc w:val="both"/>
      </w:pPr>
      <w:r>
        <w:t xml:space="preserve">                                     (при наличии)</w:t>
      </w:r>
    </w:p>
    <w:p w14:paraId="119C3A86" w14:textId="77777777" w:rsidR="00B36784" w:rsidRDefault="00B36784">
      <w:pPr>
        <w:pStyle w:val="ConsPlusNonformat"/>
        <w:jc w:val="both"/>
      </w:pPr>
      <w:r>
        <w:t>"___" _____________ 20__ года</w:t>
      </w:r>
    </w:p>
    <w:p w14:paraId="317DDDC1" w14:textId="77777777" w:rsidR="00B36784" w:rsidRDefault="00B36784">
      <w:pPr>
        <w:pStyle w:val="ConsPlusNonformat"/>
        <w:jc w:val="both"/>
      </w:pPr>
    </w:p>
    <w:p w14:paraId="44B0FBFF" w14:textId="77777777" w:rsidR="00B36784" w:rsidRDefault="00B36784">
      <w:pPr>
        <w:pStyle w:val="ConsPlusNonformat"/>
        <w:jc w:val="both"/>
      </w:pPr>
      <w:r>
        <w:t>Приложение: __________________________________________________________ &lt;**&gt;</w:t>
      </w:r>
    </w:p>
    <w:p w14:paraId="54C03908" w14:textId="77777777" w:rsidR="00B36784" w:rsidRDefault="00B36784">
      <w:pPr>
        <w:pStyle w:val="ConsPlusNonformat"/>
        <w:jc w:val="both"/>
      </w:pPr>
    </w:p>
    <w:p w14:paraId="6D58C81D" w14:textId="77777777" w:rsidR="00B36784" w:rsidRDefault="00B36784">
      <w:pPr>
        <w:pStyle w:val="ConsPlusNonformat"/>
        <w:jc w:val="both"/>
      </w:pPr>
      <w:r>
        <w:t xml:space="preserve">    --------------------------------</w:t>
      </w:r>
    </w:p>
    <w:p w14:paraId="0201E312" w14:textId="77777777" w:rsidR="00B36784" w:rsidRDefault="00B36784">
      <w:pPr>
        <w:pStyle w:val="ConsPlusNonformat"/>
        <w:jc w:val="both"/>
      </w:pPr>
      <w:r>
        <w:t xml:space="preserve">    &lt;*</w:t>
      </w:r>
      <w:proofErr w:type="gramStart"/>
      <w:r>
        <w:t>&gt;  Ходатайства</w:t>
      </w:r>
      <w:proofErr w:type="gramEnd"/>
      <w:r>
        <w:t>,  представляемые  юридическими  лицами, оформляются на</w:t>
      </w:r>
    </w:p>
    <w:p w14:paraId="1D70D79F" w14:textId="77777777" w:rsidR="00B36784" w:rsidRDefault="00B36784">
      <w:pPr>
        <w:pStyle w:val="ConsPlusNonformat"/>
        <w:jc w:val="both"/>
      </w:pPr>
      <w:r>
        <w:t>официальных бланках соответствующих юридических лиц.</w:t>
      </w:r>
    </w:p>
    <w:p w14:paraId="0D0CBD71" w14:textId="77777777" w:rsidR="00B36784" w:rsidRDefault="00B36784">
      <w:pPr>
        <w:pStyle w:val="ConsPlusNonformat"/>
        <w:jc w:val="both"/>
      </w:pPr>
      <w:r>
        <w:t xml:space="preserve">    &lt;**</w:t>
      </w:r>
      <w:proofErr w:type="gramStart"/>
      <w:r>
        <w:t>&gt;  Перечисляются</w:t>
      </w:r>
      <w:proofErr w:type="gramEnd"/>
      <w:r>
        <w:t xml:space="preserve"> документы, указанные в </w:t>
      </w:r>
      <w:hyperlink w:anchor="P49" w:history="1">
        <w:r>
          <w:rPr>
            <w:color w:val="0000FF"/>
          </w:rPr>
          <w:t>пункте 2.3</w:t>
        </w:r>
      </w:hyperlink>
      <w:r>
        <w:t xml:space="preserve"> Положения о знаке</w:t>
      </w:r>
    </w:p>
    <w:p w14:paraId="3CCC57E4" w14:textId="77777777" w:rsidR="00B36784" w:rsidRDefault="00B36784">
      <w:pPr>
        <w:pStyle w:val="ConsPlusNonformat"/>
        <w:jc w:val="both"/>
      </w:pPr>
      <w:r>
        <w:t>"Доброволец Новгородской области".</w:t>
      </w:r>
    </w:p>
    <w:p w14:paraId="06549661" w14:textId="77777777" w:rsidR="00B36784" w:rsidRDefault="00B36784">
      <w:pPr>
        <w:pStyle w:val="ConsPlusNormal"/>
        <w:ind w:firstLine="540"/>
        <w:jc w:val="both"/>
      </w:pPr>
    </w:p>
    <w:p w14:paraId="7619C4D4" w14:textId="77777777" w:rsidR="00B36784" w:rsidRDefault="00B36784">
      <w:pPr>
        <w:pStyle w:val="ConsPlusNormal"/>
        <w:ind w:firstLine="540"/>
        <w:jc w:val="both"/>
      </w:pPr>
    </w:p>
    <w:p w14:paraId="55A0DEB1" w14:textId="77777777" w:rsidR="00B36784" w:rsidRDefault="00B36784">
      <w:pPr>
        <w:pStyle w:val="ConsPlusNormal"/>
        <w:ind w:firstLine="540"/>
        <w:jc w:val="both"/>
      </w:pPr>
    </w:p>
    <w:p w14:paraId="178C18E0" w14:textId="77777777" w:rsidR="00B36784" w:rsidRDefault="00B36784">
      <w:pPr>
        <w:pStyle w:val="ConsPlusNormal"/>
        <w:ind w:firstLine="540"/>
        <w:jc w:val="both"/>
      </w:pPr>
    </w:p>
    <w:p w14:paraId="74A3046A" w14:textId="77777777" w:rsidR="00B36784" w:rsidRDefault="00B36784">
      <w:pPr>
        <w:pStyle w:val="ConsPlusNormal"/>
        <w:ind w:firstLine="540"/>
        <w:jc w:val="both"/>
      </w:pPr>
    </w:p>
    <w:p w14:paraId="2CED5BCF" w14:textId="77777777" w:rsidR="00B36784" w:rsidRDefault="00B36784">
      <w:pPr>
        <w:pStyle w:val="ConsPlusNormal"/>
        <w:jc w:val="right"/>
        <w:outlineLvl w:val="1"/>
      </w:pPr>
      <w:r>
        <w:t>Приложение N 4</w:t>
      </w:r>
    </w:p>
    <w:p w14:paraId="28E7CD12" w14:textId="77777777" w:rsidR="00B36784" w:rsidRDefault="00B36784">
      <w:pPr>
        <w:pStyle w:val="ConsPlusNormal"/>
        <w:jc w:val="right"/>
      </w:pPr>
      <w:r>
        <w:t>к Положению</w:t>
      </w:r>
    </w:p>
    <w:p w14:paraId="5FB30035" w14:textId="77777777" w:rsidR="00B36784" w:rsidRDefault="00B36784">
      <w:pPr>
        <w:pStyle w:val="ConsPlusNormal"/>
        <w:jc w:val="right"/>
      </w:pPr>
      <w:r>
        <w:t>о знаке "Доброволец Новгородской области"</w:t>
      </w:r>
    </w:p>
    <w:p w14:paraId="711BD4D5" w14:textId="77777777" w:rsidR="00B36784" w:rsidRDefault="00B36784">
      <w:pPr>
        <w:pStyle w:val="ConsPlusNormal"/>
        <w:ind w:firstLine="540"/>
        <w:jc w:val="both"/>
      </w:pPr>
    </w:p>
    <w:p w14:paraId="53C0D894" w14:textId="77777777" w:rsidR="00B36784" w:rsidRDefault="00B36784">
      <w:pPr>
        <w:pStyle w:val="ConsPlusNonformat"/>
        <w:jc w:val="both"/>
      </w:pPr>
      <w:bookmarkStart w:id="7" w:name="P198"/>
      <w:bookmarkEnd w:id="7"/>
      <w:r>
        <w:t xml:space="preserve">                                 СОГЛАСИЕ</w:t>
      </w:r>
    </w:p>
    <w:p w14:paraId="28418081" w14:textId="77777777" w:rsidR="00B36784" w:rsidRDefault="00B36784">
      <w:pPr>
        <w:pStyle w:val="ConsPlusNonformat"/>
        <w:jc w:val="both"/>
      </w:pPr>
      <w:r>
        <w:t xml:space="preserve">                     на обработку персональных данных</w:t>
      </w:r>
    </w:p>
    <w:p w14:paraId="73EBAD6D" w14:textId="77777777" w:rsidR="00B36784" w:rsidRDefault="00B36784">
      <w:pPr>
        <w:pStyle w:val="ConsPlusNonformat"/>
        <w:jc w:val="both"/>
      </w:pPr>
    </w:p>
    <w:p w14:paraId="33692343" w14:textId="77777777" w:rsidR="00B36784" w:rsidRDefault="00B36784">
      <w:pPr>
        <w:pStyle w:val="ConsPlusNonformat"/>
        <w:jc w:val="both"/>
      </w:pPr>
      <w:r>
        <w:t xml:space="preserve">                      "___" ___________________ года</w:t>
      </w:r>
    </w:p>
    <w:p w14:paraId="637A9422" w14:textId="77777777" w:rsidR="00B36784" w:rsidRDefault="00B36784">
      <w:pPr>
        <w:pStyle w:val="ConsPlusNonformat"/>
        <w:jc w:val="both"/>
      </w:pPr>
    </w:p>
    <w:p w14:paraId="7091D189" w14:textId="77777777" w:rsidR="00B36784" w:rsidRDefault="00B36784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25207845" w14:textId="77777777" w:rsidR="00B36784" w:rsidRDefault="00B36784">
      <w:pPr>
        <w:pStyle w:val="ConsPlusNonformat"/>
        <w:jc w:val="both"/>
      </w:pPr>
      <w:r>
        <w:t xml:space="preserve">                                   (ФИО)</w:t>
      </w:r>
    </w:p>
    <w:p w14:paraId="69B2C083" w14:textId="77777777" w:rsidR="00B36784" w:rsidRDefault="00B36784">
      <w:pPr>
        <w:pStyle w:val="ConsPlusNonformat"/>
        <w:jc w:val="both"/>
      </w:pPr>
      <w:r>
        <w:t>__________________________________________ серия ______ N ______ выдан ____</w:t>
      </w:r>
    </w:p>
    <w:p w14:paraId="09904C71" w14:textId="77777777" w:rsidR="00B36784" w:rsidRDefault="00B36784">
      <w:pPr>
        <w:pStyle w:val="ConsPlusNonformat"/>
        <w:jc w:val="both"/>
      </w:pPr>
      <w:r>
        <w:t xml:space="preserve"> (вид документа, удостоверяющего личность)</w:t>
      </w:r>
    </w:p>
    <w:p w14:paraId="7FD13F46" w14:textId="77777777" w:rsidR="00B36784" w:rsidRDefault="00B36784">
      <w:pPr>
        <w:pStyle w:val="ConsPlusNonformat"/>
        <w:jc w:val="both"/>
      </w:pPr>
      <w:r>
        <w:t>___________________________________________________________________________</w:t>
      </w:r>
    </w:p>
    <w:p w14:paraId="1975516D" w14:textId="77777777" w:rsidR="00B36784" w:rsidRDefault="00B36784">
      <w:pPr>
        <w:pStyle w:val="ConsPlusNonformat"/>
        <w:jc w:val="both"/>
      </w:pPr>
      <w:r>
        <w:t>__________________________________________________________________________,</w:t>
      </w:r>
    </w:p>
    <w:p w14:paraId="44C172C7" w14:textId="77777777" w:rsidR="00B36784" w:rsidRDefault="00B36784">
      <w:pPr>
        <w:pStyle w:val="ConsPlusNonformat"/>
        <w:jc w:val="both"/>
      </w:pPr>
      <w:r>
        <w:t xml:space="preserve">                               (когда и кем)</w:t>
      </w:r>
    </w:p>
    <w:p w14:paraId="4C5D0E44" w14:textId="77777777" w:rsidR="00B36784" w:rsidRDefault="00B36784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14:paraId="28F9159B" w14:textId="77777777" w:rsidR="00B36784" w:rsidRDefault="00B36784">
      <w:pPr>
        <w:pStyle w:val="ConsPlusNonformat"/>
        <w:jc w:val="both"/>
      </w:pPr>
      <w:r>
        <w:t>__________________________________________________________________________,</w:t>
      </w:r>
    </w:p>
    <w:p w14:paraId="76BE990C" w14:textId="77777777" w:rsidR="00B36784" w:rsidRDefault="00B36784">
      <w:pPr>
        <w:pStyle w:val="ConsPlusNonformat"/>
        <w:jc w:val="both"/>
      </w:pPr>
      <w:proofErr w:type="gramStart"/>
      <w:r>
        <w:t>настоящим  даю</w:t>
      </w:r>
      <w:proofErr w:type="gramEnd"/>
      <w:r>
        <w:t xml:space="preserve">  свое  согласие  министерству  спорта  и молодежной политики</w:t>
      </w:r>
    </w:p>
    <w:p w14:paraId="090254FA" w14:textId="77777777" w:rsidR="00B36784" w:rsidRDefault="00B36784">
      <w:pPr>
        <w:pStyle w:val="ConsPlusNonformat"/>
        <w:jc w:val="both"/>
      </w:pPr>
      <w:proofErr w:type="gramStart"/>
      <w:r>
        <w:t>Новгородской  области</w:t>
      </w:r>
      <w:proofErr w:type="gramEnd"/>
      <w:r>
        <w:t>,  расположенному по адресу: Великий Новгород, Великая</w:t>
      </w:r>
    </w:p>
    <w:p w14:paraId="3982B8C9" w14:textId="77777777" w:rsidR="00B36784" w:rsidRDefault="00B36784">
      <w:pPr>
        <w:pStyle w:val="ConsPlusNonformat"/>
        <w:jc w:val="both"/>
      </w:pPr>
      <w:r>
        <w:t>ул.</w:t>
      </w:r>
      <w:proofErr w:type="gramStart"/>
      <w:r>
        <w:t>,  д.</w:t>
      </w:r>
      <w:proofErr w:type="gramEnd"/>
      <w:r>
        <w:t xml:space="preserve">  9/</w:t>
      </w:r>
      <w:proofErr w:type="gramStart"/>
      <w:r>
        <w:t>3,  на</w:t>
      </w:r>
      <w:proofErr w:type="gramEnd"/>
      <w:r>
        <w:t xml:space="preserve">  обработку  моих персональных данных и подтверждаю, что,</w:t>
      </w:r>
    </w:p>
    <w:p w14:paraId="66F7D92C" w14:textId="77777777" w:rsidR="00B36784" w:rsidRDefault="00B36784">
      <w:pPr>
        <w:pStyle w:val="ConsPlusNonformat"/>
        <w:jc w:val="both"/>
      </w:pPr>
      <w:r>
        <w:t>принимая такое решение, я действую своей волей и в своих интересах.</w:t>
      </w:r>
    </w:p>
    <w:p w14:paraId="4D536B3D" w14:textId="77777777" w:rsidR="00B36784" w:rsidRDefault="00B36784">
      <w:pPr>
        <w:pStyle w:val="ConsPlusNonformat"/>
        <w:jc w:val="both"/>
      </w:pPr>
      <w:r>
        <w:t xml:space="preserve">    </w:t>
      </w:r>
      <w:proofErr w:type="gramStart"/>
      <w:r>
        <w:t>Согласие  дается</w:t>
      </w:r>
      <w:proofErr w:type="gramEnd"/>
      <w:r>
        <w:t xml:space="preserve">  мной  для  целей,  связанных  с проверкой документов,</w:t>
      </w:r>
    </w:p>
    <w:p w14:paraId="1445DF7A" w14:textId="77777777" w:rsidR="00B36784" w:rsidRDefault="00B36784">
      <w:pPr>
        <w:pStyle w:val="ConsPlusNonformat"/>
        <w:jc w:val="both"/>
      </w:pPr>
      <w:r>
        <w:t xml:space="preserve">связанных   с   </w:t>
      </w:r>
      <w:proofErr w:type="gramStart"/>
      <w:r>
        <w:t>поощрением  знаком</w:t>
      </w:r>
      <w:proofErr w:type="gramEnd"/>
      <w:r>
        <w:t xml:space="preserve">  "Доброволец  Новгородской  области",  и</w:t>
      </w:r>
    </w:p>
    <w:p w14:paraId="579AF667" w14:textId="77777777" w:rsidR="00B36784" w:rsidRDefault="00B36784">
      <w:pPr>
        <w:pStyle w:val="ConsPlusNonformat"/>
        <w:jc w:val="both"/>
      </w:pPr>
      <w:r>
        <w:t xml:space="preserve">распространяется   на   </w:t>
      </w:r>
      <w:proofErr w:type="gramStart"/>
      <w:r>
        <w:t>персональные  данные</w:t>
      </w:r>
      <w:proofErr w:type="gramEnd"/>
      <w:r>
        <w:t>,  содержащиеся  в  документах,</w:t>
      </w:r>
    </w:p>
    <w:p w14:paraId="6EEBB843" w14:textId="77777777" w:rsidR="00B36784" w:rsidRDefault="00B36784">
      <w:pPr>
        <w:pStyle w:val="ConsPlusNonformat"/>
        <w:jc w:val="both"/>
      </w:pPr>
      <w:proofErr w:type="gramStart"/>
      <w:r>
        <w:t>представленных  в</w:t>
      </w:r>
      <w:proofErr w:type="gramEnd"/>
      <w:r>
        <w:t xml:space="preserve">  соответствии с </w:t>
      </w:r>
      <w:hyperlink w:anchor="P49" w:history="1">
        <w:r>
          <w:rPr>
            <w:color w:val="0000FF"/>
          </w:rPr>
          <w:t>пунктом 2.3</w:t>
        </w:r>
      </w:hyperlink>
      <w:r>
        <w:t xml:space="preserve"> Положения о знаке "Доброволец</w:t>
      </w:r>
    </w:p>
    <w:p w14:paraId="6408E34A" w14:textId="77777777" w:rsidR="00B36784" w:rsidRDefault="00B36784">
      <w:pPr>
        <w:pStyle w:val="ConsPlusNonformat"/>
        <w:jc w:val="both"/>
      </w:pPr>
      <w:r>
        <w:t>Новгородской   области</w:t>
      </w:r>
      <w:proofErr w:type="gramStart"/>
      <w:r>
        <w:t xml:space="preserve">",   </w:t>
      </w:r>
      <w:proofErr w:type="gramEnd"/>
      <w:r>
        <w:t>утвержденного  указом  Губернатора  Новгородской</w:t>
      </w:r>
    </w:p>
    <w:p w14:paraId="44047EF3" w14:textId="77777777" w:rsidR="00B36784" w:rsidRDefault="00B36784">
      <w:pPr>
        <w:pStyle w:val="ConsPlusNonformat"/>
        <w:jc w:val="both"/>
      </w:pPr>
      <w:r>
        <w:t>области.</w:t>
      </w:r>
    </w:p>
    <w:p w14:paraId="7B870DC9" w14:textId="77777777" w:rsidR="00B36784" w:rsidRDefault="00B36784">
      <w:pPr>
        <w:pStyle w:val="ConsPlusNonformat"/>
        <w:jc w:val="both"/>
      </w:pPr>
      <w:r>
        <w:t xml:space="preserve">    </w:t>
      </w:r>
      <w:proofErr w:type="gramStart"/>
      <w:r>
        <w:t>Я  проинформирован</w:t>
      </w:r>
      <w:proofErr w:type="gramEnd"/>
      <w:r>
        <w:t>(а)  о  том,  что  под обработкой персональных данных</w:t>
      </w:r>
    </w:p>
    <w:p w14:paraId="0728CC3D" w14:textId="77777777" w:rsidR="00B36784" w:rsidRDefault="00B36784">
      <w:pPr>
        <w:pStyle w:val="ConsPlusNonformat"/>
        <w:jc w:val="both"/>
      </w:pPr>
      <w:proofErr w:type="gramStart"/>
      <w:r>
        <w:t>понимаются  действия</w:t>
      </w:r>
      <w:proofErr w:type="gramEnd"/>
      <w:r>
        <w:t xml:space="preserve"> (операции) с персональными данными в рамках выполнения</w:t>
      </w:r>
    </w:p>
    <w:p w14:paraId="432FE925" w14:textId="77777777" w:rsidR="00B36784" w:rsidRDefault="00B36784">
      <w:pPr>
        <w:pStyle w:val="ConsPlusNonformat"/>
        <w:jc w:val="both"/>
      </w:pPr>
      <w:r>
        <w:t xml:space="preserve">Федерального 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</w:t>
      </w:r>
    </w:p>
    <w:p w14:paraId="201017FF" w14:textId="77777777" w:rsidR="00B36784" w:rsidRDefault="00B36784">
      <w:pPr>
        <w:pStyle w:val="ConsPlusNonformat"/>
        <w:jc w:val="both"/>
      </w:pPr>
      <w:proofErr w:type="gramStart"/>
      <w:r>
        <w:t>конфиденциальность  персональных</w:t>
      </w:r>
      <w:proofErr w:type="gramEnd"/>
      <w:r>
        <w:t xml:space="preserve">  данных  соблюдается  в  рамках исполнения</w:t>
      </w:r>
    </w:p>
    <w:p w14:paraId="2475462A" w14:textId="77777777" w:rsidR="00B36784" w:rsidRDefault="00B36784">
      <w:pPr>
        <w:pStyle w:val="ConsPlusNonformat"/>
        <w:jc w:val="both"/>
      </w:pPr>
      <w:r>
        <w:t>законодательства Российской Федерации.</w:t>
      </w:r>
    </w:p>
    <w:p w14:paraId="42117966" w14:textId="77777777" w:rsidR="00B36784" w:rsidRDefault="00B36784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предоставляется  на  осуществление любых действий,</w:t>
      </w:r>
    </w:p>
    <w:p w14:paraId="336B041D" w14:textId="77777777" w:rsidR="00B36784" w:rsidRDefault="00B36784">
      <w:pPr>
        <w:pStyle w:val="ConsPlusNonformat"/>
        <w:jc w:val="both"/>
      </w:pPr>
      <w:r>
        <w:t>связанных с проверкой документов, связанных с поощрением знаком "Доброволец</w:t>
      </w:r>
    </w:p>
    <w:p w14:paraId="2B89A002" w14:textId="77777777" w:rsidR="00B36784" w:rsidRDefault="00B36784">
      <w:pPr>
        <w:pStyle w:val="ConsPlusNonformat"/>
        <w:jc w:val="both"/>
      </w:pPr>
      <w:proofErr w:type="gramStart"/>
      <w:r>
        <w:t>Новгородской  области</w:t>
      </w:r>
      <w:proofErr w:type="gramEnd"/>
      <w:r>
        <w:t>",  совершаемых с использованием средств автоматизации</w:t>
      </w:r>
    </w:p>
    <w:p w14:paraId="59CC2D8A" w14:textId="77777777" w:rsidR="00B36784" w:rsidRDefault="00B36784">
      <w:pPr>
        <w:pStyle w:val="ConsPlusNonformat"/>
        <w:jc w:val="both"/>
      </w:pPr>
      <w:proofErr w:type="gramStart"/>
      <w:r>
        <w:t>или  без</w:t>
      </w:r>
      <w:proofErr w:type="gramEnd"/>
      <w:r>
        <w:t xml:space="preserve"> использования таких средств с моими персональными данными, включая</w:t>
      </w:r>
    </w:p>
    <w:p w14:paraId="08FBE58C" w14:textId="77777777" w:rsidR="00B36784" w:rsidRDefault="00B36784">
      <w:pPr>
        <w:pStyle w:val="ConsPlusNonformat"/>
        <w:jc w:val="both"/>
      </w:pPr>
      <w:proofErr w:type="gramStart"/>
      <w:r>
        <w:t>сбор,  запись</w:t>
      </w:r>
      <w:proofErr w:type="gramEnd"/>
      <w:r>
        <w:t>, систематизацию, накопление, хранение, уточнение (обновление,</w:t>
      </w:r>
    </w:p>
    <w:p w14:paraId="42A1DA3D" w14:textId="77777777" w:rsidR="00B36784" w:rsidRDefault="00B36784">
      <w:pPr>
        <w:pStyle w:val="ConsPlusNonformat"/>
        <w:jc w:val="both"/>
      </w:pPr>
      <w:r>
        <w:t>изменение</w:t>
      </w:r>
      <w:proofErr w:type="gramStart"/>
      <w:r>
        <w:t xml:space="preserve">),   </w:t>
      </w:r>
      <w:proofErr w:type="gramEnd"/>
      <w:r>
        <w:t xml:space="preserve"> извлечение,    использование,   передачу   (распространение,</w:t>
      </w:r>
    </w:p>
    <w:p w14:paraId="563E40B5" w14:textId="77777777" w:rsidR="00B36784" w:rsidRDefault="00B36784">
      <w:pPr>
        <w:pStyle w:val="ConsPlusNonformat"/>
        <w:jc w:val="both"/>
      </w:pPr>
      <w:r>
        <w:t>предоставление, доступ), обезличивание, блокирование, удаление, уничтожение</w:t>
      </w:r>
    </w:p>
    <w:p w14:paraId="2D4544D5" w14:textId="77777777" w:rsidR="00B36784" w:rsidRDefault="00B36784">
      <w:pPr>
        <w:pStyle w:val="ConsPlusNonformat"/>
        <w:jc w:val="both"/>
      </w:pPr>
      <w:r>
        <w:t>персональных данных.</w:t>
      </w:r>
    </w:p>
    <w:p w14:paraId="556E7A7E" w14:textId="77777777" w:rsidR="00B36784" w:rsidRDefault="00B36784">
      <w:pPr>
        <w:pStyle w:val="ConsPlusNonformat"/>
        <w:jc w:val="both"/>
      </w:pPr>
      <w:r>
        <w:t xml:space="preserve">    Данное согласие действует до момента отзыва моего согласия на обработку</w:t>
      </w:r>
    </w:p>
    <w:p w14:paraId="0A5E08D2" w14:textId="77777777" w:rsidR="00B36784" w:rsidRDefault="00B36784">
      <w:pPr>
        <w:pStyle w:val="ConsPlusNonformat"/>
        <w:jc w:val="both"/>
      </w:pPr>
      <w:proofErr w:type="gramStart"/>
      <w:r>
        <w:t>моих  персональных</w:t>
      </w:r>
      <w:proofErr w:type="gramEnd"/>
      <w:r>
        <w:t xml:space="preserve">  данных в письменной форме. Мне разъяснен порядок отзыва</w:t>
      </w:r>
    </w:p>
    <w:p w14:paraId="548519FC" w14:textId="77777777" w:rsidR="00B36784" w:rsidRDefault="00B36784">
      <w:pPr>
        <w:pStyle w:val="ConsPlusNonformat"/>
        <w:jc w:val="both"/>
      </w:pPr>
      <w:r>
        <w:t>моего согласия на обработку моих персональных данных.</w:t>
      </w:r>
    </w:p>
    <w:p w14:paraId="1142AD25" w14:textId="77777777" w:rsidR="00B36784" w:rsidRDefault="00B36784">
      <w:pPr>
        <w:pStyle w:val="ConsPlusNonformat"/>
        <w:jc w:val="both"/>
      </w:pPr>
    </w:p>
    <w:p w14:paraId="45F91AB1" w14:textId="77777777" w:rsidR="00B36784" w:rsidRDefault="00B36784">
      <w:pPr>
        <w:pStyle w:val="ConsPlusNonformat"/>
        <w:jc w:val="both"/>
      </w:pPr>
      <w:r>
        <w:t xml:space="preserve">__________________________________________________ </w:t>
      </w:r>
      <w:proofErr w:type="spellStart"/>
      <w:r>
        <w:t>И.О.Фамилия</w:t>
      </w:r>
      <w:proofErr w:type="spellEnd"/>
    </w:p>
    <w:p w14:paraId="0081BF43" w14:textId="77777777" w:rsidR="00B36784" w:rsidRDefault="00B36784">
      <w:pPr>
        <w:pStyle w:val="ConsPlusNonformat"/>
        <w:jc w:val="both"/>
      </w:pPr>
      <w:r>
        <w:t xml:space="preserve">        (подпись лица, давшего согласие)</w:t>
      </w:r>
    </w:p>
    <w:p w14:paraId="696F8EB5" w14:textId="77777777" w:rsidR="00B36784" w:rsidRDefault="00B367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99D0B7" w14:textId="77777777" w:rsidR="00B36784" w:rsidRDefault="00B36784"/>
    <w:sectPr w:rsidR="00B36784" w:rsidSect="0049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84"/>
    <w:rsid w:val="00B3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BB58"/>
  <w15:chartTrackingRefBased/>
  <w15:docId w15:val="{910FB038-E5BD-43D2-858E-31385048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7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51C42F5F420BB5F7E6A1113FCEA703BEBB8F05E4EB7446124B58E0689CBC2EEB3837E327361C10C06AF85ADE8927A5407470E82000048CE315A4J8U3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51C42F5F420BB5F7E6A1113FCEA703BEBB8F05E4EB7446124B58E0689CBC2EEB3837E327361C10C06AF85ADE8927A5407470E82000048CE315A4J8U3M" TargetMode="External"/><Relationship Id="rId12" Type="http://schemas.openxmlformats.org/officeDocument/2006/relationships/hyperlink" Target="consultantplus://offline/ref=5851C42F5F420BB5F7E6BF1C29A2F80BB9B8D809E5E07F194A1403BD3F95B679BE7736AD61320310C674FA5DD7JDU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51C42F5F420BB5F7E6A1113FCEA703BEBB8F05E4EB7446124B58E0689CBC2EEB3837E327361C10C06AF85ADE8927A5407470E82000048CE315A4J8U3M" TargetMode="External"/><Relationship Id="rId11" Type="http://schemas.openxmlformats.org/officeDocument/2006/relationships/hyperlink" Target="consultantplus://offline/ref=5851C42F5F420BB5F7E6A1113FCEA703BEBB8F05E4EB7446124B58E0689CBC2EEB3837E327361C10C06AF855DE8927A5407470E82000048CE315A4J8U3M" TargetMode="External"/><Relationship Id="rId5" Type="http://schemas.openxmlformats.org/officeDocument/2006/relationships/hyperlink" Target="consultantplus://offline/ref=5851C42F5F420BB5F7E6A1113FCEA703BEBB8F05E4EB7446124B58E0689CBC2EEB3837E327361C10C06AF85BDE8927A5407470E82000048CE315A4J8U3M" TargetMode="External"/><Relationship Id="rId10" Type="http://schemas.openxmlformats.org/officeDocument/2006/relationships/hyperlink" Target="consultantplus://offline/ref=5851C42F5F420BB5F7E6A1113FCEA703BEBB8F05E4EB7446124B58E0689CBC2EEB3837E327361C10C06AF85ADE8927A5407470E82000048CE315A4J8U3M" TargetMode="External"/><Relationship Id="rId4" Type="http://schemas.openxmlformats.org/officeDocument/2006/relationships/hyperlink" Target="consultantplus://offline/ref=5851C42F5F420BB5F7E6A1113FCEA703BEBB8F05E4EB7446124B58E0689CBC2EEB3837E327361C10C06AF85BDE8927A5407470E82000048CE315A4J8U3M" TargetMode="External"/><Relationship Id="rId9" Type="http://schemas.openxmlformats.org/officeDocument/2006/relationships/hyperlink" Target="consultantplus://offline/ref=5851C42F5F420BB5F7E6A1113FCEA703BEBB8F05E4EB7446124B58E0689CBC2EEB3837E327361C10C06AF85ADE8927A5407470E82000048CE315A4J8U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2615</Words>
  <Characters>14908</Characters>
  <Application>Microsoft Office Word</Application>
  <DocSecurity>0</DocSecurity>
  <Lines>124</Lines>
  <Paragraphs>34</Paragraphs>
  <ScaleCrop>false</ScaleCrop>
  <Company/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Спорт</dc:creator>
  <cp:keywords/>
  <dc:description/>
  <cp:lastModifiedBy>Спорт Спорт</cp:lastModifiedBy>
  <cp:revision>1</cp:revision>
  <dcterms:created xsi:type="dcterms:W3CDTF">2022-06-29T12:20:00Z</dcterms:created>
  <dcterms:modified xsi:type="dcterms:W3CDTF">2022-06-29T12:21:00Z</dcterms:modified>
</cp:coreProperties>
</file>