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D9BF" w14:textId="10094942" w:rsidR="00B36418" w:rsidRDefault="00CE036F" w:rsidP="005A56D1">
      <w:pPr>
        <w:spacing w:after="0" w:line="312" w:lineRule="auto"/>
      </w:pPr>
      <w:r>
        <w:pict w14:anchorId="4BC8A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59.4pt;margin-top:0;width:93.6pt;height:94.8pt;z-index:-251658752;mso-position-horizontal-relative:margin;mso-position-vertical-relative:text" wrapcoords="-173 0 -173 21429 21600 21429 21600 0 -173 0">
            <v:imagedata r:id="rId5" o:title="220х223"/>
            <w10:wrap type="tight" anchorx="margin"/>
          </v:shape>
        </w:pict>
      </w:r>
    </w:p>
    <w:p w14:paraId="0A515478" w14:textId="70304934" w:rsidR="00CE036F" w:rsidRDefault="001A1E5D" w:rsidP="005A56D1">
      <w:pPr>
        <w:spacing w:after="0" w:line="312" w:lineRule="auto"/>
        <w:jc w:val="center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/>
          <w:b/>
          <w:color w:val="000000"/>
          <w:sz w:val="36"/>
          <w:szCs w:val="36"/>
          <w:u w:val="single"/>
        </w:rPr>
        <w:t>Программа ш</w:t>
      </w:r>
      <w:r w:rsidR="00CE036F" w:rsidRPr="00CE036F">
        <w:rPr>
          <w:rFonts w:ascii="Times New Roman" w:hAnsi="Times New Roman"/>
          <w:b/>
          <w:color w:val="000000"/>
          <w:sz w:val="36"/>
          <w:szCs w:val="36"/>
          <w:u w:val="single"/>
        </w:rPr>
        <w:t>кол</w:t>
      </w:r>
      <w:r>
        <w:rPr>
          <w:rFonts w:ascii="Times New Roman" w:hAnsi="Times New Roman"/>
          <w:b/>
          <w:color w:val="000000"/>
          <w:sz w:val="36"/>
          <w:szCs w:val="36"/>
          <w:u w:val="single"/>
        </w:rPr>
        <w:t>ы</w:t>
      </w:r>
      <w:r w:rsidR="00CE036F" w:rsidRPr="00CE036F">
        <w:rPr>
          <w:rFonts w:ascii="Times New Roman" w:hAnsi="Times New Roman"/>
          <w:b/>
          <w:color w:val="000000"/>
          <w:sz w:val="36"/>
          <w:szCs w:val="36"/>
          <w:u w:val="single"/>
        </w:rPr>
        <w:t xml:space="preserve"> сохранения культурного наследия "Преображение"</w:t>
      </w:r>
    </w:p>
    <w:p w14:paraId="67196B5D" w14:textId="77777777" w:rsidR="00EA24DD" w:rsidRDefault="00EA24DD" w:rsidP="005A56D1">
      <w:pPr>
        <w:spacing w:after="0" w:line="312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D06AA36" w14:textId="63D7750B" w:rsidR="00B806F1" w:rsidRDefault="00B806F1" w:rsidP="00AF4764">
      <w:pPr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79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Даты и место проведения: 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27.07.22 -31.07.22. Ярославская область, с. </w:t>
      </w:r>
      <w:proofErr w:type="spellStart"/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Мишаки</w:t>
      </w:r>
      <w:proofErr w:type="spellEnd"/>
    </w:p>
    <w:p w14:paraId="5BB20F4B" w14:textId="77777777" w:rsidR="00461FFA" w:rsidRPr="00AA7921" w:rsidRDefault="00461FFA" w:rsidP="00AF4764">
      <w:pPr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E3712DF" w14:textId="5901AA74" w:rsidR="00F25F8B" w:rsidRDefault="00CE036F" w:rsidP="00AF4764">
      <w:pPr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7921">
        <w:rPr>
          <w:rFonts w:ascii="Times New Roman" w:hAnsi="Times New Roman" w:cs="Times New Roman"/>
          <w:b/>
          <w:color w:val="000000"/>
          <w:sz w:val="28"/>
          <w:szCs w:val="28"/>
        </w:rPr>
        <w:t>Основная идея проекта</w:t>
      </w:r>
      <w:r w:rsidR="00F25F8B" w:rsidRPr="00AA79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F25F8B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проведение </w:t>
      </w:r>
      <w:r w:rsidR="00F25F8B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пятидневного выездного семинара для организаторов и активистов молодежных движений из </w:t>
      </w:r>
      <w:r w:rsidR="00F25F8B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разных</w:t>
      </w:r>
      <w:r w:rsidR="00F25F8B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регионов РФ</w:t>
      </w:r>
      <w:r w:rsidR="00F25F8B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целях 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популяризаци</w:t>
      </w:r>
      <w:r w:rsidR="00F25F8B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иде</w:t>
      </w:r>
      <w:r w:rsidR="00F25F8B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сохранения культурного наследия среди молодежи. </w:t>
      </w:r>
      <w:r w:rsidR="00EA24DD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программе запланированы мастер-классы, совместное обсуждение актуальных проблем молодежной работы, проектная деятельность, волонтерский выезд и начальные консервационные работы в разрушающемся храме. </w:t>
      </w:r>
    </w:p>
    <w:p w14:paraId="2FF507CC" w14:textId="77777777" w:rsidR="00461FFA" w:rsidRPr="00AA7921" w:rsidRDefault="00461FFA" w:rsidP="00AF4764">
      <w:pPr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C600098" w14:textId="6638E6E9" w:rsidR="00F25F8B" w:rsidRDefault="00F25F8B" w:rsidP="00AF4764">
      <w:pPr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7921">
        <w:rPr>
          <w:rFonts w:ascii="Times New Roman" w:hAnsi="Times New Roman" w:cs="Times New Roman"/>
          <w:b/>
          <w:color w:val="000000"/>
          <w:sz w:val="28"/>
          <w:szCs w:val="28"/>
        </w:rPr>
        <w:t>Организатор: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Молодежное движение </w:t>
      </w:r>
      <w:r w:rsidR="00CE036F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"Преображение"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(Рыбинская епархия РПЦ МП). 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На протяжении 6 лет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«Преображение» </w:t>
      </w:r>
      <w:r w:rsidR="00CE036F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реализует проекты, которые помогают сохранять жизнь объектам церковной архитектуры Ярославской обл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асти</w:t>
      </w:r>
      <w:r w:rsidR="00CE036F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Наше движение объединило большое количество детей и молодежи, которые изучают особенности архитектуры, знакомятся с азами реставрационного дела, познают изнутри национальное культурное наследие. За прошедшие годы движением было проведено более 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CE036F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0 детско-юношеских слетов, более 10 исследовательских экспедиций. Большинство мероприятий включали в себя волонтерский трудовой элемент. Особым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CE036F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итог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ами</w:t>
      </w:r>
      <w:r w:rsidR="00CE036F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такой работы стали 5 законсервированных нашими волонтерами </w:t>
      </w:r>
      <w:r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>храмов</w:t>
      </w:r>
      <w:r w:rsidR="00CE036F" w:rsidRPr="00AA7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Ярославской области. </w:t>
      </w:r>
    </w:p>
    <w:p w14:paraId="2FFF75A0" w14:textId="77777777" w:rsidR="00461FFA" w:rsidRPr="00AA7921" w:rsidRDefault="00461FFA" w:rsidP="00AF4764">
      <w:pPr>
        <w:spacing w:after="0" w:line="312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DC6D8A7" w14:textId="368A157B" w:rsidR="00EA24DD" w:rsidRPr="00AA7921" w:rsidRDefault="00AF4764" w:rsidP="00AF4764">
      <w:pPr>
        <w:spacing w:after="0" w:line="312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A7921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Условия участия: </w:t>
      </w:r>
      <w:r w:rsidRPr="00AA7921">
        <w:rPr>
          <w:rFonts w:ascii="Times New Roman" w:hAnsi="Times New Roman" w:cs="Times New Roman"/>
          <w:color w:val="333333"/>
          <w:sz w:val="28"/>
          <w:szCs w:val="28"/>
        </w:rPr>
        <w:t xml:space="preserve">на безвозмездной основе. Дорога до места проведения семинара, проживание, питание </w:t>
      </w:r>
      <w:r w:rsidR="001A1E5D" w:rsidRPr="00AA7921">
        <w:rPr>
          <w:rFonts w:ascii="Times New Roman" w:hAnsi="Times New Roman" w:cs="Times New Roman"/>
          <w:color w:val="333333"/>
          <w:sz w:val="28"/>
          <w:szCs w:val="28"/>
        </w:rPr>
        <w:t xml:space="preserve">оплачиваются принимающей стороной за счет грантовых средств. </w:t>
      </w:r>
      <w:r w:rsidR="00E5267D" w:rsidRPr="00AA7921">
        <w:rPr>
          <w:rFonts w:ascii="Times New Roman" w:hAnsi="Times New Roman" w:cs="Times New Roman"/>
          <w:color w:val="333333"/>
          <w:sz w:val="28"/>
          <w:szCs w:val="28"/>
        </w:rPr>
        <w:t xml:space="preserve">Участнику будет необходимо зарегистрироваться на </w:t>
      </w:r>
      <w:r w:rsidR="00E5267D" w:rsidRPr="00AA7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портале </w:t>
      </w:r>
      <w:proofErr w:type="spellStart"/>
      <w:r w:rsidR="00E5267D" w:rsidRPr="00AA7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Добро.ру</w:t>
      </w:r>
      <w:proofErr w:type="spellEnd"/>
      <w:r w:rsidR="00E5267D" w:rsidRPr="00AA7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267D" w:rsidRPr="00AA7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</w:t>
      </w:r>
      <w:r w:rsidR="00E5267D" w:rsidRPr="00AA7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волонтер</w:t>
      </w:r>
      <w:r w:rsidR="00E5267D" w:rsidRPr="00AA7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</w:p>
    <w:p w14:paraId="589E0135" w14:textId="6F653D51" w:rsidR="00D80AB8" w:rsidRPr="00AA7921" w:rsidRDefault="00EA24DD" w:rsidP="00AF4764">
      <w:pPr>
        <w:spacing w:after="0" w:line="312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A7921">
        <w:rPr>
          <w:rFonts w:ascii="Times New Roman" w:hAnsi="Times New Roman" w:cs="Times New Roman"/>
          <w:b/>
          <w:bCs/>
          <w:color w:val="333333"/>
          <w:sz w:val="28"/>
          <w:szCs w:val="28"/>
        </w:rPr>
        <w:t>Условия проживания:</w:t>
      </w:r>
      <w:r w:rsidRPr="00AA792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A1E5D" w:rsidRPr="00AA7921">
        <w:rPr>
          <w:rFonts w:ascii="Times New Roman" w:hAnsi="Times New Roman" w:cs="Times New Roman"/>
          <w:color w:val="333333"/>
          <w:sz w:val="28"/>
          <w:szCs w:val="28"/>
        </w:rPr>
        <w:t xml:space="preserve">стационарный </w:t>
      </w:r>
      <w:r w:rsidRPr="00AA7921">
        <w:rPr>
          <w:rFonts w:ascii="Times New Roman" w:hAnsi="Times New Roman" w:cs="Times New Roman"/>
          <w:color w:val="333333"/>
          <w:sz w:val="28"/>
          <w:szCs w:val="28"/>
        </w:rPr>
        <w:t>палаточный лагерь</w:t>
      </w:r>
      <w:r w:rsidR="001A1E5D" w:rsidRPr="00AA7921">
        <w:rPr>
          <w:rFonts w:ascii="Times New Roman" w:hAnsi="Times New Roman" w:cs="Times New Roman"/>
          <w:color w:val="333333"/>
          <w:sz w:val="28"/>
          <w:szCs w:val="28"/>
        </w:rPr>
        <w:t xml:space="preserve">. Участнику </w:t>
      </w:r>
      <w:r w:rsidR="00461FFA">
        <w:rPr>
          <w:rFonts w:ascii="Times New Roman" w:hAnsi="Times New Roman" w:cs="Times New Roman"/>
          <w:color w:val="333333"/>
          <w:sz w:val="28"/>
          <w:szCs w:val="28"/>
        </w:rPr>
        <w:t>нужно взять</w:t>
      </w:r>
      <w:r w:rsidR="001A1E5D" w:rsidRPr="00AA7921">
        <w:rPr>
          <w:rFonts w:ascii="Times New Roman" w:hAnsi="Times New Roman" w:cs="Times New Roman"/>
          <w:color w:val="333333"/>
          <w:sz w:val="28"/>
          <w:szCs w:val="28"/>
        </w:rPr>
        <w:t xml:space="preserve"> личный спальник и полиуретановый коврик (пенку).</w:t>
      </w:r>
    </w:p>
    <w:p w14:paraId="218A2560" w14:textId="12634973" w:rsidR="007476AE" w:rsidRPr="00AA7921" w:rsidRDefault="007476AE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A792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 w:type="page"/>
      </w:r>
    </w:p>
    <w:p w14:paraId="77BFE704" w14:textId="01A8327C" w:rsidR="008E2DDC" w:rsidRPr="007476AE" w:rsidRDefault="008E2DDC" w:rsidP="008E2DDC">
      <w:pPr>
        <w:pStyle w:val="1"/>
        <w:spacing w:before="0" w:line="360" w:lineRule="auto"/>
        <w:jc w:val="center"/>
        <w:rPr>
          <w:sz w:val="40"/>
          <w:szCs w:val="40"/>
        </w:rPr>
      </w:pPr>
      <w:r w:rsidRPr="007476AE">
        <w:rPr>
          <w:sz w:val="40"/>
          <w:szCs w:val="40"/>
        </w:rPr>
        <w:lastRenderedPageBreak/>
        <w:t xml:space="preserve">План мероприятий </w:t>
      </w:r>
    </w:p>
    <w:tbl>
      <w:tblPr>
        <w:tblStyle w:val="a6"/>
        <w:tblW w:w="1418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551"/>
        <w:gridCol w:w="2558"/>
        <w:gridCol w:w="2829"/>
        <w:gridCol w:w="2982"/>
      </w:tblGrid>
      <w:tr w:rsidR="008A2EC5" w:rsidRPr="007476AE" w14:paraId="38EE3556" w14:textId="77777777" w:rsidTr="00AA7921">
        <w:trPr>
          <w:trHeight w:val="845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80E6FFA" w14:textId="77777777" w:rsidR="008E2DDC" w:rsidRPr="007476AE" w:rsidRDefault="008E2DDC" w:rsidP="00D80AB8">
            <w:pPr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CEA9678" w14:textId="55366F1B" w:rsidR="008E2DDC" w:rsidRPr="007476AE" w:rsidRDefault="008E2DDC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  <w:r w:rsidR="00D80AB8" w:rsidRPr="007476AE">
              <w:rPr>
                <w:rFonts w:ascii="Times New Roman" w:hAnsi="Times New Roman" w:cs="Times New Roman"/>
                <w:sz w:val="24"/>
                <w:szCs w:val="24"/>
              </w:rPr>
              <w:t>. 27.07. среда.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E9B72D4" w14:textId="4A9BC737" w:rsidR="008E2DDC" w:rsidRPr="007476AE" w:rsidRDefault="008E2DDC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  <w:r w:rsidR="00D80AB8" w:rsidRPr="007476AE">
              <w:rPr>
                <w:rFonts w:ascii="Times New Roman" w:hAnsi="Times New Roman" w:cs="Times New Roman"/>
                <w:sz w:val="24"/>
                <w:szCs w:val="24"/>
              </w:rPr>
              <w:t>. 28.07. четверг.</w:t>
            </w:r>
          </w:p>
        </w:tc>
        <w:tc>
          <w:tcPr>
            <w:tcW w:w="2558" w:type="dxa"/>
            <w:shd w:val="clear" w:color="auto" w:fill="D9D9D9" w:themeFill="background1" w:themeFillShade="D9"/>
            <w:vAlign w:val="center"/>
          </w:tcPr>
          <w:p w14:paraId="3C9104F5" w14:textId="27CEFBBA" w:rsidR="008E2DDC" w:rsidRPr="007476AE" w:rsidRDefault="008E2DDC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  <w:r w:rsidR="00D80AB8" w:rsidRPr="007476AE">
              <w:rPr>
                <w:rFonts w:ascii="Times New Roman" w:hAnsi="Times New Roman" w:cs="Times New Roman"/>
                <w:sz w:val="24"/>
                <w:szCs w:val="24"/>
              </w:rPr>
              <w:t>. 29.07. пятница.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227811F5" w14:textId="534D3C49" w:rsidR="008E2DDC" w:rsidRPr="007476AE" w:rsidRDefault="008E2DDC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  <w:r w:rsidR="00D80AB8" w:rsidRPr="007476AE">
              <w:rPr>
                <w:rFonts w:ascii="Times New Roman" w:hAnsi="Times New Roman" w:cs="Times New Roman"/>
                <w:sz w:val="24"/>
                <w:szCs w:val="24"/>
              </w:rPr>
              <w:t>. 30.07. суббота.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7355AD81" w14:textId="4DD60D74" w:rsidR="008E2DDC" w:rsidRPr="007476AE" w:rsidRDefault="008E2DDC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  <w:r w:rsidR="00D80AB8" w:rsidRPr="007476AE">
              <w:rPr>
                <w:rFonts w:ascii="Times New Roman" w:hAnsi="Times New Roman" w:cs="Times New Roman"/>
                <w:sz w:val="24"/>
                <w:szCs w:val="24"/>
              </w:rPr>
              <w:t>. 31.07. воскресенье.</w:t>
            </w:r>
          </w:p>
        </w:tc>
      </w:tr>
      <w:tr w:rsidR="00AA7921" w:rsidRPr="007476AE" w14:paraId="3821B958" w14:textId="77777777" w:rsidTr="00AA7921">
        <w:trPr>
          <w:trHeight w:val="408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580E74E" w14:textId="77777777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2410" w:type="dxa"/>
            <w:vMerge w:val="restart"/>
            <w:vAlign w:val="center"/>
          </w:tcPr>
          <w:p w14:paraId="5D36649D" w14:textId="77777777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ABECD9B" w14:textId="2A081329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558" w:type="dxa"/>
            <w:vAlign w:val="center"/>
          </w:tcPr>
          <w:p w14:paraId="54E25C5E" w14:textId="749B321D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829" w:type="dxa"/>
            <w:vAlign w:val="center"/>
          </w:tcPr>
          <w:p w14:paraId="0AFE70AC" w14:textId="6FCF467F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982" w:type="dxa"/>
            <w:vAlign w:val="center"/>
          </w:tcPr>
          <w:p w14:paraId="5E3526E3" w14:textId="51279EB2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21" w:rsidRPr="007476AE" w14:paraId="7B22F072" w14:textId="77777777" w:rsidTr="00AA7921">
        <w:trPr>
          <w:trHeight w:val="416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0D02782" w14:textId="77777777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2410" w:type="dxa"/>
            <w:vMerge/>
            <w:vAlign w:val="center"/>
          </w:tcPr>
          <w:p w14:paraId="4C886517" w14:textId="227CFEAD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9B0C68" w14:textId="67F2A9E7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Утреннее правило</w:t>
            </w:r>
          </w:p>
        </w:tc>
        <w:tc>
          <w:tcPr>
            <w:tcW w:w="2558" w:type="dxa"/>
            <w:vAlign w:val="center"/>
          </w:tcPr>
          <w:p w14:paraId="0237CA0D" w14:textId="0713A52A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Утреннее правило</w:t>
            </w:r>
          </w:p>
        </w:tc>
        <w:tc>
          <w:tcPr>
            <w:tcW w:w="2829" w:type="dxa"/>
            <w:vAlign w:val="center"/>
          </w:tcPr>
          <w:p w14:paraId="314F0727" w14:textId="6B68AED5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Утреннее правило</w:t>
            </w:r>
          </w:p>
        </w:tc>
        <w:tc>
          <w:tcPr>
            <w:tcW w:w="2982" w:type="dxa"/>
            <w:vMerge w:val="restart"/>
            <w:vAlign w:val="center"/>
          </w:tcPr>
          <w:p w14:paraId="3FD22003" w14:textId="18864904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Божественная Литургия</w:t>
            </w:r>
          </w:p>
        </w:tc>
      </w:tr>
      <w:tr w:rsidR="00AA7921" w:rsidRPr="007476AE" w14:paraId="60321138" w14:textId="77777777" w:rsidTr="00AA7921">
        <w:trPr>
          <w:trHeight w:val="410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66F520F" w14:textId="3E4DC7DD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vAlign w:val="center"/>
          </w:tcPr>
          <w:p w14:paraId="77ABBAAD" w14:textId="77777777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22565A7" w14:textId="77777777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558" w:type="dxa"/>
            <w:vAlign w:val="center"/>
          </w:tcPr>
          <w:p w14:paraId="3FB9733C" w14:textId="77777777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829" w:type="dxa"/>
            <w:vAlign w:val="center"/>
          </w:tcPr>
          <w:p w14:paraId="4886AE25" w14:textId="77777777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82" w:type="dxa"/>
            <w:vMerge/>
            <w:vAlign w:val="center"/>
          </w:tcPr>
          <w:p w14:paraId="71D3AA1D" w14:textId="004BCA10" w:rsidR="00AA7921" w:rsidRPr="007476AE" w:rsidRDefault="00AA7921" w:rsidP="00215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921" w:rsidRPr="007476AE" w14:paraId="284A7749" w14:textId="77777777" w:rsidTr="00AA7921">
        <w:trPr>
          <w:trHeight w:val="275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CB86C1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10" w:type="dxa"/>
            <w:vMerge/>
            <w:vAlign w:val="center"/>
          </w:tcPr>
          <w:p w14:paraId="49FD8C27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EF69FB1" w14:textId="41CC2ED3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Правовые аспекты р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аботы с арх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итектурными 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ми: возможности и ответственность.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Merge w:val="restart"/>
            <w:vAlign w:val="center"/>
          </w:tcPr>
          <w:p w14:paraId="765915E0" w14:textId="513F134F" w:rsidR="00AA7921" w:rsidRPr="007476AE" w:rsidRDefault="00AA7921" w:rsidP="00AA7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Лекция. Техника безопасности и быт.</w:t>
            </w:r>
          </w:p>
        </w:tc>
        <w:tc>
          <w:tcPr>
            <w:tcW w:w="2829" w:type="dxa"/>
            <w:vMerge w:val="restart"/>
            <w:vAlign w:val="center"/>
          </w:tcPr>
          <w:p w14:paraId="63A59F27" w14:textId="77777777" w:rsidR="00461FFA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Отъезд к архитектурному объекту (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Ансамбль церкви Николая Чудотворца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 в с. Никола-Корма). </w:t>
            </w:r>
          </w:p>
          <w:p w14:paraId="52A924A4" w14:textId="2CA57C7D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</w:t>
            </w:r>
            <w:proofErr w:type="spellStart"/>
            <w:proofErr w:type="gramStart"/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арх.объекте</w:t>
            </w:r>
            <w:proofErr w:type="spellEnd"/>
            <w:proofErr w:type="gramEnd"/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  <w:vMerge w:val="restart"/>
            <w:vAlign w:val="center"/>
          </w:tcPr>
          <w:p w14:paraId="513E523C" w14:textId="7498DC3F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Ланч</w:t>
            </w:r>
          </w:p>
          <w:p w14:paraId="3DEF8191" w14:textId="195AFDEE" w:rsidR="00AA7921" w:rsidRPr="007476AE" w:rsidRDefault="00AA7921" w:rsidP="0074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21" w:rsidRPr="007476AE" w14:paraId="1ACA3C51" w14:textId="77777777" w:rsidTr="00AA7921">
        <w:trPr>
          <w:trHeight w:val="1414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BCEFCAB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vMerge/>
            <w:vAlign w:val="center"/>
          </w:tcPr>
          <w:p w14:paraId="5EBFFB18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0610B2CC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14:paraId="49A7DEE0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14:paraId="481E1C01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14:paraId="46252A08" w14:textId="49760F86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21" w:rsidRPr="007476AE" w14:paraId="504568FD" w14:textId="77777777" w:rsidTr="00AA7921">
        <w:trPr>
          <w:trHeight w:val="275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B78A6DF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vMerge/>
            <w:vAlign w:val="center"/>
          </w:tcPr>
          <w:p w14:paraId="3EA6A2BC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9BDEB74" w14:textId="62649DBE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Семинар. «Организация волонтерской деятельности с подростками»</w:t>
            </w:r>
          </w:p>
        </w:tc>
        <w:tc>
          <w:tcPr>
            <w:tcW w:w="2558" w:type="dxa"/>
            <w:vMerge w:val="restart"/>
            <w:vAlign w:val="center"/>
          </w:tcPr>
          <w:p w14:paraId="25FE7CDC" w14:textId="358CFDAF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«Организация временного детского коллектива»</w:t>
            </w:r>
          </w:p>
        </w:tc>
        <w:tc>
          <w:tcPr>
            <w:tcW w:w="2829" w:type="dxa"/>
            <w:vMerge/>
            <w:vAlign w:val="center"/>
          </w:tcPr>
          <w:p w14:paraId="2F08D4D9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14:paraId="00DA42E8" w14:textId="2C7D6251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21" w:rsidRPr="007476AE" w14:paraId="4B23CD4D" w14:textId="77777777" w:rsidTr="00AA7921">
        <w:trPr>
          <w:trHeight w:val="70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1D9A049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vMerge w:val="restart"/>
            <w:vAlign w:val="center"/>
          </w:tcPr>
          <w:p w14:paraId="73A5E6BD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Прибытие участников</w:t>
            </w:r>
          </w:p>
          <w:p w14:paraId="64E6BE73" w14:textId="3E91CD9B" w:rsidR="00AA7921" w:rsidRPr="00AA7921" w:rsidRDefault="00AA7921" w:rsidP="00463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551" w:type="dxa"/>
            <w:vMerge/>
            <w:vAlign w:val="center"/>
          </w:tcPr>
          <w:p w14:paraId="032528E2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14:paraId="439E172E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14:paraId="22EC1895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 w:val="restart"/>
            <w:vAlign w:val="center"/>
          </w:tcPr>
          <w:p w14:paraId="52CC5CF7" w14:textId="11CA703C" w:rsidR="00AA7921" w:rsidRPr="007476AE" w:rsidRDefault="00AA7921" w:rsidP="00747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Игровой с</w:t>
            </w:r>
            <w:r w:rsidRPr="007476AE">
              <w:rPr>
                <w:rFonts w:ascii="Times New Roman" w:hAnsi="Times New Roman" w:cs="Times New Roman"/>
                <w:bCs/>
                <w:sz w:val="24"/>
                <w:szCs w:val="24"/>
              </w:rPr>
              <w:t>еминар</w:t>
            </w:r>
          </w:p>
          <w:p w14:paraId="5677C094" w14:textId="49EFB209" w:rsidR="00AA7921" w:rsidRPr="007476AE" w:rsidRDefault="00AA7921" w:rsidP="0074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21" w:rsidRPr="007476AE" w14:paraId="5CCCFE27" w14:textId="77777777" w:rsidTr="00AA7921">
        <w:trPr>
          <w:trHeight w:val="275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787CD27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410" w:type="dxa"/>
            <w:vMerge/>
            <w:vAlign w:val="center"/>
          </w:tcPr>
          <w:p w14:paraId="6FD62443" w14:textId="526479EA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53A090B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14:paraId="38C77064" w14:textId="50CC28C2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свободное время</w:t>
            </w:r>
          </w:p>
        </w:tc>
        <w:tc>
          <w:tcPr>
            <w:tcW w:w="2558" w:type="dxa"/>
            <w:vMerge w:val="restart"/>
            <w:vAlign w:val="center"/>
          </w:tcPr>
          <w:p w14:paraId="562F821F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14:paraId="456D4D8A" w14:textId="36D29AB5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свободное время</w:t>
            </w:r>
          </w:p>
        </w:tc>
        <w:tc>
          <w:tcPr>
            <w:tcW w:w="2829" w:type="dxa"/>
            <w:vMerge w:val="restart"/>
            <w:vAlign w:val="center"/>
          </w:tcPr>
          <w:p w14:paraId="0D448792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14:paraId="52D10BC1" w14:textId="4885E1C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14:paraId="39E3374B" w14:textId="4F0E5EA1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921" w:rsidRPr="007476AE" w14:paraId="02A69CC8" w14:textId="77777777" w:rsidTr="00AA7921">
        <w:trPr>
          <w:trHeight w:val="338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F3F0A11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  <w:vMerge/>
            <w:vAlign w:val="center"/>
          </w:tcPr>
          <w:p w14:paraId="5F267018" w14:textId="425C21F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60A724A7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14:paraId="07361601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14:paraId="40F6D717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14:paraId="58A66612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921" w:rsidRPr="007476AE" w14:paraId="25ECE467" w14:textId="77777777" w:rsidTr="00AA7921">
        <w:trPr>
          <w:trHeight w:val="457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CD948C5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vMerge/>
            <w:vAlign w:val="center"/>
          </w:tcPr>
          <w:p w14:paraId="46C99C8A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3768433" w14:textId="1D858216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«Организация мероприятий»</w:t>
            </w:r>
          </w:p>
          <w:p w14:paraId="60CAC5EC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C2FF" w14:textId="5E17CC9E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портивные игры</w:t>
            </w:r>
          </w:p>
        </w:tc>
        <w:tc>
          <w:tcPr>
            <w:tcW w:w="2558" w:type="dxa"/>
            <w:vMerge w:val="restart"/>
            <w:vAlign w:val="center"/>
          </w:tcPr>
          <w:p w14:paraId="68F3EF21" w14:textId="2021C5BE" w:rsidR="00AA7921" w:rsidRPr="007476AE" w:rsidRDefault="00AA7921" w:rsidP="002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Финансирование проектов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ABC1D8" w14:textId="77777777" w:rsidR="00AA7921" w:rsidRPr="007476AE" w:rsidRDefault="00AA7921" w:rsidP="0027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C6A2" w14:textId="77777777" w:rsidR="00AA7921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081EEA" w14:textId="7BD4A339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829" w:type="dxa"/>
            <w:vMerge w:val="restart"/>
            <w:vAlign w:val="center"/>
          </w:tcPr>
          <w:p w14:paraId="0996AA30" w14:textId="78FAD916" w:rsidR="00AA7921" w:rsidRPr="007476AE" w:rsidRDefault="00AA7921" w:rsidP="0015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</w:t>
            </w:r>
            <w:proofErr w:type="spellStart"/>
            <w:proofErr w:type="gramStart"/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арх.объекте</w:t>
            </w:r>
            <w:proofErr w:type="spellEnd"/>
            <w:proofErr w:type="gramEnd"/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0BA93C" w14:textId="72ABE22F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 w:val="restart"/>
            <w:vAlign w:val="center"/>
          </w:tcPr>
          <w:p w14:paraId="7CD4966A" w14:textId="641D7FC1" w:rsidR="00AA7921" w:rsidRPr="007476AE" w:rsidRDefault="00AA7921" w:rsidP="00747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рощальный чай. П</w:t>
            </w: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одведение итогов</w:t>
            </w:r>
          </w:p>
          <w:p w14:paraId="02522F4A" w14:textId="303DE199" w:rsidR="00AA7921" w:rsidRPr="007476AE" w:rsidRDefault="00AA7921" w:rsidP="00747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Отъезд.</w:t>
            </w:r>
          </w:p>
        </w:tc>
      </w:tr>
      <w:tr w:rsidR="00AA7921" w:rsidRPr="007476AE" w14:paraId="4E634311" w14:textId="77777777" w:rsidTr="00AA7921">
        <w:trPr>
          <w:trHeight w:val="275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C0317F1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10" w:type="dxa"/>
            <w:vMerge w:val="restart"/>
            <w:vAlign w:val="center"/>
          </w:tcPr>
          <w:p w14:paraId="1D0959C2" w14:textId="222F2802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Знакомство, 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асселение, знакомство с территорией</w:t>
            </w:r>
          </w:p>
        </w:tc>
        <w:tc>
          <w:tcPr>
            <w:tcW w:w="2551" w:type="dxa"/>
            <w:vMerge/>
            <w:vAlign w:val="center"/>
          </w:tcPr>
          <w:p w14:paraId="0AC51C01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14:paraId="46D01280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14:paraId="3762A4EC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  <w:vAlign w:val="center"/>
          </w:tcPr>
          <w:p w14:paraId="5E5DC534" w14:textId="77777777" w:rsidR="00AA7921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C5" w:rsidRPr="007476AE" w14:paraId="670E870E" w14:textId="77777777" w:rsidTr="00AA7921">
        <w:trPr>
          <w:trHeight w:val="583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110C196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vMerge/>
            <w:vAlign w:val="center"/>
          </w:tcPr>
          <w:p w14:paraId="0ADF6C3D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38482458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14:paraId="42A7290C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21DE8C79" w14:textId="61BC4DF0" w:rsidR="00463A79" w:rsidRPr="007476AE" w:rsidRDefault="00AA7921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Всенощное Бдение</w:t>
            </w:r>
          </w:p>
        </w:tc>
        <w:tc>
          <w:tcPr>
            <w:tcW w:w="2982" w:type="dxa"/>
            <w:vMerge/>
            <w:vAlign w:val="center"/>
          </w:tcPr>
          <w:p w14:paraId="71BFD2FF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C5" w:rsidRPr="007476AE" w14:paraId="6EA488D6" w14:textId="77777777" w:rsidTr="00AA7921">
        <w:trPr>
          <w:trHeight w:val="275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3601F32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2410" w:type="dxa"/>
            <w:vAlign w:val="center"/>
          </w:tcPr>
          <w:p w14:paraId="0999855A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2551" w:type="dxa"/>
            <w:vAlign w:val="center"/>
          </w:tcPr>
          <w:p w14:paraId="619D8C69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2558" w:type="dxa"/>
            <w:vAlign w:val="center"/>
          </w:tcPr>
          <w:p w14:paraId="74207341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2829" w:type="dxa"/>
            <w:vAlign w:val="center"/>
          </w:tcPr>
          <w:p w14:paraId="1BF28006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2982" w:type="dxa"/>
            <w:vAlign w:val="center"/>
          </w:tcPr>
          <w:p w14:paraId="41261FF3" w14:textId="2CCE5981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EC5" w:rsidRPr="007476AE" w14:paraId="78ED4793" w14:textId="77777777" w:rsidTr="00AA7921">
        <w:trPr>
          <w:trHeight w:val="658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9227899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2410" w:type="dxa"/>
            <w:vAlign w:val="center"/>
          </w:tcPr>
          <w:p w14:paraId="1A8B63B9" w14:textId="743091C6" w:rsidR="00463A79" w:rsidRPr="007476AE" w:rsidRDefault="0015660D" w:rsidP="0015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Беседа о смыслах молодежной работы.</w:t>
            </w:r>
          </w:p>
        </w:tc>
        <w:tc>
          <w:tcPr>
            <w:tcW w:w="2551" w:type="dxa"/>
            <w:vAlign w:val="center"/>
          </w:tcPr>
          <w:p w14:paraId="707D7391" w14:textId="06555324" w:rsidR="00463A79" w:rsidRPr="007476AE" w:rsidRDefault="0015660D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проектов.</w:t>
            </w:r>
          </w:p>
        </w:tc>
        <w:tc>
          <w:tcPr>
            <w:tcW w:w="2558" w:type="dxa"/>
            <w:vAlign w:val="center"/>
          </w:tcPr>
          <w:p w14:paraId="17C766D5" w14:textId="78F86AD5" w:rsidR="00463A79" w:rsidRPr="007476AE" w:rsidRDefault="00B5164B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Семинар «Прикладная конфликтология»</w:t>
            </w:r>
          </w:p>
        </w:tc>
        <w:tc>
          <w:tcPr>
            <w:tcW w:w="2829" w:type="dxa"/>
            <w:vAlign w:val="center"/>
          </w:tcPr>
          <w:p w14:paraId="57C0B53F" w14:textId="7608EE66" w:rsidR="00463A79" w:rsidRPr="007476AE" w:rsidRDefault="00B5164B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Костер. </w:t>
            </w:r>
            <w:r w:rsidR="00463A79" w:rsidRPr="007476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ворческий</w:t>
            </w:r>
            <w:r w:rsidR="00463A79" w:rsidRPr="007476AE">
              <w:rPr>
                <w:rFonts w:ascii="Times New Roman" w:hAnsi="Times New Roman" w:cs="Times New Roman"/>
                <w:sz w:val="24"/>
                <w:szCs w:val="24"/>
              </w:rPr>
              <w:t xml:space="preserve"> вечер</w:t>
            </w:r>
          </w:p>
        </w:tc>
        <w:tc>
          <w:tcPr>
            <w:tcW w:w="2982" w:type="dxa"/>
            <w:vAlign w:val="center"/>
          </w:tcPr>
          <w:p w14:paraId="16F610C0" w14:textId="034C6D8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C5" w:rsidRPr="007476AE" w14:paraId="72A738DA" w14:textId="77777777" w:rsidTr="00AA7921">
        <w:trPr>
          <w:trHeight w:val="77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1DFCA96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410" w:type="dxa"/>
            <w:vAlign w:val="center"/>
          </w:tcPr>
          <w:p w14:paraId="416BC3D2" w14:textId="72C34F39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Вечернее правило</w:t>
            </w:r>
          </w:p>
        </w:tc>
        <w:tc>
          <w:tcPr>
            <w:tcW w:w="2551" w:type="dxa"/>
            <w:vAlign w:val="center"/>
          </w:tcPr>
          <w:p w14:paraId="5E441545" w14:textId="49FE983B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Вечернее правило</w:t>
            </w:r>
          </w:p>
        </w:tc>
        <w:tc>
          <w:tcPr>
            <w:tcW w:w="2558" w:type="dxa"/>
            <w:vAlign w:val="center"/>
          </w:tcPr>
          <w:p w14:paraId="74F0EAEE" w14:textId="22E5C263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Вечернее правило</w:t>
            </w:r>
          </w:p>
        </w:tc>
        <w:tc>
          <w:tcPr>
            <w:tcW w:w="2829" w:type="dxa"/>
            <w:vAlign w:val="center"/>
          </w:tcPr>
          <w:p w14:paraId="597197C2" w14:textId="4061926C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Вечернее правило</w:t>
            </w:r>
          </w:p>
        </w:tc>
        <w:tc>
          <w:tcPr>
            <w:tcW w:w="2982" w:type="dxa"/>
            <w:vAlign w:val="center"/>
          </w:tcPr>
          <w:p w14:paraId="75D7CB82" w14:textId="26128858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EC5" w:rsidRPr="007476AE" w14:paraId="47F67E42" w14:textId="77777777" w:rsidTr="00AA7921">
        <w:trPr>
          <w:trHeight w:val="77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43D0280" w14:textId="368F876F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0395B35B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Отбой</w:t>
            </w:r>
          </w:p>
        </w:tc>
        <w:tc>
          <w:tcPr>
            <w:tcW w:w="2551" w:type="dxa"/>
            <w:vAlign w:val="center"/>
          </w:tcPr>
          <w:p w14:paraId="210E6F25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Отбой</w:t>
            </w:r>
          </w:p>
        </w:tc>
        <w:tc>
          <w:tcPr>
            <w:tcW w:w="2558" w:type="dxa"/>
            <w:vAlign w:val="center"/>
          </w:tcPr>
          <w:p w14:paraId="41CAA40D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Отбой</w:t>
            </w:r>
          </w:p>
        </w:tc>
        <w:tc>
          <w:tcPr>
            <w:tcW w:w="2829" w:type="dxa"/>
            <w:vAlign w:val="center"/>
          </w:tcPr>
          <w:p w14:paraId="160456C0" w14:textId="77777777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6AE">
              <w:rPr>
                <w:rFonts w:ascii="Times New Roman" w:hAnsi="Times New Roman" w:cs="Times New Roman"/>
                <w:sz w:val="24"/>
                <w:szCs w:val="24"/>
              </w:rPr>
              <w:t>Отбой</w:t>
            </w:r>
          </w:p>
        </w:tc>
        <w:tc>
          <w:tcPr>
            <w:tcW w:w="2982" w:type="dxa"/>
            <w:vAlign w:val="center"/>
          </w:tcPr>
          <w:p w14:paraId="3F80B6ED" w14:textId="30056992" w:rsidR="00463A79" w:rsidRPr="007476AE" w:rsidRDefault="00463A79" w:rsidP="0046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318AA" w14:textId="77777777" w:rsidR="001A1E5D" w:rsidRDefault="001A1E5D" w:rsidP="005A56D1">
      <w:pPr>
        <w:spacing w:after="0" w:line="312" w:lineRule="auto"/>
        <w:rPr>
          <w:rFonts w:ascii="Times New Roman" w:hAnsi="Times New Roman"/>
          <w:color w:val="000000"/>
          <w:sz w:val="28"/>
          <w:szCs w:val="28"/>
        </w:rPr>
      </w:pPr>
    </w:p>
    <w:sectPr w:rsidR="001A1E5D" w:rsidSect="007476AE">
      <w:pgSz w:w="16838" w:h="11906" w:orient="landscape"/>
      <w:pgMar w:top="850" w:right="1134" w:bottom="709" w:left="709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CB3"/>
    <w:multiLevelType w:val="multilevel"/>
    <w:tmpl w:val="06009F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7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07167">
    <w:abstractNumId w:val="0"/>
  </w:num>
  <w:num w:numId="2" w16cid:durableId="203190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18"/>
    <w:rsid w:val="001078BD"/>
    <w:rsid w:val="0015660D"/>
    <w:rsid w:val="001A1E5D"/>
    <w:rsid w:val="00271AFF"/>
    <w:rsid w:val="002C7DAF"/>
    <w:rsid w:val="00461FFA"/>
    <w:rsid w:val="00463A79"/>
    <w:rsid w:val="00494560"/>
    <w:rsid w:val="005A56D1"/>
    <w:rsid w:val="007476AE"/>
    <w:rsid w:val="00750D66"/>
    <w:rsid w:val="007E4277"/>
    <w:rsid w:val="00821B09"/>
    <w:rsid w:val="008A2EC5"/>
    <w:rsid w:val="008E2DDC"/>
    <w:rsid w:val="00925814"/>
    <w:rsid w:val="00A14C38"/>
    <w:rsid w:val="00AA7921"/>
    <w:rsid w:val="00AF4764"/>
    <w:rsid w:val="00B36418"/>
    <w:rsid w:val="00B5164B"/>
    <w:rsid w:val="00B806F1"/>
    <w:rsid w:val="00C64F47"/>
    <w:rsid w:val="00CE036F"/>
    <w:rsid w:val="00D80AB8"/>
    <w:rsid w:val="00DE2285"/>
    <w:rsid w:val="00E5267D"/>
    <w:rsid w:val="00EA24DD"/>
    <w:rsid w:val="00F25F8B"/>
    <w:rsid w:val="00F4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60446E"/>
  <w15:docId w15:val="{3606A5A2-21AB-4802-8DB5-40A1ED0A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6D"/>
  </w:style>
  <w:style w:type="paragraph" w:styleId="1">
    <w:name w:val="heading 1"/>
    <w:basedOn w:val="10"/>
    <w:next w:val="10"/>
    <w:uiPriority w:val="9"/>
    <w:qFormat/>
    <w:rsid w:val="000D1D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0D1D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0D1D2C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10"/>
    <w:next w:val="10"/>
    <w:uiPriority w:val="9"/>
    <w:semiHidden/>
    <w:unhideWhenUsed/>
    <w:qFormat/>
    <w:rsid w:val="000D1D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0D1D2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0D1D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0D1D2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0D1D2C"/>
  </w:style>
  <w:style w:type="table" w:customStyle="1" w:styleId="TableNormal0">
    <w:name w:val="Table Normal"/>
    <w:rsid w:val="000D1D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C7DAF"/>
    <w:pPr>
      <w:ind w:left="720"/>
      <w:contextualSpacing/>
    </w:pPr>
  </w:style>
  <w:style w:type="table" w:styleId="a6">
    <w:name w:val="Table Grid"/>
    <w:basedOn w:val="a1"/>
    <w:uiPriority w:val="59"/>
    <w:rsid w:val="008E2DD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Tikhon</dc:creator>
  <cp:lastModifiedBy>Митя Крылов</cp:lastModifiedBy>
  <cp:revision>2</cp:revision>
  <dcterms:created xsi:type="dcterms:W3CDTF">2022-06-26T15:32:00Z</dcterms:created>
  <dcterms:modified xsi:type="dcterms:W3CDTF">2022-06-26T15:32:00Z</dcterms:modified>
</cp:coreProperties>
</file>