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2CE" w:rsidRPr="008E02CE" w:rsidRDefault="008E02CE" w:rsidP="008E02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2CE">
        <w:rPr>
          <w:rFonts w:ascii="Times New Roman" w:hAnsi="Times New Roman" w:cs="Times New Roman"/>
          <w:sz w:val="28"/>
          <w:szCs w:val="28"/>
        </w:rPr>
        <w:t>В условиях блокады самым сложным оказалось снабжение населения и войск продовольствием и водой. Постепенно сокращались нормы выдачи продуктов. С 20 ноября по 25 декабря 1941 г. они были самые низкие: рабочие получали лишь по 250 г суррогатного хлеба, старики и дети — по 125 г в день! 125 граммов в день черного по цвету и горького на вкус хлеба. 50% муки, остальное – бумага, канцелярский клей, целлюлоза и жмых.</w:t>
      </w:r>
    </w:p>
    <w:p w:rsidR="008E02CE" w:rsidRPr="008E02CE" w:rsidRDefault="008E02CE" w:rsidP="008E02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2CE">
        <w:rPr>
          <w:rFonts w:ascii="Times New Roman" w:hAnsi="Times New Roman" w:cs="Times New Roman"/>
          <w:sz w:val="28"/>
          <w:szCs w:val="28"/>
        </w:rPr>
        <w:t>Это было почти единственное питание ленинградцев...</w:t>
      </w:r>
    </w:p>
    <w:p w:rsidR="008E02CE" w:rsidRPr="008E02CE" w:rsidRDefault="008E02CE" w:rsidP="009F765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2CE">
        <w:rPr>
          <w:rFonts w:ascii="Times New Roman" w:hAnsi="Times New Roman" w:cs="Times New Roman"/>
          <w:sz w:val="28"/>
          <w:szCs w:val="28"/>
        </w:rPr>
        <w:t xml:space="preserve">Зимой 1941-42 </w:t>
      </w:r>
      <w:r w:rsidR="00C5509B">
        <w:rPr>
          <w:rFonts w:ascii="Times New Roman" w:hAnsi="Times New Roman" w:cs="Times New Roman"/>
          <w:sz w:val="28"/>
          <w:szCs w:val="28"/>
        </w:rPr>
        <w:t xml:space="preserve">годов </w:t>
      </w:r>
      <w:r w:rsidRPr="008E02CE">
        <w:rPr>
          <w:rFonts w:ascii="Times New Roman" w:hAnsi="Times New Roman" w:cs="Times New Roman"/>
          <w:sz w:val="28"/>
          <w:szCs w:val="28"/>
        </w:rPr>
        <w:t>город сковал сильн</w:t>
      </w:r>
      <w:r w:rsidR="009F765D">
        <w:rPr>
          <w:rFonts w:ascii="Times New Roman" w:hAnsi="Times New Roman" w:cs="Times New Roman"/>
          <w:sz w:val="28"/>
          <w:szCs w:val="28"/>
        </w:rPr>
        <w:t xml:space="preserve">ейший </w:t>
      </w:r>
      <w:r w:rsidRPr="008E02CE">
        <w:rPr>
          <w:rFonts w:ascii="Times New Roman" w:hAnsi="Times New Roman" w:cs="Times New Roman"/>
          <w:sz w:val="28"/>
          <w:szCs w:val="28"/>
        </w:rPr>
        <w:t>мороз</w:t>
      </w:r>
      <w:r w:rsidR="009F765D" w:rsidRPr="009F765D">
        <w:rPr>
          <w:rFonts w:ascii="Times New Roman" w:hAnsi="Times New Roman" w:cs="Times New Roman"/>
          <w:sz w:val="28"/>
          <w:szCs w:val="28"/>
        </w:rPr>
        <w:t xml:space="preserve"> </w:t>
      </w:r>
      <w:r w:rsidR="009F765D">
        <w:rPr>
          <w:rFonts w:ascii="Times New Roman" w:hAnsi="Times New Roman" w:cs="Times New Roman"/>
          <w:sz w:val="28"/>
          <w:szCs w:val="28"/>
        </w:rPr>
        <w:t xml:space="preserve">до минус 42 </w:t>
      </w:r>
      <w:proofErr w:type="gramStart"/>
      <w:r w:rsidR="009F765D">
        <w:rPr>
          <w:rFonts w:ascii="Times New Roman" w:hAnsi="Times New Roman" w:cs="Times New Roman"/>
          <w:sz w:val="28"/>
          <w:szCs w:val="28"/>
        </w:rPr>
        <w:t>градусов!</w:t>
      </w:r>
      <w:r w:rsidRPr="008E02C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E02CE">
        <w:rPr>
          <w:rFonts w:ascii="Times New Roman" w:hAnsi="Times New Roman" w:cs="Times New Roman"/>
          <w:sz w:val="28"/>
          <w:szCs w:val="28"/>
        </w:rPr>
        <w:t xml:space="preserve"> </w:t>
      </w:r>
      <w:r w:rsidR="009F765D">
        <w:rPr>
          <w:rFonts w:ascii="Times New Roman" w:hAnsi="Times New Roman" w:cs="Times New Roman"/>
          <w:sz w:val="28"/>
          <w:szCs w:val="28"/>
        </w:rPr>
        <w:t>А в городе н</w:t>
      </w:r>
      <w:r w:rsidRPr="008E02CE">
        <w:rPr>
          <w:rFonts w:ascii="Times New Roman" w:hAnsi="Times New Roman" w:cs="Times New Roman"/>
          <w:sz w:val="28"/>
          <w:szCs w:val="28"/>
        </w:rPr>
        <w:t>е было топлива и электроэнергии. Истощённые голодом, обессилившие ленинградцы жили в холодных домах без окон, которые были выбиты во время бомбёжек. За водой приходилось ходить на Неву.</w:t>
      </w:r>
      <w:r w:rsidR="009F765D" w:rsidRPr="009F765D">
        <w:rPr>
          <w:rFonts w:ascii="Times New Roman" w:hAnsi="Times New Roman" w:cs="Times New Roman"/>
          <w:sz w:val="28"/>
          <w:szCs w:val="28"/>
        </w:rPr>
        <w:t xml:space="preserve"> </w:t>
      </w:r>
      <w:r w:rsidR="009F765D" w:rsidRPr="008E02CE">
        <w:rPr>
          <w:rFonts w:ascii="Times New Roman" w:hAnsi="Times New Roman" w:cs="Times New Roman"/>
          <w:sz w:val="28"/>
          <w:szCs w:val="28"/>
        </w:rPr>
        <w:t>От голода и холода люди умирали прямо на улицах.</w:t>
      </w:r>
    </w:p>
    <w:p w:rsidR="009F765D" w:rsidRDefault="008E02CE" w:rsidP="008E02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2CE">
        <w:rPr>
          <w:rFonts w:ascii="Times New Roman" w:hAnsi="Times New Roman" w:cs="Times New Roman"/>
          <w:sz w:val="28"/>
          <w:szCs w:val="28"/>
        </w:rPr>
        <w:t xml:space="preserve">Не работал городской транспорт, приходилось ходить пешком. Основным «транспортом» жителей города были детские саночки. На них возили всё, что можно. </w:t>
      </w:r>
    </w:p>
    <w:p w:rsidR="008E02CE" w:rsidRPr="008E02CE" w:rsidRDefault="008E02CE" w:rsidP="008E02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E02CE">
        <w:rPr>
          <w:rFonts w:ascii="Times New Roman" w:hAnsi="Times New Roman" w:cs="Times New Roman"/>
          <w:sz w:val="28"/>
          <w:szCs w:val="28"/>
        </w:rPr>
        <w:t>Но в осаждённом городе работали 39 школ. Даже в условиях блокадной жизни, когда не хватало еды, воды и дров, тёплой одежды, мно</w:t>
      </w:r>
      <w:r w:rsidRPr="008E02CE">
        <w:rPr>
          <w:rFonts w:ascii="Times New Roman" w:hAnsi="Times New Roman" w:cs="Times New Roman"/>
          <w:sz w:val="28"/>
          <w:szCs w:val="28"/>
        </w:rPr>
        <w:t>гие ленинградские дети учились.</w:t>
      </w:r>
      <w:r w:rsidRPr="008E02CE">
        <w:rPr>
          <w:rFonts w:ascii="Times New Roman" w:hAnsi="Times New Roman" w:cs="Times New Roman"/>
          <w:sz w:val="28"/>
          <w:szCs w:val="28"/>
        </w:rPr>
        <w:t xml:space="preserve"> В школу к тому же было опасно ходить — из-за угрозы бомбёжек.</w:t>
      </w:r>
      <w:r w:rsidRPr="008E02CE">
        <w:rPr>
          <w:rFonts w:ascii="Times New Roman" w:hAnsi="Times New Roman" w:cs="Times New Roman"/>
          <w:sz w:val="28"/>
          <w:szCs w:val="28"/>
        </w:rPr>
        <w:t xml:space="preserve"> </w:t>
      </w:r>
      <w:r w:rsidRPr="008E02CE">
        <w:rPr>
          <w:rFonts w:ascii="Times New Roman" w:hAnsi="Times New Roman" w:cs="Times New Roman"/>
          <w:sz w:val="28"/>
          <w:szCs w:val="28"/>
        </w:rPr>
        <w:t xml:space="preserve">«Самый великий подвиг школьников Ленинграда в том, что они учились». </w:t>
      </w:r>
    </w:p>
    <w:p w:rsidR="008E02CE" w:rsidRPr="008E02CE" w:rsidRDefault="008E02CE" w:rsidP="008E02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2CE">
        <w:rPr>
          <w:rFonts w:ascii="Times New Roman" w:hAnsi="Times New Roman" w:cs="Times New Roman"/>
          <w:sz w:val="28"/>
          <w:szCs w:val="28"/>
        </w:rPr>
        <w:t xml:space="preserve">И вот наконец 12 января 1943 Ленинградский и </w:t>
      </w:r>
      <w:proofErr w:type="spellStart"/>
      <w:r w:rsidRPr="008E02CE">
        <w:rPr>
          <w:rFonts w:ascii="Times New Roman" w:hAnsi="Times New Roman" w:cs="Times New Roman"/>
          <w:sz w:val="28"/>
          <w:szCs w:val="28"/>
        </w:rPr>
        <w:t>Волховский</w:t>
      </w:r>
      <w:proofErr w:type="spellEnd"/>
      <w:r w:rsidRPr="008E02CE">
        <w:rPr>
          <w:rFonts w:ascii="Times New Roman" w:hAnsi="Times New Roman" w:cs="Times New Roman"/>
          <w:sz w:val="28"/>
          <w:szCs w:val="28"/>
        </w:rPr>
        <w:t xml:space="preserve"> фронты нанесли с востока и запада совместный удар для прорыва блокады Л</w:t>
      </w:r>
      <w:r w:rsidRPr="008E02CE">
        <w:rPr>
          <w:rFonts w:ascii="Times New Roman" w:hAnsi="Times New Roman" w:cs="Times New Roman"/>
          <w:sz w:val="28"/>
          <w:szCs w:val="28"/>
        </w:rPr>
        <w:t xml:space="preserve">енинграда. Называлась эта </w:t>
      </w:r>
      <w:r w:rsidRPr="008E02CE">
        <w:rPr>
          <w:rFonts w:ascii="Times New Roman" w:hAnsi="Times New Roman" w:cs="Times New Roman"/>
          <w:sz w:val="28"/>
          <w:szCs w:val="28"/>
        </w:rPr>
        <w:t>операция «Искра».</w:t>
      </w:r>
    </w:p>
    <w:p w:rsidR="008E02CE" w:rsidRPr="008E02CE" w:rsidRDefault="008E02CE" w:rsidP="008E02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2CE">
        <w:rPr>
          <w:rFonts w:ascii="Times New Roman" w:hAnsi="Times New Roman" w:cs="Times New Roman"/>
          <w:sz w:val="28"/>
          <w:szCs w:val="28"/>
        </w:rPr>
        <w:t>18 января было прорвано кольцо блокады, «пробит коридор» вдоль берега Ладожского озера шириной 8-11 км. Была восстановлена сухопутная связь города на Неве с Большой землёй. Но дальнейшее наступление в последней декаде января закончилось неудачей. Окончательно разгром оккупантов был завершён через год — в январе 1944 года город был полностью освобождён.</w:t>
      </w:r>
    </w:p>
    <w:p w:rsidR="008E02CE" w:rsidRPr="008E02CE" w:rsidRDefault="008E02CE" w:rsidP="008E02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2CE">
        <w:rPr>
          <w:rFonts w:ascii="Times New Roman" w:hAnsi="Times New Roman" w:cs="Times New Roman"/>
          <w:sz w:val="28"/>
          <w:szCs w:val="28"/>
        </w:rPr>
        <w:t>В честь выигранного сражения 27 января 1944 года в Ленинграде прогремел торжественный салют. Многомиллионный город, который жил и боролся более двух блокадных лет, не только выстоял, но и победил!</w:t>
      </w:r>
    </w:p>
    <w:p w:rsidR="008E02CE" w:rsidRPr="008E02CE" w:rsidRDefault="008E02CE" w:rsidP="008E02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02CE" w:rsidRDefault="008E02CE" w:rsidP="008E02CE"/>
    <w:p w:rsidR="007C3E94" w:rsidRDefault="007C3E94" w:rsidP="008E02CE"/>
    <w:sectPr w:rsidR="007C3E94" w:rsidSect="002A36E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2CE"/>
    <w:rsid w:val="000D69B7"/>
    <w:rsid w:val="002A36E8"/>
    <w:rsid w:val="007C3E94"/>
    <w:rsid w:val="00824306"/>
    <w:rsid w:val="008E02CE"/>
    <w:rsid w:val="009F765D"/>
    <w:rsid w:val="00A44E0D"/>
    <w:rsid w:val="00C5509B"/>
    <w:rsid w:val="00F4209A"/>
    <w:rsid w:val="00F7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09CC"/>
  <w15:chartTrackingRefBased/>
  <w15:docId w15:val="{4E5EBA3D-CCA4-4CBA-9176-F1A9AA4D6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2023-01-25T16:33:00Z</dcterms:created>
  <dcterms:modified xsi:type="dcterms:W3CDTF">2023-01-25T16:42:00Z</dcterms:modified>
</cp:coreProperties>
</file>