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3301"/>
        <w:gridCol w:w="3284"/>
      </w:tblGrid>
      <w:tr w:rsidR="00A543C8" w:rsidRPr="00BC205A" w:rsidTr="0035502B">
        <w:tc>
          <w:tcPr>
            <w:tcW w:w="3828" w:type="dxa"/>
          </w:tcPr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BC205A">
              <w:rPr>
                <w:sz w:val="28"/>
                <w:szCs w:val="28"/>
              </w:rPr>
              <w:t>СОГЛАСОВАНО:</w:t>
            </w:r>
          </w:p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  <w:p w:rsidR="00A543C8" w:rsidRPr="00BC205A" w:rsidRDefault="00A543C8" w:rsidP="0035502B">
            <w:pPr>
              <w:pStyle w:val="a8"/>
              <w:tabs>
                <w:tab w:val="left" w:pos="142"/>
              </w:tabs>
              <w:jc w:val="left"/>
              <w:rPr>
                <w:szCs w:val="28"/>
              </w:rPr>
            </w:pPr>
            <w:r w:rsidRPr="00BC205A">
              <w:rPr>
                <w:szCs w:val="28"/>
              </w:rPr>
              <w:t>«</w:t>
            </w:r>
            <w:r>
              <w:t>СШ</w:t>
            </w:r>
            <w:r w:rsidRPr="00BC205A">
              <w:rPr>
                <w:szCs w:val="28"/>
              </w:rPr>
              <w:t>»</w:t>
            </w:r>
          </w:p>
          <w:p w:rsidR="00A543C8" w:rsidRPr="00BC205A" w:rsidRDefault="00A543C8" w:rsidP="0035502B">
            <w:pPr>
              <w:pStyle w:val="a8"/>
              <w:tabs>
                <w:tab w:val="left" w:pos="142"/>
              </w:tabs>
              <w:jc w:val="left"/>
              <w:rPr>
                <w:szCs w:val="28"/>
              </w:rPr>
            </w:pPr>
          </w:p>
          <w:p w:rsidR="00A543C8" w:rsidRPr="00BC205A" w:rsidRDefault="00A543C8" w:rsidP="0035502B">
            <w:pPr>
              <w:pStyle w:val="a8"/>
              <w:tabs>
                <w:tab w:val="left" w:pos="142"/>
              </w:tabs>
              <w:jc w:val="left"/>
              <w:rPr>
                <w:szCs w:val="28"/>
              </w:rPr>
            </w:pPr>
          </w:p>
          <w:p w:rsidR="00A543C8" w:rsidRPr="00BC205A" w:rsidRDefault="00A543C8" w:rsidP="0035502B">
            <w:pPr>
              <w:pStyle w:val="a8"/>
              <w:tabs>
                <w:tab w:val="left" w:pos="142"/>
              </w:tabs>
              <w:jc w:val="left"/>
              <w:rPr>
                <w:szCs w:val="28"/>
              </w:rPr>
            </w:pPr>
          </w:p>
          <w:p w:rsidR="00A543C8" w:rsidRPr="00BC205A" w:rsidRDefault="00A543C8" w:rsidP="0035502B">
            <w:pPr>
              <w:pStyle w:val="a8"/>
              <w:tabs>
                <w:tab w:val="left" w:pos="142"/>
              </w:tabs>
              <w:jc w:val="left"/>
              <w:rPr>
                <w:szCs w:val="28"/>
              </w:rPr>
            </w:pPr>
          </w:p>
          <w:p w:rsidR="00A543C8" w:rsidRPr="00210A65" w:rsidRDefault="00A543C8" w:rsidP="0035502B">
            <w:pPr>
              <w:pStyle w:val="a8"/>
              <w:tabs>
                <w:tab w:val="left" w:pos="142"/>
              </w:tabs>
              <w:jc w:val="left"/>
            </w:pPr>
            <w:r>
              <w:rPr>
                <w:szCs w:val="28"/>
              </w:rPr>
              <w:t>_______</w:t>
            </w:r>
            <w:proofErr w:type="spellStart"/>
            <w:r>
              <w:rPr>
                <w:szCs w:val="28"/>
              </w:rPr>
              <w:t>Е.М.Барышников</w:t>
            </w:r>
            <w:proofErr w:type="spellEnd"/>
          </w:p>
          <w:p w:rsidR="00A543C8" w:rsidRPr="00BC205A" w:rsidRDefault="00A543C8" w:rsidP="0035502B">
            <w:pPr>
              <w:pStyle w:val="a8"/>
              <w:tabs>
                <w:tab w:val="left" w:pos="142"/>
              </w:tabs>
              <w:rPr>
                <w:szCs w:val="28"/>
              </w:rPr>
            </w:pPr>
          </w:p>
        </w:tc>
        <w:tc>
          <w:tcPr>
            <w:tcW w:w="3380" w:type="dxa"/>
          </w:tcPr>
          <w:p w:rsidR="00A543C8" w:rsidRPr="00BC205A" w:rsidRDefault="006D0612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BC205A">
              <w:rPr>
                <w:sz w:val="28"/>
                <w:szCs w:val="28"/>
              </w:rPr>
              <w:t>СОГЛАСОВАНО</w:t>
            </w:r>
            <w:r w:rsidR="00A543C8" w:rsidRPr="00BC205A">
              <w:rPr>
                <w:sz w:val="28"/>
                <w:szCs w:val="28"/>
              </w:rPr>
              <w:t>:</w:t>
            </w:r>
          </w:p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BC205A">
              <w:rPr>
                <w:sz w:val="28"/>
                <w:szCs w:val="28"/>
              </w:rPr>
              <w:t>Председатель Комитета по образованию Называевского муниципального района</w:t>
            </w:r>
          </w:p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 Е.В.Мальцева</w:t>
            </w:r>
          </w:p>
        </w:tc>
        <w:tc>
          <w:tcPr>
            <w:tcW w:w="3380" w:type="dxa"/>
          </w:tcPr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BC205A">
              <w:rPr>
                <w:sz w:val="28"/>
                <w:szCs w:val="28"/>
              </w:rPr>
              <w:t>УТВЕРЖДАЮ:</w:t>
            </w:r>
          </w:p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</w:t>
            </w:r>
            <w:r w:rsidRPr="00BC205A">
              <w:rPr>
                <w:sz w:val="28"/>
                <w:szCs w:val="28"/>
              </w:rPr>
              <w:t>омитета по делам молодежи, физической культуры и спорта Называевского муниципального района</w:t>
            </w:r>
          </w:p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A543C8" w:rsidRPr="00BC205A" w:rsidRDefault="00A543C8" w:rsidP="0035502B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Pr="00BC205A">
              <w:rPr>
                <w:sz w:val="28"/>
                <w:szCs w:val="28"/>
              </w:rPr>
              <w:t xml:space="preserve"> Е.Н. Кодаков</w:t>
            </w:r>
          </w:p>
        </w:tc>
      </w:tr>
    </w:tbl>
    <w:p w:rsidR="00A543C8" w:rsidRDefault="00A543C8" w:rsidP="00A543C8">
      <w:pPr>
        <w:tabs>
          <w:tab w:val="left" w:pos="1650"/>
          <w:tab w:val="left" w:pos="4875"/>
          <w:tab w:val="right" w:pos="9694"/>
        </w:tabs>
      </w:pPr>
      <w:r>
        <w:t xml:space="preserve">                                                                    </w:t>
      </w:r>
    </w:p>
    <w:p w:rsidR="00A543C8" w:rsidRPr="003F318E" w:rsidRDefault="00A543C8" w:rsidP="00A543C8">
      <w:pPr>
        <w:tabs>
          <w:tab w:val="left" w:pos="1650"/>
          <w:tab w:val="left" w:pos="4875"/>
          <w:tab w:val="right" w:pos="9694"/>
        </w:tabs>
        <w:rPr>
          <w:b/>
          <w:bCs/>
        </w:rPr>
      </w:pPr>
      <w:r>
        <w:t xml:space="preserve">                                                        </w:t>
      </w:r>
      <w:r w:rsidRPr="003F318E">
        <w:rPr>
          <w:b/>
          <w:bCs/>
        </w:rPr>
        <w:t>ПОЛОЖЕНИ</w:t>
      </w:r>
      <w:proofErr w:type="gramStart"/>
      <w:r w:rsidRPr="003F318E">
        <w:rPr>
          <w:b/>
          <w:bCs/>
        </w:rPr>
        <w:t>Е</w:t>
      </w:r>
      <w:r>
        <w:rPr>
          <w:b/>
          <w:bCs/>
        </w:rPr>
        <w:t>(</w:t>
      </w:r>
      <w:proofErr w:type="gramEnd"/>
      <w:r>
        <w:rPr>
          <w:b/>
          <w:bCs/>
        </w:rPr>
        <w:t>Регламент)</w:t>
      </w:r>
    </w:p>
    <w:p w:rsidR="000273B8" w:rsidRDefault="00A543C8" w:rsidP="00A543C8">
      <w:pPr>
        <w:jc w:val="center"/>
        <w:rPr>
          <w:b/>
        </w:rPr>
      </w:pPr>
      <w:r>
        <w:rPr>
          <w:b/>
          <w:bCs/>
        </w:rPr>
        <w:t xml:space="preserve">о проведении </w:t>
      </w:r>
      <w:r w:rsidR="002915BD">
        <w:rPr>
          <w:b/>
          <w:bCs/>
        </w:rPr>
        <w:t>соревнований</w:t>
      </w:r>
      <w:r>
        <w:rPr>
          <w:b/>
          <w:bCs/>
        </w:rPr>
        <w:t xml:space="preserve"> спортивных семей  </w:t>
      </w:r>
      <w:r w:rsidRPr="00DD77BA">
        <w:rPr>
          <w:b/>
        </w:rPr>
        <w:t xml:space="preserve">в зачет районного праздника </w:t>
      </w:r>
    </w:p>
    <w:p w:rsidR="00A543C8" w:rsidRPr="008D7AAD" w:rsidRDefault="00A543C8" w:rsidP="00A543C8">
      <w:pPr>
        <w:jc w:val="center"/>
        <w:rPr>
          <w:b/>
          <w:bCs/>
        </w:rPr>
      </w:pPr>
      <w:bookmarkStart w:id="0" w:name="_GoBack"/>
      <w:bookmarkEnd w:id="0"/>
      <w:r w:rsidRPr="00DD77BA">
        <w:rPr>
          <w:b/>
        </w:rPr>
        <w:t xml:space="preserve"> «Королева спорта -2023» </w:t>
      </w:r>
    </w:p>
    <w:p w:rsidR="00A543C8" w:rsidRDefault="00A543C8" w:rsidP="00A543C8">
      <w:pPr>
        <w:jc w:val="center"/>
        <w:rPr>
          <w:b/>
          <w:bCs/>
        </w:rPr>
      </w:pPr>
      <w:r>
        <w:rPr>
          <w:b/>
          <w:bCs/>
        </w:rPr>
        <w:t>ОБЩЕЕ ПОЛОЖЕНИЕ</w:t>
      </w:r>
      <w:r w:rsidRPr="003F318E">
        <w:rPr>
          <w:b/>
          <w:bCs/>
        </w:rPr>
        <w:t>.</w:t>
      </w:r>
    </w:p>
    <w:p w:rsidR="00A543C8" w:rsidRPr="006D0612" w:rsidRDefault="00C6681E" w:rsidP="00A543C8">
      <w:pPr>
        <w:rPr>
          <w:bCs/>
          <w:sz w:val="28"/>
          <w:szCs w:val="28"/>
        </w:rPr>
      </w:pPr>
      <w:r w:rsidRPr="006D0612">
        <w:rPr>
          <w:bCs/>
          <w:sz w:val="28"/>
          <w:szCs w:val="28"/>
        </w:rPr>
        <w:t xml:space="preserve">                Соревнования спортивных семей </w:t>
      </w:r>
      <w:r w:rsidR="00A543C8" w:rsidRPr="006D0612">
        <w:rPr>
          <w:bCs/>
          <w:sz w:val="28"/>
          <w:szCs w:val="28"/>
        </w:rPr>
        <w:t>проводятся с целью:</w:t>
      </w:r>
    </w:p>
    <w:p w:rsidR="00A543C8" w:rsidRPr="006D0612" w:rsidRDefault="00A543C8" w:rsidP="00A543C8">
      <w:pPr>
        <w:numPr>
          <w:ilvl w:val="0"/>
          <w:numId w:val="1"/>
        </w:numPr>
        <w:jc w:val="both"/>
        <w:rPr>
          <w:sz w:val="28"/>
          <w:szCs w:val="28"/>
        </w:rPr>
      </w:pPr>
      <w:r w:rsidRPr="006D0612">
        <w:rPr>
          <w:color w:val="000000"/>
          <w:sz w:val="28"/>
          <w:szCs w:val="28"/>
        </w:rPr>
        <w:t>привлечения населения к систематическим занятиям физической культурой и спортом</w:t>
      </w:r>
      <w:r w:rsidRPr="006D0612">
        <w:rPr>
          <w:sz w:val="28"/>
          <w:szCs w:val="28"/>
        </w:rPr>
        <w:t>;</w:t>
      </w:r>
    </w:p>
    <w:p w:rsidR="00A543C8" w:rsidRPr="006D0612" w:rsidRDefault="00A543C8" w:rsidP="00A543C8">
      <w:pPr>
        <w:numPr>
          <w:ilvl w:val="0"/>
          <w:numId w:val="1"/>
        </w:numPr>
        <w:jc w:val="both"/>
        <w:rPr>
          <w:sz w:val="28"/>
          <w:szCs w:val="28"/>
        </w:rPr>
      </w:pPr>
      <w:r w:rsidRPr="006D0612">
        <w:rPr>
          <w:sz w:val="28"/>
          <w:szCs w:val="28"/>
        </w:rPr>
        <w:t>приобщение населения к активному образу жизни;</w:t>
      </w:r>
    </w:p>
    <w:p w:rsidR="00A543C8" w:rsidRPr="006D0612" w:rsidRDefault="00A543C8" w:rsidP="00A543C8">
      <w:pPr>
        <w:numPr>
          <w:ilvl w:val="0"/>
          <w:numId w:val="1"/>
        </w:numPr>
        <w:jc w:val="both"/>
        <w:rPr>
          <w:sz w:val="28"/>
          <w:szCs w:val="28"/>
        </w:rPr>
      </w:pPr>
      <w:r w:rsidRPr="006D0612">
        <w:rPr>
          <w:sz w:val="28"/>
          <w:szCs w:val="28"/>
        </w:rPr>
        <w:t>пропаганда здорового образа жизни</w:t>
      </w:r>
      <w:r w:rsidRPr="006D0612">
        <w:rPr>
          <w:sz w:val="28"/>
          <w:szCs w:val="28"/>
          <w:lang w:val="en-US"/>
        </w:rPr>
        <w:t>;</w:t>
      </w:r>
    </w:p>
    <w:p w:rsidR="00A543C8" w:rsidRPr="006D0612" w:rsidRDefault="00A543C8" w:rsidP="00A543C8">
      <w:pPr>
        <w:jc w:val="both"/>
        <w:rPr>
          <w:sz w:val="28"/>
          <w:szCs w:val="28"/>
        </w:rPr>
      </w:pPr>
      <w:r w:rsidRPr="006D0612">
        <w:rPr>
          <w:sz w:val="28"/>
          <w:szCs w:val="28"/>
        </w:rPr>
        <w:t xml:space="preserve">          - </w:t>
      </w:r>
      <w:r w:rsidR="002915BD" w:rsidRPr="006D0612">
        <w:rPr>
          <w:sz w:val="28"/>
          <w:szCs w:val="28"/>
        </w:rPr>
        <w:t xml:space="preserve">   </w:t>
      </w:r>
      <w:r w:rsidRPr="006D0612">
        <w:rPr>
          <w:sz w:val="28"/>
          <w:szCs w:val="28"/>
        </w:rPr>
        <w:t>выявление  сильнейших  команд  для  формирования  сборной  команды  района.</w:t>
      </w:r>
    </w:p>
    <w:p w:rsidR="00A543C8" w:rsidRPr="006D0612" w:rsidRDefault="00A543C8" w:rsidP="00A543C8">
      <w:pPr>
        <w:jc w:val="center"/>
        <w:rPr>
          <w:b/>
          <w:bCs/>
          <w:sz w:val="28"/>
          <w:szCs w:val="28"/>
        </w:rPr>
      </w:pPr>
      <w:r w:rsidRPr="006D0612">
        <w:rPr>
          <w:b/>
          <w:bCs/>
          <w:sz w:val="28"/>
          <w:szCs w:val="28"/>
        </w:rPr>
        <w:t>Время и место проведения соревнований.</w:t>
      </w:r>
    </w:p>
    <w:p w:rsidR="006D0612" w:rsidRPr="00BC205A" w:rsidRDefault="002915BD" w:rsidP="006D0612">
      <w:pPr>
        <w:tabs>
          <w:tab w:val="left" w:pos="142"/>
        </w:tabs>
        <w:rPr>
          <w:sz w:val="28"/>
          <w:szCs w:val="28"/>
        </w:rPr>
      </w:pPr>
      <w:r w:rsidRPr="006D0612">
        <w:rPr>
          <w:sz w:val="28"/>
          <w:szCs w:val="28"/>
        </w:rPr>
        <w:t>Соревнования проводятся </w:t>
      </w:r>
      <w:r w:rsidR="006D0612" w:rsidRPr="006D0612">
        <w:rPr>
          <w:sz w:val="28"/>
          <w:szCs w:val="28"/>
        </w:rPr>
        <w:t>03</w:t>
      </w:r>
      <w:r w:rsidRPr="006D0612">
        <w:rPr>
          <w:sz w:val="28"/>
          <w:szCs w:val="28"/>
        </w:rPr>
        <w:t> </w:t>
      </w:r>
      <w:r w:rsidR="006D0612" w:rsidRPr="006D0612">
        <w:rPr>
          <w:sz w:val="28"/>
          <w:szCs w:val="28"/>
        </w:rPr>
        <w:t>июня</w:t>
      </w:r>
      <w:r w:rsidRPr="006D0612">
        <w:rPr>
          <w:sz w:val="28"/>
          <w:szCs w:val="28"/>
        </w:rPr>
        <w:t>2023 года на стадионе </w:t>
      </w:r>
      <w:r w:rsidR="006D0612">
        <w:rPr>
          <w:sz w:val="28"/>
          <w:szCs w:val="28"/>
        </w:rPr>
        <w:t xml:space="preserve">МБОУ </w:t>
      </w:r>
      <w:proofErr w:type="gramStart"/>
      <w:r w:rsidR="006D0612">
        <w:rPr>
          <w:sz w:val="28"/>
          <w:szCs w:val="28"/>
        </w:rPr>
        <w:t>ДО</w:t>
      </w:r>
      <w:proofErr w:type="gramEnd"/>
    </w:p>
    <w:p w:rsidR="00A543C8" w:rsidRPr="006D0612" w:rsidRDefault="006D0612" w:rsidP="006D0612">
      <w:pPr>
        <w:pStyle w:val="a8"/>
        <w:tabs>
          <w:tab w:val="left" w:pos="142"/>
        </w:tabs>
        <w:jc w:val="left"/>
        <w:rPr>
          <w:szCs w:val="28"/>
        </w:rPr>
      </w:pPr>
      <w:r w:rsidRPr="00BC205A">
        <w:rPr>
          <w:szCs w:val="28"/>
        </w:rPr>
        <w:t>«</w:t>
      </w:r>
      <w:r>
        <w:t>СШ</w:t>
      </w:r>
      <w:r w:rsidRPr="00BC205A">
        <w:rPr>
          <w:szCs w:val="28"/>
        </w:rPr>
        <w:t>»</w:t>
      </w:r>
      <w:r w:rsidR="002915BD" w:rsidRPr="006D0612">
        <w:rPr>
          <w:szCs w:val="28"/>
        </w:rPr>
        <w:t> г. Называевска. Заседание</w:t>
      </w:r>
      <w:r w:rsidR="002915BD" w:rsidRPr="006D0612">
        <w:rPr>
          <w:szCs w:val="28"/>
          <w:lang w:val="en-US"/>
        </w:rPr>
        <w:t> </w:t>
      </w:r>
      <w:r w:rsidR="002915BD" w:rsidRPr="006D0612">
        <w:rPr>
          <w:szCs w:val="28"/>
        </w:rPr>
        <w:t>судейской</w:t>
      </w:r>
      <w:r w:rsidR="002915BD" w:rsidRPr="006D0612">
        <w:rPr>
          <w:szCs w:val="28"/>
          <w:lang w:val="en-US"/>
        </w:rPr>
        <w:t> </w:t>
      </w:r>
      <w:r w:rsidR="002915BD" w:rsidRPr="006D0612">
        <w:rPr>
          <w:szCs w:val="28"/>
        </w:rPr>
        <w:t>коллегии</w:t>
      </w:r>
      <w:r w:rsidR="002915BD" w:rsidRPr="006D0612">
        <w:rPr>
          <w:szCs w:val="28"/>
          <w:lang w:val="en-US"/>
        </w:rPr>
        <w:t> </w:t>
      </w:r>
      <w:r w:rsidR="002915BD" w:rsidRPr="006D0612">
        <w:rPr>
          <w:szCs w:val="28"/>
        </w:rPr>
        <w:t>состоится</w:t>
      </w:r>
      <w:r w:rsidR="002915BD" w:rsidRPr="006D0612">
        <w:rPr>
          <w:szCs w:val="28"/>
          <w:lang w:val="en-US"/>
        </w:rPr>
        <w:t> </w:t>
      </w:r>
      <w:r w:rsidRPr="006D0612">
        <w:rPr>
          <w:szCs w:val="28"/>
        </w:rPr>
        <w:t xml:space="preserve"> </w:t>
      </w:r>
      <w:r w:rsidR="002915BD" w:rsidRPr="006D0612">
        <w:rPr>
          <w:szCs w:val="28"/>
        </w:rPr>
        <w:t>в10:30 .</w:t>
      </w:r>
      <w:r w:rsidR="00A543C8" w:rsidRPr="006D0612">
        <w:rPr>
          <w:szCs w:val="28"/>
        </w:rPr>
        <w:t xml:space="preserve"> </w:t>
      </w:r>
      <w:r w:rsidRPr="006D0612">
        <w:rPr>
          <w:szCs w:val="28"/>
        </w:rPr>
        <w:t>Начало</w:t>
      </w:r>
      <w:r w:rsidRPr="006D0612">
        <w:rPr>
          <w:szCs w:val="28"/>
          <w:lang w:val="en-US"/>
        </w:rPr>
        <w:t> </w:t>
      </w:r>
      <w:r w:rsidRPr="006D0612">
        <w:rPr>
          <w:szCs w:val="28"/>
        </w:rPr>
        <w:t>соревнований</w:t>
      </w:r>
      <w:r w:rsidRPr="006D0612">
        <w:rPr>
          <w:szCs w:val="28"/>
          <w:lang w:val="en-US"/>
        </w:rPr>
        <w:t> </w:t>
      </w:r>
      <w:r w:rsidRPr="006D0612">
        <w:rPr>
          <w:szCs w:val="28"/>
        </w:rPr>
        <w:t>в</w:t>
      </w:r>
      <w:r w:rsidRPr="006D0612">
        <w:rPr>
          <w:szCs w:val="28"/>
          <w:lang w:val="en-US"/>
        </w:rPr>
        <w:t> </w:t>
      </w:r>
      <w:r>
        <w:rPr>
          <w:szCs w:val="28"/>
        </w:rPr>
        <w:t>11.</w:t>
      </w:r>
      <w:r w:rsidRPr="006D0612">
        <w:rPr>
          <w:szCs w:val="28"/>
        </w:rPr>
        <w:t>00.</w:t>
      </w:r>
      <w:r w:rsidRPr="006D0612">
        <w:rPr>
          <w:szCs w:val="28"/>
          <w:lang w:val="en-US"/>
        </w:rPr>
        <w:t> </w:t>
      </w:r>
    </w:p>
    <w:p w:rsidR="00A543C8" w:rsidRPr="006D0612" w:rsidRDefault="00A543C8" w:rsidP="00A543C8">
      <w:pPr>
        <w:pStyle w:val="21"/>
        <w:ind w:firstLine="0"/>
        <w:jc w:val="center"/>
        <w:rPr>
          <w:b/>
          <w:bCs/>
          <w:sz w:val="28"/>
          <w:szCs w:val="28"/>
        </w:rPr>
      </w:pPr>
      <w:r w:rsidRPr="006D0612">
        <w:rPr>
          <w:b/>
          <w:bCs/>
          <w:sz w:val="28"/>
          <w:szCs w:val="28"/>
        </w:rPr>
        <w:t>Руководство соревнованием.</w:t>
      </w:r>
    </w:p>
    <w:p w:rsidR="00A543C8" w:rsidRPr="006D0612" w:rsidRDefault="00A543C8" w:rsidP="00A543C8">
      <w:pPr>
        <w:pStyle w:val="21"/>
        <w:jc w:val="both"/>
        <w:rPr>
          <w:sz w:val="28"/>
          <w:szCs w:val="28"/>
        </w:rPr>
      </w:pPr>
      <w:r w:rsidRPr="006D0612">
        <w:rPr>
          <w:sz w:val="28"/>
          <w:szCs w:val="28"/>
        </w:rPr>
        <w:t>Соревнование проводит комитет по делам молодежи, физической культуры и спорт</w:t>
      </w:r>
      <w:r w:rsidR="006D0612">
        <w:rPr>
          <w:sz w:val="28"/>
          <w:szCs w:val="28"/>
        </w:rPr>
        <w:t>а</w:t>
      </w:r>
      <w:r w:rsidRPr="006D0612">
        <w:rPr>
          <w:sz w:val="28"/>
          <w:szCs w:val="28"/>
        </w:rPr>
        <w:t xml:space="preserve">. Непосредственное проведение соревнований возлагается на судейскую коллегию. </w:t>
      </w:r>
    </w:p>
    <w:p w:rsidR="00A543C8" w:rsidRPr="006D0612" w:rsidRDefault="00A543C8" w:rsidP="00A543C8">
      <w:pPr>
        <w:pStyle w:val="21"/>
        <w:ind w:firstLine="0"/>
        <w:jc w:val="center"/>
        <w:rPr>
          <w:b/>
          <w:bCs/>
          <w:sz w:val="28"/>
          <w:szCs w:val="28"/>
        </w:rPr>
      </w:pPr>
      <w:r w:rsidRPr="006D0612">
        <w:rPr>
          <w:b/>
          <w:bCs/>
          <w:sz w:val="28"/>
          <w:szCs w:val="28"/>
        </w:rPr>
        <w:t>Требования к участникам и условия проведения соревнований.</w:t>
      </w:r>
    </w:p>
    <w:p w:rsidR="00AC3EAF" w:rsidRPr="006D0612" w:rsidRDefault="00AC3EAF" w:rsidP="00AC3EAF">
      <w:pPr>
        <w:ind w:firstLine="709"/>
        <w:rPr>
          <w:color w:val="000000"/>
          <w:sz w:val="28"/>
          <w:szCs w:val="28"/>
        </w:rPr>
      </w:pPr>
      <w:r w:rsidRPr="006D0612">
        <w:rPr>
          <w:color w:val="000000"/>
          <w:sz w:val="28"/>
          <w:szCs w:val="28"/>
        </w:rPr>
        <w:t>Состав команды – 3 человека (мама, папа, ребенок). Соревнования проводятся среди семей с мальчиками и девочками по двум возрастным группам:</w:t>
      </w:r>
    </w:p>
    <w:p w:rsidR="00AC3EAF" w:rsidRPr="006D0612" w:rsidRDefault="00AC3EAF" w:rsidP="00AC3EAF">
      <w:pPr>
        <w:numPr>
          <w:ilvl w:val="0"/>
          <w:numId w:val="2"/>
        </w:numPr>
        <w:autoSpaceDE/>
        <w:autoSpaceDN/>
        <w:ind w:left="0" w:firstLine="284"/>
        <w:jc w:val="both"/>
        <w:rPr>
          <w:sz w:val="28"/>
          <w:szCs w:val="28"/>
        </w:rPr>
      </w:pPr>
      <w:r w:rsidRPr="006D0612">
        <w:rPr>
          <w:sz w:val="28"/>
          <w:szCs w:val="28"/>
        </w:rPr>
        <w:t>2012 –и младше</w:t>
      </w:r>
    </w:p>
    <w:p w:rsidR="00AC3EAF" w:rsidRPr="006D0612" w:rsidRDefault="00AC3EAF" w:rsidP="00AC3EAF">
      <w:pPr>
        <w:numPr>
          <w:ilvl w:val="0"/>
          <w:numId w:val="2"/>
        </w:numPr>
        <w:autoSpaceDE/>
        <w:autoSpaceDN/>
        <w:ind w:left="0" w:firstLine="284"/>
        <w:jc w:val="both"/>
        <w:rPr>
          <w:color w:val="000000"/>
          <w:sz w:val="28"/>
          <w:szCs w:val="28"/>
        </w:rPr>
      </w:pPr>
      <w:r w:rsidRPr="006D0612">
        <w:rPr>
          <w:color w:val="000000"/>
          <w:sz w:val="28"/>
          <w:szCs w:val="28"/>
        </w:rPr>
        <w:t>2009- 2011(не старше 14 лет)</w:t>
      </w:r>
    </w:p>
    <w:p w:rsidR="00AC3EAF" w:rsidRPr="006D0612" w:rsidRDefault="00AC3EAF" w:rsidP="00AC3EAF">
      <w:pPr>
        <w:pStyle w:val="aa"/>
        <w:rPr>
          <w:color w:val="000000" w:themeColor="text1"/>
          <w:lang w:val="ru-RU"/>
        </w:rPr>
      </w:pPr>
      <w:r w:rsidRPr="006D0612">
        <w:rPr>
          <w:color w:val="000000" w:themeColor="text1"/>
          <w:lang w:val="ru-RU"/>
        </w:rPr>
        <w:t>На ребенка необходимо представить справку школьника с фотографией, заверенную директором общеобразовательной школы, и свидетельство о рождении.</w:t>
      </w:r>
    </w:p>
    <w:p w:rsidR="00AC3EAF" w:rsidRPr="006D0612" w:rsidRDefault="00AC3EAF" w:rsidP="00AC3EAF">
      <w:pPr>
        <w:jc w:val="center"/>
        <w:rPr>
          <w:color w:val="000000"/>
          <w:sz w:val="28"/>
          <w:szCs w:val="28"/>
        </w:rPr>
      </w:pPr>
      <w:r w:rsidRPr="006D0612">
        <w:rPr>
          <w:color w:val="000000"/>
          <w:sz w:val="28"/>
          <w:szCs w:val="28"/>
        </w:rPr>
        <w:t>Программа соревнований:</w:t>
      </w:r>
    </w:p>
    <w:p w:rsidR="00AC3EAF" w:rsidRPr="006D0612" w:rsidRDefault="00AC3EAF" w:rsidP="00AC3EAF">
      <w:pPr>
        <w:numPr>
          <w:ilvl w:val="0"/>
          <w:numId w:val="3"/>
        </w:numPr>
        <w:autoSpaceDE/>
        <w:autoSpaceDN/>
        <w:ind w:left="0" w:firstLine="284"/>
        <w:jc w:val="both"/>
        <w:rPr>
          <w:b/>
          <w:color w:val="000000"/>
          <w:sz w:val="28"/>
          <w:szCs w:val="28"/>
        </w:rPr>
      </w:pPr>
      <w:r w:rsidRPr="006D0612">
        <w:rPr>
          <w:color w:val="000000"/>
          <w:sz w:val="28"/>
          <w:szCs w:val="28"/>
        </w:rPr>
        <w:t>Дартс, упражнение «Сектор 20» (3 пробных и 5 зачетных серий);</w:t>
      </w:r>
    </w:p>
    <w:p w:rsidR="00AC3EAF" w:rsidRPr="006D0612" w:rsidRDefault="00AC3EAF" w:rsidP="00AC3EAF">
      <w:pPr>
        <w:numPr>
          <w:ilvl w:val="0"/>
          <w:numId w:val="3"/>
        </w:numPr>
        <w:autoSpaceDE/>
        <w:autoSpaceDN/>
        <w:ind w:left="0" w:firstLine="284"/>
        <w:jc w:val="both"/>
        <w:rPr>
          <w:b/>
          <w:color w:val="000000"/>
          <w:sz w:val="28"/>
          <w:szCs w:val="28"/>
        </w:rPr>
      </w:pPr>
      <w:proofErr w:type="gramStart"/>
      <w:r w:rsidRPr="006D0612">
        <w:rPr>
          <w:color w:val="000000"/>
          <w:sz w:val="28"/>
          <w:szCs w:val="28"/>
        </w:rPr>
        <w:t>Легкоатлетическая эстафета: 200 м (папа), 140 м (мама), 60 м (ребенок);</w:t>
      </w:r>
      <w:proofErr w:type="gramEnd"/>
    </w:p>
    <w:p w:rsidR="00AC3EAF" w:rsidRPr="006D0612" w:rsidRDefault="00AC3EAF" w:rsidP="00AC3EAF">
      <w:pPr>
        <w:numPr>
          <w:ilvl w:val="0"/>
          <w:numId w:val="3"/>
        </w:numPr>
        <w:autoSpaceDE/>
        <w:autoSpaceDN/>
        <w:ind w:left="0" w:firstLine="284"/>
        <w:jc w:val="both"/>
        <w:rPr>
          <w:b/>
          <w:color w:val="000000"/>
          <w:sz w:val="28"/>
          <w:szCs w:val="28"/>
        </w:rPr>
      </w:pPr>
      <w:r w:rsidRPr="006D0612">
        <w:rPr>
          <w:color w:val="000000"/>
          <w:sz w:val="28"/>
          <w:szCs w:val="28"/>
        </w:rPr>
        <w:t>Настольный теннис: соревнования парные (ребенок и один из родителей), инвентарь свой;</w:t>
      </w:r>
    </w:p>
    <w:p w:rsidR="00AC3EAF" w:rsidRPr="006D0612" w:rsidRDefault="00AC3EAF" w:rsidP="00C93125">
      <w:pPr>
        <w:numPr>
          <w:ilvl w:val="0"/>
          <w:numId w:val="3"/>
        </w:numPr>
        <w:autoSpaceDE/>
        <w:autoSpaceDN/>
        <w:ind w:left="0" w:firstLine="284"/>
        <w:jc w:val="both"/>
        <w:rPr>
          <w:b/>
          <w:color w:val="000000"/>
          <w:sz w:val="28"/>
          <w:szCs w:val="28"/>
        </w:rPr>
      </w:pPr>
      <w:r w:rsidRPr="006D0612">
        <w:rPr>
          <w:color w:val="000000"/>
          <w:sz w:val="28"/>
          <w:szCs w:val="28"/>
        </w:rPr>
        <w:t xml:space="preserve">Шашки: участвует </w:t>
      </w:r>
      <w:r w:rsidR="005D75B0">
        <w:rPr>
          <w:color w:val="000000"/>
          <w:sz w:val="28"/>
          <w:szCs w:val="28"/>
        </w:rPr>
        <w:t>ребенок</w:t>
      </w:r>
      <w:r w:rsidRPr="006D0612">
        <w:rPr>
          <w:color w:val="000000"/>
          <w:sz w:val="28"/>
          <w:szCs w:val="28"/>
        </w:rPr>
        <w:t>.</w:t>
      </w:r>
    </w:p>
    <w:p w:rsidR="00C93125" w:rsidRPr="006D0612" w:rsidRDefault="00C93125" w:rsidP="00C93125">
      <w:pPr>
        <w:ind w:firstLine="709"/>
        <w:rPr>
          <w:sz w:val="28"/>
          <w:szCs w:val="28"/>
        </w:rPr>
      </w:pPr>
      <w:r w:rsidRPr="006D0612">
        <w:rPr>
          <w:sz w:val="28"/>
          <w:szCs w:val="28"/>
        </w:rPr>
        <w:t xml:space="preserve">В соревнованиях по </w:t>
      </w:r>
      <w:proofErr w:type="spellStart"/>
      <w:r w:rsidRPr="006D0612">
        <w:rPr>
          <w:sz w:val="28"/>
          <w:szCs w:val="28"/>
        </w:rPr>
        <w:t>дартсу</w:t>
      </w:r>
      <w:proofErr w:type="spellEnd"/>
      <w:r w:rsidRPr="006D0612">
        <w:rPr>
          <w:sz w:val="28"/>
          <w:szCs w:val="28"/>
        </w:rPr>
        <w:t xml:space="preserve"> места определяются по сумме очков, набранных всеми членами команды. Далее по качеству слагаемых результатов, </w:t>
      </w:r>
      <w:r w:rsidRPr="006D0612">
        <w:rPr>
          <w:sz w:val="28"/>
          <w:szCs w:val="28"/>
        </w:rPr>
        <w:lastRenderedPageBreak/>
        <w:t>далее по количеству попаданий в сектор утроения 60, затем в сектор удвоения 40, по лучшему результату ребенка.</w:t>
      </w:r>
    </w:p>
    <w:p w:rsidR="00C93125" w:rsidRPr="006D0612" w:rsidRDefault="00C93125" w:rsidP="00C93125">
      <w:pPr>
        <w:ind w:firstLine="708"/>
        <w:rPr>
          <w:sz w:val="28"/>
          <w:szCs w:val="28"/>
        </w:rPr>
      </w:pPr>
      <w:r w:rsidRPr="006D0612">
        <w:rPr>
          <w:sz w:val="28"/>
          <w:szCs w:val="28"/>
        </w:rPr>
        <w:t>В соревнованиях по настольному теннису встречи проводятся из трех партий, победа присуждается паре, выигравшей две партии. Командное первенство определяется по наибольшему количеству очков. За победу 1 очко, поражение 0 очков. В случае равенства очков у двух команд первенство определяется по личной встрече. В случае равенства очков у 3-х и более команд, первенство определяется:</w:t>
      </w:r>
    </w:p>
    <w:p w:rsidR="00C93125" w:rsidRPr="006D0612" w:rsidRDefault="00C93125" w:rsidP="00C93125">
      <w:pPr>
        <w:ind w:left="708"/>
        <w:rPr>
          <w:sz w:val="28"/>
          <w:szCs w:val="28"/>
        </w:rPr>
      </w:pPr>
      <w:r w:rsidRPr="006D0612">
        <w:rPr>
          <w:sz w:val="28"/>
          <w:szCs w:val="28"/>
        </w:rPr>
        <w:t>- по разнице партий во всех встречах;</w:t>
      </w:r>
    </w:p>
    <w:p w:rsidR="00C93125" w:rsidRPr="006D0612" w:rsidRDefault="00C93125" w:rsidP="00C93125">
      <w:pPr>
        <w:ind w:left="708"/>
        <w:rPr>
          <w:sz w:val="28"/>
          <w:szCs w:val="28"/>
        </w:rPr>
      </w:pPr>
      <w:r w:rsidRPr="006D0612">
        <w:rPr>
          <w:sz w:val="28"/>
          <w:szCs w:val="28"/>
        </w:rPr>
        <w:t>- по разнице партий во встречах между ними;</w:t>
      </w:r>
    </w:p>
    <w:p w:rsidR="00C93125" w:rsidRPr="006D0612" w:rsidRDefault="00C93125" w:rsidP="00C93125">
      <w:pPr>
        <w:ind w:left="708"/>
        <w:rPr>
          <w:sz w:val="28"/>
          <w:szCs w:val="28"/>
        </w:rPr>
      </w:pPr>
      <w:r w:rsidRPr="006D0612">
        <w:rPr>
          <w:sz w:val="28"/>
          <w:szCs w:val="28"/>
        </w:rPr>
        <w:t>- по жребию.</w:t>
      </w:r>
    </w:p>
    <w:p w:rsidR="00C93125" w:rsidRPr="006D0612" w:rsidRDefault="00C93125" w:rsidP="00C93125">
      <w:pPr>
        <w:ind w:firstLine="708"/>
        <w:rPr>
          <w:sz w:val="28"/>
          <w:szCs w:val="28"/>
        </w:rPr>
      </w:pPr>
      <w:r w:rsidRPr="006D0612">
        <w:rPr>
          <w:sz w:val="28"/>
          <w:szCs w:val="28"/>
        </w:rPr>
        <w:t xml:space="preserve">Соревнования по шашкам проводятся по круговой системе. Победитель определяется по </w:t>
      </w:r>
      <w:r w:rsidR="00E344C8" w:rsidRPr="006D0612">
        <w:rPr>
          <w:sz w:val="28"/>
          <w:szCs w:val="28"/>
        </w:rPr>
        <w:t>наим</w:t>
      </w:r>
      <w:r w:rsidR="00E344C8">
        <w:rPr>
          <w:sz w:val="28"/>
          <w:szCs w:val="28"/>
        </w:rPr>
        <w:t>еньшей</w:t>
      </w:r>
      <w:r w:rsidRPr="006D0612">
        <w:rPr>
          <w:sz w:val="28"/>
          <w:szCs w:val="28"/>
        </w:rPr>
        <w:t xml:space="preserve"> сумме набранных очков</w:t>
      </w:r>
      <w:r w:rsidR="005D75B0">
        <w:rPr>
          <w:sz w:val="28"/>
          <w:szCs w:val="28"/>
        </w:rPr>
        <w:t>.</w:t>
      </w:r>
      <w:r w:rsidR="00E344C8">
        <w:rPr>
          <w:sz w:val="28"/>
          <w:szCs w:val="28"/>
        </w:rPr>
        <w:t xml:space="preserve"> </w:t>
      </w:r>
      <w:r w:rsidRPr="006D0612">
        <w:rPr>
          <w:sz w:val="28"/>
          <w:szCs w:val="28"/>
        </w:rPr>
        <w:t>В случае равенства очков у двух</w:t>
      </w:r>
      <w:r w:rsidR="00E344C8">
        <w:rPr>
          <w:sz w:val="28"/>
          <w:szCs w:val="28"/>
        </w:rPr>
        <w:t xml:space="preserve"> и более участников </w:t>
      </w:r>
      <w:r w:rsidRPr="006D0612">
        <w:rPr>
          <w:sz w:val="28"/>
          <w:szCs w:val="28"/>
        </w:rPr>
        <w:t>победитель определяется по</w:t>
      </w:r>
      <w:r w:rsidR="00E344C8">
        <w:rPr>
          <w:sz w:val="28"/>
          <w:szCs w:val="28"/>
        </w:rPr>
        <w:t xml:space="preserve"> личной встрече.</w:t>
      </w:r>
      <w:r w:rsidRPr="006D0612">
        <w:rPr>
          <w:sz w:val="28"/>
          <w:szCs w:val="28"/>
        </w:rPr>
        <w:t xml:space="preserve"> </w:t>
      </w:r>
      <w:r w:rsidR="00E344C8">
        <w:rPr>
          <w:sz w:val="28"/>
          <w:szCs w:val="28"/>
        </w:rPr>
        <w:t>З</w:t>
      </w:r>
      <w:r w:rsidRPr="006D0612">
        <w:rPr>
          <w:sz w:val="28"/>
          <w:szCs w:val="28"/>
        </w:rPr>
        <w:t xml:space="preserve">а победу дается 2 очка, ничья – </w:t>
      </w:r>
      <w:r w:rsidR="00E344C8">
        <w:rPr>
          <w:sz w:val="28"/>
          <w:szCs w:val="28"/>
        </w:rPr>
        <w:t>0,5</w:t>
      </w:r>
      <w:r w:rsidRPr="006D0612">
        <w:rPr>
          <w:sz w:val="28"/>
          <w:szCs w:val="28"/>
        </w:rPr>
        <w:t xml:space="preserve"> очко</w:t>
      </w:r>
      <w:r w:rsidR="00E344C8">
        <w:rPr>
          <w:sz w:val="28"/>
          <w:szCs w:val="28"/>
        </w:rPr>
        <w:t>в</w:t>
      </w:r>
      <w:r w:rsidRPr="006D0612">
        <w:rPr>
          <w:sz w:val="28"/>
          <w:szCs w:val="28"/>
        </w:rPr>
        <w:t>, поражение – 0. Далее по результату ребенка.</w:t>
      </w:r>
    </w:p>
    <w:p w:rsidR="00C93125" w:rsidRPr="006D0612" w:rsidRDefault="00C93125" w:rsidP="00AC3EAF">
      <w:pPr>
        <w:pStyle w:val="aa"/>
        <w:rPr>
          <w:color w:val="000000" w:themeColor="text1"/>
          <w:lang w:val="ru-RU"/>
        </w:rPr>
      </w:pPr>
    </w:p>
    <w:p w:rsidR="00A543C8" w:rsidRPr="006D0612" w:rsidRDefault="00A543C8" w:rsidP="00A543C8">
      <w:pPr>
        <w:pStyle w:val="21"/>
        <w:ind w:firstLine="709"/>
        <w:jc w:val="both"/>
        <w:rPr>
          <w:sz w:val="28"/>
          <w:szCs w:val="28"/>
        </w:rPr>
      </w:pPr>
    </w:p>
    <w:p w:rsidR="00A543C8" w:rsidRPr="006D0612" w:rsidRDefault="00A543C8" w:rsidP="00A543C8">
      <w:pPr>
        <w:pStyle w:val="21"/>
        <w:ind w:firstLine="0"/>
        <w:jc w:val="center"/>
        <w:rPr>
          <w:b/>
          <w:bCs/>
          <w:sz w:val="28"/>
          <w:szCs w:val="28"/>
        </w:rPr>
      </w:pPr>
      <w:r w:rsidRPr="006D0612">
        <w:rPr>
          <w:b/>
          <w:bCs/>
          <w:sz w:val="28"/>
          <w:szCs w:val="28"/>
        </w:rPr>
        <w:t>Определение победителей.</w:t>
      </w:r>
    </w:p>
    <w:p w:rsidR="00AC3EAF" w:rsidRPr="006D0612" w:rsidRDefault="00AC3EAF" w:rsidP="00AC3EAF">
      <w:pPr>
        <w:ind w:firstLine="708"/>
        <w:rPr>
          <w:sz w:val="28"/>
          <w:szCs w:val="28"/>
        </w:rPr>
      </w:pPr>
      <w:r w:rsidRPr="006D0612">
        <w:rPr>
          <w:sz w:val="28"/>
          <w:szCs w:val="28"/>
        </w:rPr>
        <w:t xml:space="preserve">Командное первенство определяется по наименьшей сумме мест-очков </w:t>
      </w:r>
      <w:r w:rsidR="00E344C8">
        <w:rPr>
          <w:sz w:val="28"/>
          <w:szCs w:val="28"/>
        </w:rPr>
        <w:t>трех</w:t>
      </w:r>
      <w:r w:rsidRPr="006D0612">
        <w:rPr>
          <w:sz w:val="28"/>
          <w:szCs w:val="28"/>
        </w:rPr>
        <w:t xml:space="preserve"> видов программы. При равенстве очков у двух и более команд преимущество получает семья, имеющая больше первых, затем вторых и т.д. мест в видах спорта. При равенстве этого показателя – по лучшему результату, показанному семьей в легкоатлетической эстафете.</w:t>
      </w:r>
    </w:p>
    <w:p w:rsidR="00A543C8" w:rsidRPr="006D0612" w:rsidRDefault="00A543C8" w:rsidP="00A543C8">
      <w:pPr>
        <w:pStyle w:val="21"/>
        <w:ind w:firstLine="709"/>
        <w:jc w:val="both"/>
        <w:rPr>
          <w:b/>
          <w:bCs/>
          <w:sz w:val="28"/>
          <w:szCs w:val="28"/>
        </w:rPr>
      </w:pPr>
      <w:r w:rsidRPr="006D0612">
        <w:rPr>
          <w:sz w:val="28"/>
          <w:szCs w:val="28"/>
        </w:rPr>
        <w:t xml:space="preserve">  </w:t>
      </w:r>
    </w:p>
    <w:p w:rsidR="00A543C8" w:rsidRPr="006D0612" w:rsidRDefault="00A543C8" w:rsidP="00A543C8">
      <w:pPr>
        <w:pStyle w:val="21"/>
        <w:ind w:firstLine="709"/>
        <w:jc w:val="center"/>
        <w:rPr>
          <w:b/>
          <w:bCs/>
          <w:sz w:val="28"/>
          <w:szCs w:val="28"/>
        </w:rPr>
      </w:pPr>
      <w:r w:rsidRPr="006D0612">
        <w:rPr>
          <w:b/>
          <w:bCs/>
          <w:sz w:val="28"/>
          <w:szCs w:val="28"/>
        </w:rPr>
        <w:t>Награждение.</w:t>
      </w:r>
    </w:p>
    <w:p w:rsidR="00A543C8" w:rsidRPr="005D75B0" w:rsidRDefault="005D75B0" w:rsidP="00A543C8">
      <w:pPr>
        <w:pStyle w:val="21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Команда</w:t>
      </w:r>
      <w:r w:rsidR="00A543C8" w:rsidRPr="005D75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A543C8" w:rsidRPr="005D75B0">
        <w:rPr>
          <w:bCs/>
          <w:sz w:val="28"/>
          <w:szCs w:val="28"/>
        </w:rPr>
        <w:t>обедитель награждается грамот</w:t>
      </w:r>
      <w:r>
        <w:rPr>
          <w:bCs/>
          <w:sz w:val="28"/>
          <w:szCs w:val="28"/>
        </w:rPr>
        <w:t>ами</w:t>
      </w:r>
      <w:r w:rsidR="00A543C8" w:rsidRPr="005D75B0">
        <w:rPr>
          <w:bCs/>
          <w:sz w:val="28"/>
          <w:szCs w:val="28"/>
        </w:rPr>
        <w:t xml:space="preserve"> и медал</w:t>
      </w:r>
      <w:r>
        <w:rPr>
          <w:bCs/>
          <w:sz w:val="28"/>
          <w:szCs w:val="28"/>
        </w:rPr>
        <w:t>ями</w:t>
      </w:r>
      <w:r w:rsidR="00A543C8" w:rsidRPr="005D75B0">
        <w:rPr>
          <w:bCs/>
          <w:sz w:val="28"/>
          <w:szCs w:val="28"/>
        </w:rPr>
        <w:t xml:space="preserve">, </w:t>
      </w:r>
      <w:proofErr w:type="gramStart"/>
      <w:r w:rsidR="00A543C8" w:rsidRPr="005D75B0">
        <w:rPr>
          <w:bCs/>
          <w:sz w:val="28"/>
          <w:szCs w:val="28"/>
        </w:rPr>
        <w:t>участники</w:t>
      </w:r>
      <w:proofErr w:type="gramEnd"/>
      <w:r w:rsidR="00A543C8" w:rsidRPr="005D75B0">
        <w:rPr>
          <w:bCs/>
          <w:sz w:val="28"/>
          <w:szCs w:val="28"/>
        </w:rPr>
        <w:t xml:space="preserve"> занявшие призовые места награждаются грамотами и медалями.</w:t>
      </w:r>
    </w:p>
    <w:p w:rsidR="005D75B0" w:rsidRPr="006D0612" w:rsidRDefault="00A543C8" w:rsidP="005D75B0">
      <w:pPr>
        <w:pStyle w:val="21"/>
        <w:ind w:firstLine="709"/>
        <w:jc w:val="center"/>
        <w:rPr>
          <w:b/>
          <w:bCs/>
          <w:sz w:val="28"/>
          <w:szCs w:val="28"/>
        </w:rPr>
      </w:pPr>
      <w:r w:rsidRPr="006D0612">
        <w:rPr>
          <w:sz w:val="28"/>
          <w:szCs w:val="28"/>
        </w:rPr>
        <w:t xml:space="preserve">         </w:t>
      </w:r>
      <w:r w:rsidR="005D75B0" w:rsidRPr="006D0612">
        <w:rPr>
          <w:b/>
          <w:bCs/>
          <w:sz w:val="28"/>
          <w:szCs w:val="28"/>
        </w:rPr>
        <w:t>Финансирование.</w:t>
      </w:r>
    </w:p>
    <w:p w:rsidR="005D75B0" w:rsidRPr="006D0612" w:rsidRDefault="005D75B0" w:rsidP="005D75B0">
      <w:pPr>
        <w:pStyle w:val="21"/>
        <w:ind w:firstLine="709"/>
        <w:jc w:val="both"/>
        <w:rPr>
          <w:sz w:val="28"/>
          <w:szCs w:val="28"/>
        </w:rPr>
      </w:pPr>
      <w:r w:rsidRPr="006D0612">
        <w:rPr>
          <w:sz w:val="28"/>
          <w:szCs w:val="28"/>
        </w:rPr>
        <w:t xml:space="preserve">Доставка команд за счёт командирующих организаций. </w:t>
      </w:r>
      <w:proofErr w:type="gramStart"/>
      <w:r w:rsidRPr="006D0612">
        <w:rPr>
          <w:sz w:val="28"/>
          <w:szCs w:val="28"/>
        </w:rPr>
        <w:t>Расходы</w:t>
      </w:r>
      <w:proofErr w:type="gramEnd"/>
      <w:r w:rsidRPr="006D0612">
        <w:rPr>
          <w:sz w:val="28"/>
          <w:szCs w:val="28"/>
        </w:rPr>
        <w:t xml:space="preserve">  связанные с награждением несёт комитет МФКС.</w:t>
      </w:r>
    </w:p>
    <w:p w:rsidR="00A543C8" w:rsidRPr="006D0612" w:rsidRDefault="00A543C8" w:rsidP="00A543C8">
      <w:pPr>
        <w:jc w:val="both"/>
        <w:rPr>
          <w:sz w:val="28"/>
          <w:szCs w:val="28"/>
        </w:rPr>
      </w:pPr>
    </w:p>
    <w:p w:rsidR="00A543C8" w:rsidRPr="006D0612" w:rsidRDefault="00A543C8" w:rsidP="00A543C8">
      <w:pPr>
        <w:pStyle w:val="21"/>
        <w:ind w:firstLine="0"/>
        <w:jc w:val="both"/>
        <w:rPr>
          <w:sz w:val="28"/>
          <w:szCs w:val="28"/>
        </w:rPr>
      </w:pPr>
    </w:p>
    <w:p w:rsidR="00A543C8" w:rsidRPr="006D0612" w:rsidRDefault="00A543C8" w:rsidP="00A543C8">
      <w:pPr>
        <w:pStyle w:val="21"/>
        <w:ind w:firstLine="0"/>
        <w:jc w:val="center"/>
        <w:rPr>
          <w:b/>
          <w:bCs/>
          <w:sz w:val="28"/>
          <w:szCs w:val="28"/>
        </w:rPr>
      </w:pPr>
      <w:r w:rsidRPr="006D0612">
        <w:rPr>
          <w:b/>
          <w:bCs/>
          <w:sz w:val="28"/>
          <w:szCs w:val="28"/>
        </w:rPr>
        <w:t>Оргкомитет</w:t>
      </w:r>
    </w:p>
    <w:p w:rsidR="005D75B0" w:rsidRDefault="005D75B0" w:rsidP="00A543C8">
      <w:pPr>
        <w:pStyle w:val="21"/>
        <w:ind w:firstLine="0"/>
        <w:jc w:val="both"/>
        <w:rPr>
          <w:bCs/>
          <w:sz w:val="28"/>
          <w:szCs w:val="28"/>
        </w:rPr>
      </w:pPr>
    </w:p>
    <w:p w:rsidR="005D75B0" w:rsidRDefault="005D75B0" w:rsidP="00A543C8">
      <w:pPr>
        <w:pStyle w:val="21"/>
        <w:ind w:firstLine="0"/>
        <w:jc w:val="both"/>
        <w:rPr>
          <w:bCs/>
          <w:sz w:val="28"/>
          <w:szCs w:val="28"/>
        </w:rPr>
      </w:pPr>
    </w:p>
    <w:p w:rsidR="005D75B0" w:rsidRDefault="005D75B0" w:rsidP="00A543C8">
      <w:pPr>
        <w:pStyle w:val="21"/>
        <w:ind w:firstLine="0"/>
        <w:jc w:val="both"/>
        <w:rPr>
          <w:bCs/>
          <w:sz w:val="28"/>
          <w:szCs w:val="28"/>
        </w:rPr>
      </w:pPr>
    </w:p>
    <w:p w:rsidR="005D75B0" w:rsidRDefault="005D75B0" w:rsidP="00A543C8">
      <w:pPr>
        <w:pStyle w:val="21"/>
        <w:ind w:firstLine="0"/>
        <w:jc w:val="both"/>
        <w:rPr>
          <w:bCs/>
          <w:sz w:val="28"/>
          <w:szCs w:val="28"/>
        </w:rPr>
      </w:pPr>
    </w:p>
    <w:p w:rsidR="005D75B0" w:rsidRDefault="005D75B0" w:rsidP="00A543C8">
      <w:pPr>
        <w:pStyle w:val="21"/>
        <w:ind w:firstLine="0"/>
        <w:jc w:val="both"/>
        <w:rPr>
          <w:bCs/>
          <w:sz w:val="28"/>
          <w:szCs w:val="28"/>
        </w:rPr>
      </w:pPr>
    </w:p>
    <w:p w:rsidR="005D75B0" w:rsidRDefault="005D75B0" w:rsidP="00A543C8">
      <w:pPr>
        <w:pStyle w:val="21"/>
        <w:ind w:firstLine="0"/>
        <w:jc w:val="both"/>
        <w:rPr>
          <w:bCs/>
          <w:sz w:val="28"/>
          <w:szCs w:val="28"/>
        </w:rPr>
      </w:pPr>
    </w:p>
    <w:p w:rsidR="005D75B0" w:rsidRDefault="005D75B0" w:rsidP="00A543C8">
      <w:pPr>
        <w:pStyle w:val="21"/>
        <w:ind w:firstLine="0"/>
        <w:jc w:val="both"/>
        <w:rPr>
          <w:bCs/>
          <w:sz w:val="28"/>
          <w:szCs w:val="28"/>
        </w:rPr>
      </w:pPr>
    </w:p>
    <w:p w:rsidR="00A543C8" w:rsidRPr="005D75B0" w:rsidRDefault="00A543C8" w:rsidP="00A543C8">
      <w:pPr>
        <w:pStyle w:val="21"/>
        <w:ind w:firstLine="0"/>
        <w:jc w:val="both"/>
        <w:rPr>
          <w:bCs/>
          <w:sz w:val="28"/>
          <w:szCs w:val="28"/>
        </w:rPr>
      </w:pPr>
      <w:r w:rsidRPr="005D75B0">
        <w:rPr>
          <w:bCs/>
          <w:sz w:val="28"/>
          <w:szCs w:val="28"/>
        </w:rPr>
        <w:t xml:space="preserve">2-15-65   </w:t>
      </w:r>
      <w:proofErr w:type="spellStart"/>
      <w:proofErr w:type="gramStart"/>
      <w:r w:rsidRPr="005D75B0">
        <w:rPr>
          <w:bCs/>
          <w:sz w:val="28"/>
          <w:szCs w:val="28"/>
        </w:rPr>
        <w:t>Исп</w:t>
      </w:r>
      <w:proofErr w:type="spellEnd"/>
      <w:proofErr w:type="gramEnd"/>
      <w:r w:rsidRPr="005D75B0">
        <w:rPr>
          <w:bCs/>
          <w:sz w:val="28"/>
          <w:szCs w:val="28"/>
        </w:rPr>
        <w:t>: Кузнецов Д.Н.</w:t>
      </w:r>
    </w:p>
    <w:p w:rsidR="00A246C6" w:rsidRDefault="00A246C6"/>
    <w:sectPr w:rsidR="00A246C6" w:rsidSect="00AF1F3E">
      <w:pgSz w:w="11906" w:h="16838"/>
      <w:pgMar w:top="851" w:right="794" w:bottom="851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ADD"/>
    <w:multiLevelType w:val="hybridMultilevel"/>
    <w:tmpl w:val="11FA1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62742"/>
    <w:multiLevelType w:val="singleLevel"/>
    <w:tmpl w:val="A1DC10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6C6D6E66"/>
    <w:multiLevelType w:val="hybridMultilevel"/>
    <w:tmpl w:val="3B58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3C8"/>
    <w:rsid w:val="000273B8"/>
    <w:rsid w:val="002915BD"/>
    <w:rsid w:val="005D75B0"/>
    <w:rsid w:val="005F6597"/>
    <w:rsid w:val="006D0612"/>
    <w:rsid w:val="00802A48"/>
    <w:rsid w:val="00A246C6"/>
    <w:rsid w:val="00A543C8"/>
    <w:rsid w:val="00AC2062"/>
    <w:rsid w:val="00AC3EAF"/>
    <w:rsid w:val="00C6681E"/>
    <w:rsid w:val="00C93125"/>
    <w:rsid w:val="00D4239F"/>
    <w:rsid w:val="00E344C8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C8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link w:val="10"/>
    <w:qFormat/>
    <w:rsid w:val="00AC20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C20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C20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AC2062"/>
    <w:pPr>
      <w:keepNext/>
      <w:jc w:val="center"/>
      <w:outlineLvl w:val="6"/>
    </w:pPr>
    <w:rPr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06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C2062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AC2062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AC2062"/>
    <w:rPr>
      <w:i/>
      <w:sz w:val="26"/>
    </w:rPr>
  </w:style>
  <w:style w:type="paragraph" w:styleId="a3">
    <w:name w:val="Subtitle"/>
    <w:basedOn w:val="a"/>
    <w:next w:val="a"/>
    <w:link w:val="a4"/>
    <w:qFormat/>
    <w:rsid w:val="00AC206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AC2062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AC2062"/>
    <w:rPr>
      <w:b/>
      <w:bCs/>
    </w:rPr>
  </w:style>
  <w:style w:type="character" w:styleId="a6">
    <w:name w:val="Emphasis"/>
    <w:basedOn w:val="a0"/>
    <w:qFormat/>
    <w:rsid w:val="00AC2062"/>
    <w:rPr>
      <w:i/>
      <w:iCs/>
    </w:rPr>
  </w:style>
  <w:style w:type="paragraph" w:styleId="a7">
    <w:name w:val="List Paragraph"/>
    <w:basedOn w:val="a"/>
    <w:uiPriority w:val="34"/>
    <w:qFormat/>
    <w:rsid w:val="00AC2062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A543C8"/>
    <w:pPr>
      <w:ind w:firstLine="720"/>
    </w:pPr>
  </w:style>
  <w:style w:type="character" w:customStyle="1" w:styleId="22">
    <w:name w:val="Основной текст 2 Знак"/>
    <w:basedOn w:val="a0"/>
    <w:link w:val="21"/>
    <w:uiPriority w:val="99"/>
    <w:rsid w:val="00A543C8"/>
    <w:rPr>
      <w:sz w:val="24"/>
      <w:szCs w:val="24"/>
    </w:rPr>
  </w:style>
  <w:style w:type="paragraph" w:styleId="a8">
    <w:name w:val="Title"/>
    <w:basedOn w:val="a"/>
    <w:link w:val="a9"/>
    <w:uiPriority w:val="10"/>
    <w:qFormat/>
    <w:rsid w:val="00A543C8"/>
    <w:pPr>
      <w:autoSpaceDE/>
      <w:autoSpaceDN/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A543C8"/>
    <w:rPr>
      <w:sz w:val="28"/>
    </w:rPr>
  </w:style>
  <w:style w:type="paragraph" w:styleId="aa">
    <w:name w:val="No Spacing"/>
    <w:uiPriority w:val="1"/>
    <w:qFormat/>
    <w:rsid w:val="00AC3EAF"/>
    <w:pPr>
      <w:ind w:firstLine="567"/>
      <w:jc w:val="both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2023-05-22T06:52:00Z</cp:lastPrinted>
  <dcterms:created xsi:type="dcterms:W3CDTF">2023-04-11T03:04:00Z</dcterms:created>
  <dcterms:modified xsi:type="dcterms:W3CDTF">2023-05-24T02:23:00Z</dcterms:modified>
</cp:coreProperties>
</file>