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67" w:rsidRDefault="00FF427B" w:rsidP="00FF427B">
      <w:pPr>
        <w:jc w:val="center"/>
        <w:rPr>
          <w:rFonts w:ascii="Times New Roman" w:hAnsi="Times New Roman" w:cs="Times New Roman"/>
          <w:sz w:val="28"/>
          <w:szCs w:val="28"/>
        </w:rPr>
      </w:pPr>
      <w:r w:rsidRPr="00FF427B">
        <w:rPr>
          <w:rFonts w:ascii="Times New Roman" w:hAnsi="Times New Roman" w:cs="Times New Roman"/>
          <w:sz w:val="28"/>
          <w:szCs w:val="28"/>
        </w:rPr>
        <w:t>Рекомендации по сценарию</w:t>
      </w:r>
      <w:r w:rsidRPr="00FF427B">
        <w:rPr>
          <w:rFonts w:ascii="Times New Roman" w:hAnsi="Times New Roman" w:cs="Times New Roman"/>
          <w:sz w:val="28"/>
          <w:szCs w:val="28"/>
        </w:rPr>
        <w:br/>
        <w:t xml:space="preserve"> торжественного открытия выставки</w:t>
      </w:r>
      <w:r w:rsidR="004B0219">
        <w:rPr>
          <w:rFonts w:ascii="Times New Roman" w:hAnsi="Times New Roman" w:cs="Times New Roman"/>
          <w:sz w:val="28"/>
          <w:szCs w:val="28"/>
        </w:rPr>
        <w:t xml:space="preserve"> в ГТД</w:t>
      </w:r>
      <w:bookmarkStart w:id="0" w:name="_GoBack"/>
      <w:bookmarkEnd w:id="0"/>
    </w:p>
    <w:p w:rsidR="0037527F" w:rsidRDefault="0037527F" w:rsidP="003752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Точно определить целевые аудитории: ветераны (поколение детей войны, герои фотовыставки) и их родственники, волонтеры (сопровождающие ветеранов), ученики старших классов (желательно 5-6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9-11 – но не активисты патриотических движений!)</w:t>
      </w:r>
      <w:r w:rsidR="004B0219">
        <w:rPr>
          <w:rFonts w:ascii="Times New Roman" w:hAnsi="Times New Roman" w:cs="Times New Roman"/>
          <w:sz w:val="28"/>
          <w:szCs w:val="28"/>
        </w:rPr>
        <w:t>;</w:t>
      </w:r>
    </w:p>
    <w:p w:rsidR="00715731" w:rsidRDefault="00715731" w:rsidP="003752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мероприятия не должно превышать 1.5 часа с момента прибытия ветеранов на мероприятие</w:t>
      </w:r>
      <w:r w:rsidR="004B021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731" w:rsidRDefault="00715731" w:rsidP="003752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торжественного начала желательно создать атмос</w:t>
      </w:r>
      <w:r w:rsidR="0083471E">
        <w:rPr>
          <w:rFonts w:ascii="Times New Roman" w:hAnsi="Times New Roman" w:cs="Times New Roman"/>
          <w:sz w:val="28"/>
          <w:szCs w:val="28"/>
        </w:rPr>
        <w:t>феру музыкальным сопровождением</w:t>
      </w:r>
      <w:r>
        <w:rPr>
          <w:rFonts w:ascii="Times New Roman" w:hAnsi="Times New Roman" w:cs="Times New Roman"/>
          <w:sz w:val="28"/>
          <w:szCs w:val="28"/>
        </w:rPr>
        <w:t xml:space="preserve"> - фоном патриотическ</w:t>
      </w:r>
      <w:r w:rsidR="004B0219">
        <w:rPr>
          <w:rFonts w:ascii="Times New Roman" w:hAnsi="Times New Roman" w:cs="Times New Roman"/>
          <w:sz w:val="28"/>
          <w:szCs w:val="28"/>
        </w:rPr>
        <w:t>их мелодий;</w:t>
      </w:r>
    </w:p>
    <w:p w:rsidR="00715731" w:rsidRDefault="00715731" w:rsidP="003752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иметь договоренность со СМИ, и фото-видео специалистами для получения по итогам мероприятия качественного медиа-контента;</w:t>
      </w:r>
    </w:p>
    <w:p w:rsidR="00715731" w:rsidRDefault="0083471E" w:rsidP="003752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перегружать приветствием официальных лиц и гостей – не более 4-5 человек по 2-3 минуты;</w:t>
      </w:r>
    </w:p>
    <w:p w:rsidR="0083471E" w:rsidRDefault="0083471E" w:rsidP="003752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предоставить слово ветеранам – заранее договорившись с ними, какие вопросы им могут быть заданы, чтобы они не растерялись от неожиданности. Здорово, если в это время будет звучать фоном музыка. Ведущий/</w:t>
      </w:r>
      <w:proofErr w:type="spellStart"/>
      <w:r>
        <w:rPr>
          <w:rFonts w:ascii="Times New Roman" w:hAnsi="Times New Roman" w:cs="Times New Roman"/>
          <w:sz w:val="28"/>
          <w:szCs w:val="28"/>
        </w:rPr>
        <w:t>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должны виртуозно реагировать на заминки и дирижировать ходом диалога (не больше 5-8 мин);</w:t>
      </w:r>
    </w:p>
    <w:p w:rsidR="0083471E" w:rsidRDefault="0083471E" w:rsidP="003752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Открывать и закрывать выставку можно сильным исполнением стихотворения/песни. В конце пригласить всех присутствующих на общее фотографирование – заранее продумать для него место, фон,</w:t>
      </w:r>
      <w:r w:rsidR="004B0219">
        <w:rPr>
          <w:rFonts w:ascii="Times New Roman" w:hAnsi="Times New Roman" w:cs="Times New Roman"/>
          <w:sz w:val="28"/>
          <w:szCs w:val="28"/>
        </w:rPr>
        <w:t xml:space="preserve"> учесть, как будет падать свет;</w:t>
      </w:r>
    </w:p>
    <w:p w:rsidR="0083471E" w:rsidRDefault="0083471E" w:rsidP="003752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Желательно учесть возможность просмотра короткого ролика (до 3 мин) о вкладе тружеников тыла в годы войны – сколько и конкретно каких изделий было произведено для фронта в ваше</w:t>
      </w:r>
      <w:r w:rsidR="004B0219">
        <w:rPr>
          <w:rFonts w:ascii="Times New Roman" w:hAnsi="Times New Roman" w:cs="Times New Roman"/>
          <w:sz w:val="28"/>
          <w:szCs w:val="28"/>
        </w:rPr>
        <w:t>м городе, на каких предприятиях;</w:t>
      </w:r>
    </w:p>
    <w:p w:rsidR="0083471E" w:rsidRDefault="0083471E" w:rsidP="003752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Учесть питьевой режим, цветы для ветеранов, по возможности продублировать им на память фотографии с ними в ра</w:t>
      </w:r>
      <w:r w:rsidR="004B0219">
        <w:rPr>
          <w:rFonts w:ascii="Times New Roman" w:hAnsi="Times New Roman" w:cs="Times New Roman"/>
          <w:sz w:val="28"/>
          <w:szCs w:val="28"/>
        </w:rPr>
        <w:t>мках, медицинское сопровождение;</w:t>
      </w:r>
    </w:p>
    <w:p w:rsidR="004B0219" w:rsidRPr="0037527F" w:rsidRDefault="004B0219" w:rsidP="003752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Продумать график посещения выставки общественными организациями, школами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Вузами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кто будет сопровождать такие посещения (гиды,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экскурсаводы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волонтеры).</w:t>
      </w:r>
    </w:p>
    <w:sectPr w:rsidR="004B0219" w:rsidRPr="00375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E2FA5"/>
    <w:multiLevelType w:val="hybridMultilevel"/>
    <w:tmpl w:val="2C8E8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7B"/>
    <w:rsid w:val="0037527F"/>
    <w:rsid w:val="004B0219"/>
    <w:rsid w:val="005D1AE9"/>
    <w:rsid w:val="00715731"/>
    <w:rsid w:val="0083471E"/>
    <w:rsid w:val="00AE5F00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1FBF6-DAAC-4878-A20F-E9442313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2022-12-01T07:40:00Z</dcterms:created>
  <dcterms:modified xsi:type="dcterms:W3CDTF">2022-12-01T08:24:00Z</dcterms:modified>
</cp:coreProperties>
</file>