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6C7C" w14:textId="77777777" w:rsidR="00BA54D2" w:rsidRDefault="008A75A5">
      <w:pPr>
        <w:widowControl w:val="0"/>
        <w:jc w:val="center"/>
      </w:pPr>
      <w:r>
        <w:t>Федеральное государственное бюджетное образовательное учреждение высшего образования</w:t>
      </w:r>
    </w:p>
    <w:p w14:paraId="43239010" w14:textId="77777777" w:rsidR="00BA54D2" w:rsidRDefault="008A75A5">
      <w:pPr>
        <w:widowControl w:val="0"/>
        <w:jc w:val="center"/>
      </w:pPr>
      <w:r>
        <w:t>«Омский государственный аграрный университет имени П.А. Столыпина»</w:t>
      </w:r>
    </w:p>
    <w:p w14:paraId="465A866F" w14:textId="77777777" w:rsidR="00BA54D2" w:rsidRDefault="008A75A5">
      <w:pPr>
        <w:widowControl w:val="0"/>
        <w:jc w:val="center"/>
      </w:pPr>
      <w:r>
        <w:t>(ФГБОУ ВО Омский ГАУ)</w:t>
      </w:r>
    </w:p>
    <w:p w14:paraId="19E43B40" w14:textId="77777777" w:rsidR="00BA54D2" w:rsidRDefault="00BA54D2">
      <w:pPr>
        <w:widowControl w:val="0"/>
        <w:spacing w:line="274" w:lineRule="auto"/>
        <w:rPr>
          <w:b/>
        </w:rPr>
      </w:pPr>
    </w:p>
    <w:p w14:paraId="63C1C171" w14:textId="77777777" w:rsidR="00BA54D2" w:rsidRDefault="00BA54D2">
      <w:pPr>
        <w:widowControl w:val="0"/>
        <w:spacing w:line="274" w:lineRule="auto"/>
        <w:rPr>
          <w:b/>
        </w:rPr>
      </w:pPr>
    </w:p>
    <w:p w14:paraId="1B26F8ED" w14:textId="77777777" w:rsidR="00BA54D2" w:rsidRDefault="00BA54D2">
      <w:pPr>
        <w:widowControl w:val="0"/>
        <w:jc w:val="right"/>
      </w:pPr>
    </w:p>
    <w:tbl>
      <w:tblPr>
        <w:tblStyle w:val="af"/>
        <w:tblW w:w="964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821"/>
      </w:tblGrid>
      <w:tr w:rsidR="00BA54D2" w14:paraId="4C2150E9" w14:textId="77777777" w:rsidTr="00544768">
        <w:trPr>
          <w:trHeight w:val="1658"/>
        </w:trPr>
        <w:tc>
          <w:tcPr>
            <w:tcW w:w="4820" w:type="dxa"/>
          </w:tcPr>
          <w:p w14:paraId="41284CA7" w14:textId="77777777" w:rsidR="00BA54D2" w:rsidRDefault="00BA54D2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1" w:type="dxa"/>
          </w:tcPr>
          <w:p w14:paraId="4211711E" w14:textId="77777777" w:rsidR="00BA54D2" w:rsidRDefault="008A75A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УТВЕРЖДАЮ:</w:t>
            </w:r>
          </w:p>
          <w:p w14:paraId="322D6C8F" w14:textId="429E4519" w:rsidR="00BA54D2" w:rsidRDefault="00375B7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УКАБ </w:t>
            </w:r>
            <w:r w:rsidR="008A75A5">
              <w:rPr>
                <w:rFonts w:ascii="Times New Roman" w:eastAsia="Times New Roman" w:hAnsi="Times New Roman" w:cs="Times New Roman"/>
              </w:rPr>
              <w:t xml:space="preserve"> ФГБОУ</w:t>
            </w:r>
            <w:proofErr w:type="gramEnd"/>
            <w:r w:rsidR="008A75A5">
              <w:rPr>
                <w:rFonts w:ascii="Times New Roman" w:eastAsia="Times New Roman" w:hAnsi="Times New Roman" w:cs="Times New Roman"/>
              </w:rPr>
              <w:t xml:space="preserve"> ВО Омский ГАУ</w:t>
            </w:r>
          </w:p>
          <w:p w14:paraId="13AA6991" w14:textId="027C8571" w:rsidR="00BA54D2" w:rsidRDefault="008A75A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</w:t>
            </w:r>
            <w:proofErr w:type="spellStart"/>
            <w:r w:rsidR="00375B76">
              <w:rPr>
                <w:rFonts w:ascii="Times New Roman" w:eastAsia="Times New Roman" w:hAnsi="Times New Roman" w:cs="Times New Roman"/>
              </w:rPr>
              <w:t>А.П.Шевченко</w:t>
            </w:r>
            <w:proofErr w:type="spellEnd"/>
          </w:p>
          <w:p w14:paraId="2C7CD5C2" w14:textId="6FE8EDF3" w:rsidR="00BA54D2" w:rsidRPr="00544768" w:rsidRDefault="008A75A5" w:rsidP="0054476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«____» ________________ 202</w:t>
            </w:r>
            <w:r w:rsidR="001E336B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</w:tr>
    </w:tbl>
    <w:p w14:paraId="3529E7E4" w14:textId="77777777" w:rsidR="00BA54D2" w:rsidRDefault="00BA54D2">
      <w:pPr>
        <w:widowControl w:val="0"/>
        <w:spacing w:line="274" w:lineRule="auto"/>
        <w:rPr>
          <w:b/>
        </w:rPr>
      </w:pPr>
    </w:p>
    <w:p w14:paraId="23B1E93A" w14:textId="77777777" w:rsidR="00BA54D2" w:rsidRDefault="00BA54D2">
      <w:pPr>
        <w:widowControl w:val="0"/>
        <w:spacing w:line="274" w:lineRule="auto"/>
        <w:ind w:left="20"/>
        <w:jc w:val="center"/>
        <w:rPr>
          <w:b/>
        </w:rPr>
      </w:pPr>
    </w:p>
    <w:p w14:paraId="404CE9CE" w14:textId="77777777" w:rsidR="00375B76" w:rsidRDefault="00375B76" w:rsidP="00375B76">
      <w:pPr>
        <w:widowControl w:val="0"/>
        <w:spacing w:line="274" w:lineRule="auto"/>
        <w:ind w:left="20"/>
        <w:jc w:val="center"/>
        <w:rPr>
          <w:b/>
        </w:rPr>
      </w:pPr>
      <w:r>
        <w:rPr>
          <w:b/>
        </w:rPr>
        <w:t>ПОЛОЖЕНИЕ</w:t>
      </w:r>
    </w:p>
    <w:p w14:paraId="61B25249" w14:textId="62DA3963" w:rsidR="00375B76" w:rsidRDefault="00277077" w:rsidP="00375B76">
      <w:pPr>
        <w:widowControl w:val="0"/>
        <w:spacing w:after="240" w:line="274" w:lineRule="auto"/>
        <w:ind w:left="20"/>
        <w:jc w:val="center"/>
        <w:rPr>
          <w:b/>
        </w:rPr>
      </w:pPr>
      <w:r>
        <w:rPr>
          <w:b/>
        </w:rPr>
        <w:t xml:space="preserve">Об интенсиве по социальному </w:t>
      </w:r>
      <w:r w:rsidR="00375B76">
        <w:rPr>
          <w:b/>
        </w:rPr>
        <w:t>проект</w:t>
      </w:r>
      <w:r>
        <w:rPr>
          <w:b/>
        </w:rPr>
        <w:t>ированию</w:t>
      </w:r>
      <w:r w:rsidR="00375B76">
        <w:rPr>
          <w:b/>
        </w:rPr>
        <w:t xml:space="preserve"> «УКАБ – территория важных дел» в Университетском колледже агробизнеса ФГБОУ ВО Омский ГАУ </w:t>
      </w:r>
    </w:p>
    <w:p w14:paraId="110B9B2E" w14:textId="77777777" w:rsidR="00375B76" w:rsidRDefault="00375B76" w:rsidP="00375B76">
      <w:pPr>
        <w:jc w:val="center"/>
        <w:rPr>
          <w:b/>
        </w:rPr>
      </w:pPr>
    </w:p>
    <w:p w14:paraId="054CF354" w14:textId="3B0C333B" w:rsidR="00375B76" w:rsidRPr="00544768" w:rsidRDefault="00375B76" w:rsidP="00544768">
      <w:pPr>
        <w:pStyle w:val="ad"/>
        <w:numPr>
          <w:ilvl w:val="0"/>
          <w:numId w:val="7"/>
        </w:numPr>
        <w:jc w:val="center"/>
        <w:rPr>
          <w:b/>
        </w:rPr>
      </w:pPr>
      <w:r w:rsidRPr="00544768">
        <w:rPr>
          <w:b/>
        </w:rPr>
        <w:t>ОБЩИЕ ПОЛОЖЕНИЯ</w:t>
      </w:r>
    </w:p>
    <w:p w14:paraId="1EE10F14" w14:textId="77777777" w:rsidR="00544768" w:rsidRPr="00544768" w:rsidRDefault="00544768" w:rsidP="00544768">
      <w:pPr>
        <w:pStyle w:val="ad"/>
        <w:rPr>
          <w:b/>
        </w:rPr>
      </w:pPr>
    </w:p>
    <w:p w14:paraId="741F9928" w14:textId="49CCA41B" w:rsidR="00375B76" w:rsidRDefault="00375B76" w:rsidP="00375B76">
      <w:pPr>
        <w:spacing w:line="276" w:lineRule="auto"/>
        <w:ind w:firstLine="708"/>
        <w:jc w:val="both"/>
      </w:pPr>
      <w:r>
        <w:t xml:space="preserve">1.1. Положение является основным документом для проведения </w:t>
      </w:r>
      <w:r w:rsidR="00277077">
        <w:t>интенсива</w:t>
      </w:r>
      <w:r>
        <w:t xml:space="preserve"> социальных проектов </w:t>
      </w:r>
      <w:r>
        <w:rPr>
          <w:b/>
        </w:rPr>
        <w:t>«УКАБ – территория важных дел»</w:t>
      </w:r>
      <w:r>
        <w:t xml:space="preserve"> УКАБ ФГБОУ ВО Омский ГАУ (далее – </w:t>
      </w:r>
      <w:r w:rsidR="00277077">
        <w:t>Интенсив</w:t>
      </w:r>
      <w:r>
        <w:t>).</w:t>
      </w:r>
    </w:p>
    <w:p w14:paraId="7B4383D8" w14:textId="470B59D9" w:rsidR="00375B76" w:rsidRDefault="00375B76" w:rsidP="00375B76">
      <w:pPr>
        <w:spacing w:line="276" w:lineRule="auto"/>
        <w:ind w:firstLine="708"/>
        <w:jc w:val="both"/>
      </w:pPr>
      <w:r>
        <w:t xml:space="preserve">1.2. Настоящее Положение о проведении </w:t>
      </w:r>
      <w:r w:rsidR="00277077">
        <w:t xml:space="preserve">Интенсива </w:t>
      </w:r>
      <w:r>
        <w:t>(далее по тексту – Положение) разрабатывается, обсуждается, принимается Советом кураторов колледжа и утверждается директором на основании решения педагогического совета.</w:t>
      </w:r>
    </w:p>
    <w:p w14:paraId="68260075" w14:textId="767154CE" w:rsidR="00375B76" w:rsidRDefault="00375B76" w:rsidP="00375B76">
      <w:pPr>
        <w:spacing w:line="276" w:lineRule="auto"/>
        <w:ind w:firstLine="708"/>
        <w:jc w:val="both"/>
      </w:pPr>
      <w:r>
        <w:t xml:space="preserve">1.3. В </w:t>
      </w:r>
      <w:r w:rsidR="00277077">
        <w:t>интенсив</w:t>
      </w:r>
      <w:r>
        <w:t>е принимают участие академические группы УКАБ</w:t>
      </w:r>
      <w:r w:rsidR="001E336B">
        <w:t xml:space="preserve"> </w:t>
      </w:r>
      <w:r w:rsidR="001E336B" w:rsidRPr="00D02053">
        <w:t>1 курса</w:t>
      </w:r>
      <w:r w:rsidR="00D02053">
        <w:t>.</w:t>
      </w:r>
    </w:p>
    <w:p w14:paraId="14EC869C" w14:textId="52149405" w:rsidR="00375B76" w:rsidRDefault="00375B76" w:rsidP="00375B76">
      <w:pPr>
        <w:spacing w:line="276" w:lineRule="auto"/>
        <w:ind w:firstLine="708"/>
        <w:jc w:val="both"/>
      </w:pPr>
      <w:r>
        <w:t xml:space="preserve">1.4. </w:t>
      </w:r>
      <w:r w:rsidR="00277077">
        <w:t>Интенсив</w:t>
      </w:r>
      <w:r>
        <w:t xml:space="preserve"> проводится ежегодно во 2-ом полугодии текущего учебного года.</w:t>
      </w:r>
    </w:p>
    <w:p w14:paraId="50F4DD0C" w14:textId="024D1250" w:rsidR="00375B76" w:rsidRDefault="00375B76" w:rsidP="00375B76">
      <w:pPr>
        <w:spacing w:line="276" w:lineRule="auto"/>
        <w:ind w:firstLine="708"/>
        <w:jc w:val="both"/>
      </w:pPr>
      <w:r>
        <w:t xml:space="preserve">1.5. Организация и проведение </w:t>
      </w:r>
      <w:r w:rsidR="00277077">
        <w:t>Интенсив</w:t>
      </w:r>
      <w:r>
        <w:t>а обеспечивается Советом кураторов и Советом обучающихся УКАБ.</w:t>
      </w:r>
    </w:p>
    <w:p w14:paraId="5CD0EF0C" w14:textId="70EE1381" w:rsidR="00375B76" w:rsidRDefault="00375B76" w:rsidP="00375B76">
      <w:pPr>
        <w:spacing w:line="276" w:lineRule="auto"/>
        <w:ind w:firstLine="708"/>
        <w:jc w:val="both"/>
      </w:pPr>
      <w:r>
        <w:t xml:space="preserve">1.6. Для подготовки и проведения </w:t>
      </w:r>
      <w:r w:rsidR="00277077">
        <w:t>интенсив</w:t>
      </w:r>
      <w:r>
        <w:t xml:space="preserve">а создаётся организационный комитет </w:t>
      </w:r>
      <w:r w:rsidR="00277077">
        <w:t>интенсив</w:t>
      </w:r>
      <w:r>
        <w:t xml:space="preserve">а. </w:t>
      </w:r>
    </w:p>
    <w:p w14:paraId="566F8975" w14:textId="77777777" w:rsidR="00375B76" w:rsidRDefault="00375B76" w:rsidP="00375B76">
      <w:pPr>
        <w:spacing w:line="276" w:lineRule="auto"/>
        <w:ind w:firstLine="708"/>
        <w:jc w:val="both"/>
      </w:pPr>
    </w:p>
    <w:p w14:paraId="0FF92F24" w14:textId="5A945AF7" w:rsidR="00375B76" w:rsidRPr="00544768" w:rsidRDefault="00375B76" w:rsidP="00544768">
      <w:pPr>
        <w:pStyle w:val="ad"/>
        <w:numPr>
          <w:ilvl w:val="0"/>
          <w:numId w:val="7"/>
        </w:numPr>
        <w:spacing w:line="276" w:lineRule="auto"/>
        <w:jc w:val="center"/>
        <w:rPr>
          <w:b/>
        </w:rPr>
      </w:pPr>
      <w:r w:rsidRPr="00544768">
        <w:rPr>
          <w:b/>
        </w:rPr>
        <w:t>ЦЕЛЬ И ЗАДАЧИ</w:t>
      </w:r>
    </w:p>
    <w:p w14:paraId="401E0436" w14:textId="77777777" w:rsidR="00544768" w:rsidRPr="00544768" w:rsidRDefault="00544768" w:rsidP="00544768">
      <w:pPr>
        <w:pStyle w:val="ad"/>
        <w:spacing w:line="276" w:lineRule="auto"/>
        <w:rPr>
          <w:b/>
        </w:rPr>
      </w:pPr>
    </w:p>
    <w:p w14:paraId="65921F30" w14:textId="59C87EE4" w:rsidR="00375B76" w:rsidRDefault="00375B76" w:rsidP="00375B76">
      <w:pPr>
        <w:spacing w:line="276" w:lineRule="auto"/>
        <w:ind w:firstLine="708"/>
        <w:jc w:val="both"/>
      </w:pPr>
      <w:r>
        <w:t xml:space="preserve">2.1. </w:t>
      </w:r>
      <w:r w:rsidR="00277077">
        <w:t>Интенсив</w:t>
      </w:r>
      <w:r>
        <w:t xml:space="preserve"> проводится с целью стимулирования социально-полезной, творческой созидательной деятельности обучающихся, совершенствования и реализации общекультурных и профессиональных компетенций будущих специалистов.</w:t>
      </w:r>
    </w:p>
    <w:p w14:paraId="31C36D99" w14:textId="7CED40A6" w:rsidR="00375B76" w:rsidRDefault="00375B76" w:rsidP="00375B76">
      <w:pPr>
        <w:spacing w:line="276" w:lineRule="auto"/>
        <w:ind w:firstLine="708"/>
        <w:jc w:val="both"/>
      </w:pPr>
      <w:r>
        <w:t xml:space="preserve">2.2. Задачи </w:t>
      </w:r>
      <w:r w:rsidR="00277077">
        <w:t>интенсив</w:t>
      </w:r>
      <w:r>
        <w:t>а:</w:t>
      </w:r>
    </w:p>
    <w:p w14:paraId="31505568" w14:textId="2869CD76" w:rsidR="00375B76" w:rsidRDefault="00375B76" w:rsidP="00375B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привлечение внимания обучающихся к решению актуальных, социально-значимых проблем;</w:t>
      </w:r>
    </w:p>
    <w:p w14:paraId="71E953EA" w14:textId="77777777" w:rsidR="00375B76" w:rsidRDefault="00375B76" w:rsidP="00375B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развитие у обучающихся навыков разработки и реализации проектов;</w:t>
      </w:r>
    </w:p>
    <w:p w14:paraId="1F452FBF" w14:textId="4DEC3276" w:rsidR="00375B76" w:rsidRPr="00D02053" w:rsidRDefault="00375B76" w:rsidP="00375B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D02053">
        <w:rPr>
          <w:color w:val="000000"/>
        </w:rPr>
        <w:t xml:space="preserve">повышение уровня </w:t>
      </w:r>
      <w:r w:rsidR="001E336B" w:rsidRPr="00D02053">
        <w:rPr>
          <w:color w:val="000000"/>
        </w:rPr>
        <w:t>педагогического</w:t>
      </w:r>
      <w:r w:rsidRPr="00D02053">
        <w:rPr>
          <w:color w:val="000000"/>
        </w:rPr>
        <w:t xml:space="preserve"> </w:t>
      </w:r>
      <w:r w:rsidR="00D02053" w:rsidRPr="00D02053">
        <w:rPr>
          <w:color w:val="000000"/>
        </w:rPr>
        <w:t xml:space="preserve">мастерства у кураторов академических групп в области наставничества </w:t>
      </w:r>
      <w:proofErr w:type="gramStart"/>
      <w:r w:rsidR="00D02053" w:rsidRPr="00D02053">
        <w:rPr>
          <w:color w:val="000000"/>
        </w:rPr>
        <w:t xml:space="preserve">в </w:t>
      </w:r>
      <w:r w:rsidR="001F41B9" w:rsidRPr="00D02053">
        <w:rPr>
          <w:color w:val="000000"/>
        </w:rPr>
        <w:t xml:space="preserve"> проектной</w:t>
      </w:r>
      <w:proofErr w:type="gramEnd"/>
      <w:r w:rsidR="001F41B9" w:rsidRPr="00D02053">
        <w:rPr>
          <w:color w:val="000000"/>
        </w:rPr>
        <w:t xml:space="preserve"> деятельности</w:t>
      </w:r>
      <w:r w:rsidR="00D02053" w:rsidRPr="00D02053">
        <w:rPr>
          <w:color w:val="000000"/>
        </w:rPr>
        <w:t>.</w:t>
      </w:r>
    </w:p>
    <w:p w14:paraId="3C45700E" w14:textId="77777777" w:rsidR="00375B76" w:rsidRDefault="00375B76" w:rsidP="00375B76">
      <w:pPr>
        <w:spacing w:line="276" w:lineRule="auto"/>
        <w:rPr>
          <w:b/>
        </w:rPr>
      </w:pPr>
    </w:p>
    <w:p w14:paraId="4EE88F5E" w14:textId="1633E6C5" w:rsidR="00375B76" w:rsidRDefault="00375B76" w:rsidP="00375B76">
      <w:pPr>
        <w:spacing w:line="276" w:lineRule="auto"/>
        <w:ind w:firstLine="357"/>
        <w:jc w:val="center"/>
        <w:rPr>
          <w:b/>
        </w:rPr>
      </w:pPr>
      <w:r>
        <w:rPr>
          <w:b/>
        </w:rPr>
        <w:t xml:space="preserve">3. ОРГАНИЗАТОРЫ </w:t>
      </w:r>
      <w:r w:rsidR="00277077">
        <w:rPr>
          <w:b/>
        </w:rPr>
        <w:t>ИНТЕНСИВ</w:t>
      </w:r>
      <w:r>
        <w:rPr>
          <w:b/>
        </w:rPr>
        <w:t>А</w:t>
      </w:r>
    </w:p>
    <w:p w14:paraId="4AD0F186" w14:textId="177CE1C4" w:rsidR="00375B76" w:rsidRDefault="00375B76" w:rsidP="00375B76">
      <w:pPr>
        <w:spacing w:line="276" w:lineRule="auto"/>
        <w:ind w:firstLine="708"/>
        <w:jc w:val="both"/>
      </w:pPr>
      <w:r>
        <w:lastRenderedPageBreak/>
        <w:t xml:space="preserve">3.1. Общее руководство </w:t>
      </w:r>
      <w:r w:rsidR="00277077">
        <w:t>интенсив</w:t>
      </w:r>
      <w:r>
        <w:t>ом осуществляет оргкомитет (далее – оргкомитет), который назначается по распоряжению директора.</w:t>
      </w:r>
    </w:p>
    <w:p w14:paraId="4CCE7C7E" w14:textId="77777777" w:rsidR="00375B76" w:rsidRDefault="00375B76" w:rsidP="00375B76">
      <w:pPr>
        <w:spacing w:line="276" w:lineRule="auto"/>
        <w:ind w:firstLine="708"/>
        <w:jc w:val="both"/>
      </w:pPr>
      <w:r>
        <w:t>3.2. Оргкомитет формируется в составе:</w:t>
      </w:r>
    </w:p>
    <w:p w14:paraId="288ACD4F" w14:textId="77777777" w:rsidR="00375B76" w:rsidRDefault="00375B76" w:rsidP="00375B76">
      <w:pPr>
        <w:spacing w:line="276" w:lineRule="auto"/>
        <w:ind w:firstLine="708"/>
        <w:jc w:val="both"/>
      </w:pPr>
      <w:r>
        <w:t>- председатель оргкомитета – заместитель директора по воспитательной работе колледжа;</w:t>
      </w:r>
    </w:p>
    <w:p w14:paraId="6FF319E0" w14:textId="77777777" w:rsidR="00375B76" w:rsidRDefault="00375B76" w:rsidP="00375B76">
      <w:pPr>
        <w:spacing w:line="276" w:lineRule="auto"/>
        <w:ind w:firstLine="708"/>
        <w:jc w:val="both"/>
      </w:pPr>
      <w:r>
        <w:t>- члены оргкомитета – представитель Совета обучающихся колледжа, педагог-организатор, педагог-психолог, представитель методической службы.</w:t>
      </w:r>
    </w:p>
    <w:p w14:paraId="5C349FD5" w14:textId="3BA0E83C" w:rsidR="00375B76" w:rsidRDefault="00375B76" w:rsidP="00375B76">
      <w:pPr>
        <w:spacing w:line="276" w:lineRule="auto"/>
        <w:ind w:firstLine="708"/>
        <w:jc w:val="both"/>
      </w:pPr>
      <w:r>
        <w:t xml:space="preserve">3.3. Оргкомитет обеспечивает методическое, организационное, информационное и консультативное сопровождение </w:t>
      </w:r>
      <w:r w:rsidR="00277077">
        <w:t>интенсив</w:t>
      </w:r>
      <w:r>
        <w:t>а.</w:t>
      </w:r>
    </w:p>
    <w:p w14:paraId="69E49926" w14:textId="648E2288" w:rsidR="00375B76" w:rsidRDefault="00375B76" w:rsidP="00375B76">
      <w:pPr>
        <w:spacing w:line="276" w:lineRule="auto"/>
        <w:ind w:firstLine="708"/>
        <w:jc w:val="both"/>
      </w:pPr>
      <w:r>
        <w:t xml:space="preserve">3.4. Для подведения результатов </w:t>
      </w:r>
      <w:r w:rsidR="00277077">
        <w:t>интенсив</w:t>
      </w:r>
      <w:r>
        <w:t>а оргкомитет определяет состав и порядок работы жюри.</w:t>
      </w:r>
    </w:p>
    <w:p w14:paraId="01D440CB" w14:textId="28A2A0C6" w:rsidR="00375B76" w:rsidRDefault="00375B76" w:rsidP="00375B76">
      <w:pPr>
        <w:spacing w:line="276" w:lineRule="auto"/>
        <w:ind w:firstLine="708"/>
        <w:jc w:val="both"/>
      </w:pPr>
      <w:r>
        <w:t xml:space="preserve">3.5. Жюри подводит итоги, оформляет итоговый протокол </w:t>
      </w:r>
      <w:r w:rsidR="00277077">
        <w:t>интенсив</w:t>
      </w:r>
      <w:r>
        <w:t>а.</w:t>
      </w:r>
    </w:p>
    <w:p w14:paraId="46C65422" w14:textId="77777777" w:rsidR="00375B76" w:rsidRDefault="00375B76" w:rsidP="00375B76">
      <w:pPr>
        <w:spacing w:line="276" w:lineRule="auto"/>
        <w:ind w:firstLine="708"/>
        <w:jc w:val="both"/>
      </w:pPr>
    </w:p>
    <w:p w14:paraId="41967286" w14:textId="1BF1A461" w:rsidR="00375B76" w:rsidRDefault="00375B76" w:rsidP="00375B76">
      <w:pPr>
        <w:spacing w:line="276" w:lineRule="auto"/>
        <w:ind w:firstLine="708"/>
        <w:jc w:val="center"/>
        <w:rPr>
          <w:b/>
        </w:rPr>
      </w:pPr>
      <w:r>
        <w:rPr>
          <w:b/>
        </w:rPr>
        <w:t xml:space="preserve">4. УЧАСТНИКИ </w:t>
      </w:r>
      <w:r w:rsidR="00277077">
        <w:rPr>
          <w:b/>
        </w:rPr>
        <w:t>ИНТЕНСИВ</w:t>
      </w:r>
      <w:r>
        <w:rPr>
          <w:b/>
        </w:rPr>
        <w:t>А</w:t>
      </w:r>
    </w:p>
    <w:p w14:paraId="43B444D0" w14:textId="77777777" w:rsidR="00375B76" w:rsidRDefault="00375B76" w:rsidP="00375B76">
      <w:pPr>
        <w:spacing w:line="276" w:lineRule="auto"/>
        <w:ind w:firstLine="708"/>
        <w:jc w:val="center"/>
        <w:rPr>
          <w:b/>
        </w:rPr>
      </w:pPr>
    </w:p>
    <w:p w14:paraId="75C0B9FF" w14:textId="3169C92A" w:rsidR="00375B76" w:rsidRDefault="00375B76" w:rsidP="00375B76">
      <w:pPr>
        <w:spacing w:line="276" w:lineRule="auto"/>
        <w:ind w:firstLine="708"/>
        <w:jc w:val="both"/>
      </w:pPr>
      <w:r>
        <w:t xml:space="preserve">4.1. Участниками </w:t>
      </w:r>
      <w:r w:rsidR="00277077">
        <w:t>Интенсив</w:t>
      </w:r>
      <w:r>
        <w:t>а являются академические группы УКАБ</w:t>
      </w:r>
      <w:r w:rsidR="001F41B9">
        <w:t xml:space="preserve"> 1 курса.</w:t>
      </w:r>
    </w:p>
    <w:p w14:paraId="7DAC750D" w14:textId="256F8D53" w:rsidR="00375B76" w:rsidRDefault="00375B76" w:rsidP="00375B76">
      <w:pPr>
        <w:spacing w:line="276" w:lineRule="auto"/>
        <w:ind w:firstLine="708"/>
        <w:jc w:val="both"/>
      </w:pPr>
      <w:r>
        <w:t xml:space="preserve">4.2.  На </w:t>
      </w:r>
      <w:r w:rsidR="00277077">
        <w:t>интенсив</w:t>
      </w:r>
      <w:r>
        <w:t xml:space="preserve"> подается </w:t>
      </w:r>
      <w:r w:rsidR="001F41B9">
        <w:t xml:space="preserve">минимум </w:t>
      </w:r>
      <w:r>
        <w:t>один социальный проект от академической группы.</w:t>
      </w:r>
    </w:p>
    <w:p w14:paraId="5C137905" w14:textId="77777777" w:rsidR="00375B76" w:rsidRDefault="00375B76" w:rsidP="00375B76">
      <w:pPr>
        <w:spacing w:line="276" w:lineRule="auto"/>
        <w:ind w:firstLine="708"/>
        <w:jc w:val="both"/>
      </w:pPr>
    </w:p>
    <w:p w14:paraId="7216940C" w14:textId="23E4BE9B" w:rsidR="00375B76" w:rsidRDefault="00375B76" w:rsidP="00375B76">
      <w:pPr>
        <w:spacing w:line="276" w:lineRule="auto"/>
        <w:ind w:left="720"/>
        <w:jc w:val="center"/>
        <w:rPr>
          <w:b/>
        </w:rPr>
      </w:pPr>
      <w:r>
        <w:rPr>
          <w:b/>
        </w:rPr>
        <w:t xml:space="preserve">5. ЭТАПЫ ПРОВЕДЕНИЯ </w:t>
      </w:r>
      <w:r w:rsidR="00277077">
        <w:rPr>
          <w:b/>
        </w:rPr>
        <w:t>ИНТЕНСИВ</w:t>
      </w:r>
      <w:r>
        <w:rPr>
          <w:b/>
        </w:rPr>
        <w:t>А</w:t>
      </w:r>
    </w:p>
    <w:p w14:paraId="673A8B64" w14:textId="77777777" w:rsidR="00375B76" w:rsidRDefault="00375B76" w:rsidP="00375B76">
      <w:pPr>
        <w:spacing w:line="276" w:lineRule="auto"/>
        <w:ind w:left="720"/>
        <w:jc w:val="center"/>
        <w:rPr>
          <w:b/>
        </w:rPr>
      </w:pPr>
    </w:p>
    <w:p w14:paraId="4C025F0F" w14:textId="2F874DE2" w:rsidR="00375B76" w:rsidRDefault="00375B76" w:rsidP="00375B76">
      <w:pPr>
        <w:spacing w:line="276" w:lineRule="auto"/>
        <w:ind w:left="720"/>
        <w:jc w:val="both"/>
      </w:pPr>
      <w:r>
        <w:t xml:space="preserve">5.1. Выбор направления социального проекта </w:t>
      </w:r>
      <w:r w:rsidR="00E44AE8">
        <w:t>(П</w:t>
      </w:r>
      <w:r w:rsidRPr="00E44AE8">
        <w:t>риложени</w:t>
      </w:r>
      <w:r w:rsidR="00E44AE8">
        <w:t>е</w:t>
      </w:r>
      <w:r w:rsidR="00E44AE8" w:rsidRPr="00E44AE8">
        <w:t xml:space="preserve"> 1</w:t>
      </w:r>
      <w:r w:rsidRPr="00E44AE8">
        <w:t>)</w:t>
      </w:r>
      <w:r w:rsidR="00640373">
        <w:t>.</w:t>
      </w:r>
    </w:p>
    <w:p w14:paraId="1205933A" w14:textId="41102A2C" w:rsidR="00375B76" w:rsidRDefault="00375B76" w:rsidP="00375B76">
      <w:pPr>
        <w:spacing w:line="276" w:lineRule="auto"/>
        <w:ind w:left="720"/>
        <w:jc w:val="both"/>
      </w:pPr>
      <w:r>
        <w:t>5.2. Подача заявки (</w:t>
      </w:r>
      <w:r w:rsidR="00E44AE8">
        <w:t>П</w:t>
      </w:r>
      <w:r>
        <w:t>риложени</w:t>
      </w:r>
      <w:r w:rsidR="00E44AE8">
        <w:t>е 2</w:t>
      </w:r>
      <w:r>
        <w:t>)</w:t>
      </w:r>
      <w:r w:rsidR="00640373">
        <w:t>.</w:t>
      </w:r>
    </w:p>
    <w:p w14:paraId="7AEDC433" w14:textId="1A3D5763" w:rsidR="00375B76" w:rsidRDefault="00375B76" w:rsidP="00375B76">
      <w:pPr>
        <w:spacing w:line="276" w:lineRule="auto"/>
        <w:ind w:left="720"/>
        <w:jc w:val="both"/>
      </w:pPr>
      <w:r>
        <w:t>5.3. Участие в обучающих мастер-классах</w:t>
      </w:r>
      <w:r w:rsidR="00640373">
        <w:t xml:space="preserve"> (Приложение 5)</w:t>
      </w:r>
      <w:r>
        <w:t>.</w:t>
      </w:r>
    </w:p>
    <w:p w14:paraId="0E8CD835" w14:textId="4349E388" w:rsidR="00375B76" w:rsidRDefault="00375B76" w:rsidP="00375B76">
      <w:pPr>
        <w:spacing w:line="276" w:lineRule="auto"/>
        <w:ind w:left="720"/>
        <w:jc w:val="both"/>
      </w:pPr>
      <w:r>
        <w:t>5.4. Планирование, разработка и реализация социального проекта</w:t>
      </w:r>
      <w:r w:rsidR="00640373">
        <w:t>.</w:t>
      </w:r>
    </w:p>
    <w:p w14:paraId="04AAB6F8" w14:textId="59D4462B" w:rsidR="00FF42AF" w:rsidRDefault="00FF42AF" w:rsidP="00375B76">
      <w:pPr>
        <w:spacing w:line="276" w:lineRule="auto"/>
        <w:ind w:left="720"/>
        <w:jc w:val="both"/>
      </w:pPr>
      <w:r>
        <w:t>5.5 Медиа-сопровождение проекта.</w:t>
      </w:r>
    </w:p>
    <w:p w14:paraId="4C4F3083" w14:textId="77777777" w:rsidR="00375B76" w:rsidRDefault="00375B76" w:rsidP="00375B76">
      <w:pPr>
        <w:spacing w:line="276" w:lineRule="auto"/>
        <w:ind w:left="720"/>
        <w:jc w:val="both"/>
      </w:pPr>
      <w:r>
        <w:t>5.5. Презентация социального проекта.</w:t>
      </w:r>
    </w:p>
    <w:p w14:paraId="1504E177" w14:textId="77777777" w:rsidR="00375B76" w:rsidRDefault="00375B76" w:rsidP="00375B76">
      <w:pPr>
        <w:spacing w:line="276" w:lineRule="auto"/>
        <w:ind w:left="720"/>
        <w:rPr>
          <w:b/>
        </w:rPr>
      </w:pPr>
    </w:p>
    <w:p w14:paraId="774A5DD4" w14:textId="77777777" w:rsidR="00375B76" w:rsidRDefault="00375B76" w:rsidP="00375B76">
      <w:pPr>
        <w:spacing w:line="276" w:lineRule="auto"/>
        <w:ind w:firstLine="708"/>
        <w:jc w:val="center"/>
        <w:rPr>
          <w:b/>
        </w:rPr>
      </w:pPr>
      <w:r>
        <w:rPr>
          <w:b/>
        </w:rPr>
        <w:t>6. ТРЕБОВАНИЯ К ПРОЕКТАМ</w:t>
      </w:r>
    </w:p>
    <w:p w14:paraId="7AFE98C8" w14:textId="77777777" w:rsidR="00375B76" w:rsidRPr="00D65190" w:rsidRDefault="00375B76" w:rsidP="00375B76">
      <w:pPr>
        <w:spacing w:line="276" w:lineRule="auto"/>
        <w:ind w:firstLine="708"/>
        <w:jc w:val="center"/>
        <w:rPr>
          <w:b/>
          <w:sz w:val="14"/>
          <w:szCs w:val="14"/>
        </w:rPr>
      </w:pPr>
    </w:p>
    <w:p w14:paraId="143819C9" w14:textId="21BD4439" w:rsidR="00375B76" w:rsidRDefault="00375B76" w:rsidP="00375B76">
      <w:pPr>
        <w:spacing w:line="276" w:lineRule="auto"/>
        <w:ind w:firstLine="708"/>
        <w:jc w:val="both"/>
      </w:pPr>
      <w:r>
        <w:t xml:space="preserve">6.1. </w:t>
      </w:r>
      <w:r w:rsidR="001F41B9">
        <w:t xml:space="preserve">По итогам прохождения этапов </w:t>
      </w:r>
      <w:r w:rsidR="00277077">
        <w:t>интенсив</w:t>
      </w:r>
      <w:r w:rsidR="001F41B9">
        <w:t xml:space="preserve">а команда предоставляет реализованный </w:t>
      </w:r>
      <w:r>
        <w:t xml:space="preserve">проект, способствующий разрешению </w:t>
      </w:r>
      <w:r w:rsidR="003A721C">
        <w:t xml:space="preserve">или снижению остроты </w:t>
      </w:r>
      <w:r>
        <w:t xml:space="preserve">актуальной социальной проблемы в одном из предлагаемых </w:t>
      </w:r>
      <w:r w:rsidRPr="00C1640D">
        <w:t>направлений</w:t>
      </w:r>
      <w:r>
        <w:t xml:space="preserve"> (Приложение 1). </w:t>
      </w:r>
    </w:p>
    <w:p w14:paraId="06638633" w14:textId="539B50F8" w:rsidR="00FF42AF" w:rsidRDefault="00FF42AF" w:rsidP="00375B76">
      <w:pPr>
        <w:spacing w:line="276" w:lineRule="auto"/>
        <w:ind w:firstLine="708"/>
        <w:jc w:val="both"/>
      </w:pPr>
      <w:r>
        <w:t xml:space="preserve">6.2 </w:t>
      </w:r>
      <w:r w:rsidR="00D65190">
        <w:t xml:space="preserve">Реализация проекта должна иметь медиа-сопровождение: минимум 2 публикации - афиша проекта и </w:t>
      </w:r>
      <w:proofErr w:type="spellStart"/>
      <w:r w:rsidR="00D65190">
        <w:t>пострелиз</w:t>
      </w:r>
      <w:proofErr w:type="spellEnd"/>
      <w:r w:rsidR="00D65190">
        <w:t>, которые размещаются в группе ВК УКАБ.</w:t>
      </w:r>
    </w:p>
    <w:p w14:paraId="4741E180" w14:textId="10567D50" w:rsidR="00375B76" w:rsidRDefault="00375B76" w:rsidP="00375B76">
      <w:pPr>
        <w:spacing w:line="276" w:lineRule="auto"/>
        <w:ind w:firstLine="708"/>
        <w:jc w:val="both"/>
      </w:pPr>
      <w:bookmarkStart w:id="0" w:name="_heading=h.gjdgxs" w:colFirst="0" w:colLast="0"/>
      <w:bookmarkEnd w:id="0"/>
      <w:r>
        <w:t>6.</w:t>
      </w:r>
      <w:r w:rsidR="00D65190">
        <w:t>3</w:t>
      </w:r>
      <w:r>
        <w:t xml:space="preserve"> На презентации проекта участники представляют </w:t>
      </w:r>
      <w:r w:rsidR="00FF42AF">
        <w:t xml:space="preserve">доклад и </w:t>
      </w:r>
      <w:r>
        <w:t>мультимедийную презентацию с отчетом о реализации проекта по заданной схеме (</w:t>
      </w:r>
      <w:r w:rsidR="00C1640D">
        <w:t>Приложение 4</w:t>
      </w:r>
      <w:r>
        <w:t>).</w:t>
      </w:r>
    </w:p>
    <w:p w14:paraId="4574CF28" w14:textId="29E12EE7" w:rsidR="00375B76" w:rsidRDefault="00375B76" w:rsidP="00375B76">
      <w:pPr>
        <w:spacing w:line="276" w:lineRule="auto"/>
        <w:ind w:firstLine="708"/>
        <w:jc w:val="both"/>
      </w:pPr>
      <w:r>
        <w:t>6.</w:t>
      </w:r>
      <w:r w:rsidR="00D65190">
        <w:t>4</w:t>
      </w:r>
      <w:r>
        <w:t xml:space="preserve"> Участники предоставляют жюри </w:t>
      </w:r>
      <w:r w:rsidRPr="00B15214">
        <w:t>распечатанный вариант мультимедийной</w:t>
      </w:r>
      <w:r>
        <w:t xml:space="preserve"> презентации проекта, паспорт проекта</w:t>
      </w:r>
      <w:r w:rsidR="00C1640D">
        <w:t xml:space="preserve"> (Приложение 6)</w:t>
      </w:r>
      <w:r>
        <w:t>, календарный план реализации проекта</w:t>
      </w:r>
      <w:r w:rsidR="00C1640D">
        <w:t xml:space="preserve"> (Прило</w:t>
      </w:r>
      <w:r w:rsidR="003C6C84">
        <w:t>жение 7</w:t>
      </w:r>
      <w:r w:rsidR="00C1640D">
        <w:t>)</w:t>
      </w:r>
      <w:r>
        <w:t xml:space="preserve">, </w:t>
      </w:r>
      <w:r w:rsidR="00AF168E">
        <w:t>смета проекта при наличи</w:t>
      </w:r>
      <w:r w:rsidR="00FF42AF">
        <w:t>и</w:t>
      </w:r>
      <w:r w:rsidR="00AF168E">
        <w:t xml:space="preserve"> (Приложение 8)</w:t>
      </w:r>
      <w:r w:rsidR="00FF42AF">
        <w:t>,</w:t>
      </w:r>
      <w:r w:rsidR="00AF168E">
        <w:t xml:space="preserve"> </w:t>
      </w:r>
      <w:r>
        <w:t>оформленные в скоросшиватель.</w:t>
      </w:r>
    </w:p>
    <w:p w14:paraId="2D3BFB56" w14:textId="7F02251B" w:rsidR="00375B76" w:rsidRDefault="00375B76" w:rsidP="00375B76">
      <w:pPr>
        <w:spacing w:line="276" w:lineRule="auto"/>
        <w:ind w:firstLine="708"/>
        <w:jc w:val="both"/>
      </w:pPr>
      <w:r>
        <w:t>6.</w:t>
      </w:r>
      <w:r w:rsidR="00D65190">
        <w:t>5</w:t>
      </w:r>
      <w:r>
        <w:t xml:space="preserve"> Руководителем проекта является куратор группы.</w:t>
      </w:r>
    </w:p>
    <w:p w14:paraId="7125E8DB" w14:textId="77777777" w:rsidR="00375B76" w:rsidRDefault="00375B76" w:rsidP="00375B76">
      <w:pPr>
        <w:spacing w:line="276" w:lineRule="auto"/>
        <w:ind w:left="720"/>
        <w:jc w:val="center"/>
        <w:rPr>
          <w:b/>
        </w:rPr>
      </w:pPr>
    </w:p>
    <w:p w14:paraId="74EB7AB6" w14:textId="77777777" w:rsidR="00544768" w:rsidRDefault="00544768" w:rsidP="00375B76">
      <w:pPr>
        <w:spacing w:line="276" w:lineRule="auto"/>
        <w:ind w:left="720"/>
        <w:jc w:val="center"/>
        <w:rPr>
          <w:b/>
        </w:rPr>
      </w:pPr>
    </w:p>
    <w:p w14:paraId="1F7ACEE2" w14:textId="77777777" w:rsidR="00544768" w:rsidRDefault="00544768" w:rsidP="00375B76">
      <w:pPr>
        <w:spacing w:line="276" w:lineRule="auto"/>
        <w:ind w:left="720"/>
        <w:jc w:val="center"/>
        <w:rPr>
          <w:b/>
        </w:rPr>
      </w:pPr>
    </w:p>
    <w:p w14:paraId="566318DC" w14:textId="08CF9B05" w:rsidR="00375B76" w:rsidRDefault="00375B76" w:rsidP="00375B76">
      <w:pPr>
        <w:spacing w:line="276" w:lineRule="auto"/>
        <w:ind w:left="720"/>
        <w:jc w:val="center"/>
        <w:rPr>
          <w:b/>
        </w:rPr>
      </w:pPr>
      <w:r>
        <w:rPr>
          <w:b/>
        </w:rPr>
        <w:t>7. ПОДВЕДЕНИЕ ИТОГОВ И НАГРАЖДЕНИЕ</w:t>
      </w:r>
    </w:p>
    <w:p w14:paraId="32BDA124" w14:textId="77777777" w:rsidR="00375B76" w:rsidRPr="00D65190" w:rsidRDefault="00375B76" w:rsidP="00375B76">
      <w:pPr>
        <w:spacing w:line="276" w:lineRule="auto"/>
        <w:ind w:left="720"/>
        <w:jc w:val="center"/>
        <w:rPr>
          <w:b/>
          <w:sz w:val="18"/>
          <w:szCs w:val="18"/>
        </w:rPr>
      </w:pPr>
    </w:p>
    <w:p w14:paraId="2FDBA72A" w14:textId="28950698" w:rsidR="00375B76" w:rsidRDefault="00375B76" w:rsidP="00375B76">
      <w:pPr>
        <w:spacing w:line="276" w:lineRule="auto"/>
        <w:ind w:firstLine="708"/>
        <w:jc w:val="both"/>
      </w:pPr>
      <w:r>
        <w:lastRenderedPageBreak/>
        <w:t xml:space="preserve">7.1. Итоги </w:t>
      </w:r>
      <w:r w:rsidR="00277077">
        <w:t>интенсив</w:t>
      </w:r>
      <w:r>
        <w:t xml:space="preserve">а подводятся жюри, оформляется протокол и представляется в оргкомитет </w:t>
      </w:r>
      <w:r w:rsidR="00277077">
        <w:t>интенсив</w:t>
      </w:r>
      <w:r>
        <w:t>а.</w:t>
      </w:r>
    </w:p>
    <w:p w14:paraId="18A8BBDE" w14:textId="19E6ABB3" w:rsidR="00375B76" w:rsidRDefault="00375B76" w:rsidP="00375B76">
      <w:pPr>
        <w:spacing w:line="276" w:lineRule="auto"/>
        <w:ind w:firstLine="708"/>
        <w:jc w:val="both"/>
      </w:pPr>
      <w:r>
        <w:t xml:space="preserve">7.2. Победитель </w:t>
      </w:r>
      <w:r w:rsidR="00277077">
        <w:t>Интенсив</w:t>
      </w:r>
      <w:r>
        <w:t>а определяется по максимальной сумме баллов, выставленной всеми членами жюри.</w:t>
      </w:r>
    </w:p>
    <w:p w14:paraId="1C3C03AD" w14:textId="6B3C1FA1" w:rsidR="00375B76" w:rsidRDefault="00375B76" w:rsidP="00375B76">
      <w:pPr>
        <w:spacing w:line="276" w:lineRule="auto"/>
        <w:ind w:firstLine="708"/>
        <w:jc w:val="both"/>
      </w:pPr>
      <w:r>
        <w:t xml:space="preserve">Жюри оценивает Проект по 5 балльной системе, в соответствии с критериями </w:t>
      </w:r>
      <w:r w:rsidRPr="00640373">
        <w:t>(</w:t>
      </w:r>
      <w:r w:rsidR="00640373" w:rsidRPr="00640373">
        <w:t>Приложение 4</w:t>
      </w:r>
      <w:r w:rsidRPr="00640373">
        <w:t>)</w:t>
      </w:r>
    </w:p>
    <w:p w14:paraId="4565B706" w14:textId="0CEC20DA" w:rsidR="00375B76" w:rsidRDefault="00375B76" w:rsidP="00375B76">
      <w:pPr>
        <w:spacing w:line="276" w:lineRule="auto"/>
        <w:ind w:firstLine="708"/>
        <w:jc w:val="both"/>
      </w:pPr>
      <w:r>
        <w:t xml:space="preserve">7.3. Победители </w:t>
      </w:r>
      <w:r w:rsidR="00277077">
        <w:t>Интенсив</w:t>
      </w:r>
      <w:r>
        <w:t xml:space="preserve">а награждаются дипломами I, II, III степени. </w:t>
      </w:r>
    </w:p>
    <w:p w14:paraId="6A2B3D57" w14:textId="0E02B086" w:rsidR="00375B76" w:rsidRDefault="00375B76" w:rsidP="00375B76">
      <w:pPr>
        <w:spacing w:line="276" w:lineRule="auto"/>
        <w:ind w:firstLine="708"/>
        <w:jc w:val="both"/>
      </w:pPr>
      <w:r>
        <w:t xml:space="preserve">7.4. Все участники </w:t>
      </w:r>
      <w:r w:rsidR="00277077">
        <w:t>интенсив</w:t>
      </w:r>
      <w:r>
        <w:t>а награждаются дипломами участников.</w:t>
      </w:r>
    </w:p>
    <w:p w14:paraId="17DD1C7B" w14:textId="211C182B" w:rsidR="00375B76" w:rsidRDefault="00375B76" w:rsidP="00375B76">
      <w:pPr>
        <w:spacing w:line="276" w:lineRule="auto"/>
        <w:ind w:firstLine="708"/>
        <w:jc w:val="both"/>
      </w:pPr>
      <w:r>
        <w:t xml:space="preserve">7.5. Информация об итогах </w:t>
      </w:r>
      <w:r w:rsidR="00277077">
        <w:t>интенсив</w:t>
      </w:r>
      <w:r>
        <w:t xml:space="preserve">а публикуется в группе колледжа </w:t>
      </w:r>
      <w:proofErr w:type="spellStart"/>
      <w:r>
        <w:t>Вконтакте</w:t>
      </w:r>
      <w:proofErr w:type="spellEnd"/>
      <w:r>
        <w:t xml:space="preserve"> и на официальном сайте Омского ГАУ.</w:t>
      </w:r>
    </w:p>
    <w:p w14:paraId="189A676A" w14:textId="77777777" w:rsidR="00375B76" w:rsidRDefault="00375B76" w:rsidP="00375B76">
      <w:pPr>
        <w:jc w:val="both"/>
      </w:pPr>
    </w:p>
    <w:p w14:paraId="767E00FB" w14:textId="77777777" w:rsidR="00375B76" w:rsidRDefault="00375B76" w:rsidP="00375B76">
      <w:pPr>
        <w:jc w:val="center"/>
        <w:rPr>
          <w:b/>
        </w:rPr>
      </w:pPr>
      <w:r>
        <w:rPr>
          <w:b/>
        </w:rPr>
        <w:t>8. ЗАКЛЮЧИТЕЛЬНЫЕ ПОЛОЖЕНИЯ</w:t>
      </w:r>
    </w:p>
    <w:p w14:paraId="5AF89538" w14:textId="77777777" w:rsidR="00375B76" w:rsidRDefault="00375B76" w:rsidP="00375B76">
      <w:pPr>
        <w:jc w:val="center"/>
        <w:rPr>
          <w:b/>
        </w:rPr>
      </w:pPr>
    </w:p>
    <w:p w14:paraId="0D815EE3" w14:textId="7120ED86" w:rsidR="00375B76" w:rsidRDefault="00375B76" w:rsidP="00375B76">
      <w:pPr>
        <w:spacing w:line="276" w:lineRule="auto"/>
        <w:ind w:firstLine="708"/>
        <w:jc w:val="both"/>
      </w:pPr>
      <w:r>
        <w:t xml:space="preserve">8.1. Решения жюри на всех этапах </w:t>
      </w:r>
      <w:r w:rsidR="00277077">
        <w:t>Интенсив</w:t>
      </w:r>
      <w:r>
        <w:t>а после их вынесения п</w:t>
      </w:r>
      <w:r w:rsidR="00FF42AF">
        <w:t>ере</w:t>
      </w:r>
      <w:r>
        <w:t>смотру не подлежат, протоколируются и подписываются всеми членами жюри.</w:t>
      </w:r>
    </w:p>
    <w:p w14:paraId="3721E044" w14:textId="4FAE3A82" w:rsidR="00375B76" w:rsidRDefault="00375B76" w:rsidP="00375B76">
      <w:pPr>
        <w:spacing w:line="276" w:lineRule="auto"/>
        <w:ind w:firstLine="708"/>
        <w:jc w:val="both"/>
      </w:pPr>
      <w:r>
        <w:t xml:space="preserve">8.2. С целью дальнейшего совершенствования модели </w:t>
      </w:r>
      <w:r w:rsidR="00277077">
        <w:t>Интенсив</w:t>
      </w:r>
      <w:r>
        <w:t>а после его завершения в настоящее Положение могут вноситься дополнения и изменения. Его обновлённый вариант должен обсуждаться и приниматься согласно п.1.1.</w:t>
      </w:r>
    </w:p>
    <w:p w14:paraId="29A55437" w14:textId="3B73CD0B" w:rsidR="00375B76" w:rsidRDefault="00375B76" w:rsidP="00375B76">
      <w:pPr>
        <w:spacing w:line="276" w:lineRule="auto"/>
        <w:ind w:firstLine="708"/>
        <w:jc w:val="both"/>
      </w:pPr>
      <w:r>
        <w:t xml:space="preserve">8.3. Участие в </w:t>
      </w:r>
      <w:r w:rsidR="00277077">
        <w:t>интенсив</w:t>
      </w:r>
      <w:r>
        <w:t>е бесплатное.</w:t>
      </w:r>
    </w:p>
    <w:p w14:paraId="65D26915" w14:textId="77777777" w:rsidR="00BA54D2" w:rsidRDefault="00BA54D2">
      <w:pPr>
        <w:tabs>
          <w:tab w:val="left" w:pos="993"/>
        </w:tabs>
        <w:spacing w:line="276" w:lineRule="auto"/>
        <w:jc w:val="both"/>
      </w:pPr>
    </w:p>
    <w:p w14:paraId="541625E4" w14:textId="77777777" w:rsidR="00BA54D2" w:rsidRDefault="008A75A5">
      <w:pPr>
        <w:rPr>
          <w:color w:val="000000"/>
        </w:rPr>
      </w:pPr>
      <w:r>
        <w:br w:type="page"/>
      </w:r>
    </w:p>
    <w:p w14:paraId="6DB9EEA3" w14:textId="77777777" w:rsidR="00AD0BF2" w:rsidRDefault="00AD0BF2" w:rsidP="00AD0BF2"/>
    <w:p w14:paraId="1104D6C2" w14:textId="77777777" w:rsidR="00AD0BF2" w:rsidRPr="00BC0FC7" w:rsidRDefault="00AD0BF2" w:rsidP="00AD0BF2">
      <w:pPr>
        <w:jc w:val="right"/>
      </w:pPr>
      <w:r w:rsidRPr="00BC0FC7">
        <w:t>ПРИЛОЖЕНИЕ 1</w:t>
      </w:r>
    </w:p>
    <w:p w14:paraId="01AF878E" w14:textId="77777777" w:rsidR="00AD0BF2" w:rsidRDefault="00AD0BF2" w:rsidP="00AD0BF2">
      <w:pPr>
        <w:jc w:val="right"/>
        <w:rPr>
          <w:b/>
          <w:bCs/>
        </w:rPr>
      </w:pPr>
    </w:p>
    <w:p w14:paraId="45EFF31B" w14:textId="34F1E287" w:rsidR="00AD0BF2" w:rsidRPr="00BF1E28" w:rsidRDefault="00AD0BF2" w:rsidP="00AD0BF2">
      <w:pPr>
        <w:jc w:val="center"/>
        <w:rPr>
          <w:b/>
          <w:bCs/>
          <w:sz w:val="28"/>
          <w:szCs w:val="28"/>
        </w:rPr>
      </w:pPr>
      <w:r w:rsidRPr="00BF1E28">
        <w:rPr>
          <w:b/>
          <w:bCs/>
          <w:sz w:val="28"/>
          <w:szCs w:val="28"/>
        </w:rPr>
        <w:t xml:space="preserve">Направления для проектов </w:t>
      </w:r>
      <w:r w:rsidR="00277077">
        <w:rPr>
          <w:b/>
          <w:bCs/>
          <w:sz w:val="28"/>
          <w:szCs w:val="28"/>
        </w:rPr>
        <w:t>интенсив</w:t>
      </w:r>
      <w:r w:rsidRPr="00BF1E28">
        <w:rPr>
          <w:b/>
          <w:bCs/>
          <w:sz w:val="28"/>
          <w:szCs w:val="28"/>
        </w:rPr>
        <w:t>а «УКАБ – территория важных дел»</w:t>
      </w:r>
    </w:p>
    <w:p w14:paraId="214E2635" w14:textId="77777777" w:rsidR="00AD0BF2" w:rsidRPr="00BF1E28" w:rsidRDefault="00AD0BF2" w:rsidP="00AD0BF2">
      <w:pPr>
        <w:widowControl w:val="0"/>
        <w:spacing w:line="230" w:lineRule="auto"/>
        <w:rPr>
          <w:sz w:val="28"/>
          <w:szCs w:val="28"/>
        </w:rPr>
      </w:pPr>
    </w:p>
    <w:p w14:paraId="4E1C901A" w14:textId="77777777" w:rsidR="00AD0BF2" w:rsidRPr="00BF1E28" w:rsidRDefault="00AD0BF2" w:rsidP="00AD0BF2">
      <w:pPr>
        <w:pStyle w:val="ad"/>
        <w:widowControl w:val="0"/>
        <w:numPr>
          <w:ilvl w:val="0"/>
          <w:numId w:val="6"/>
        </w:numPr>
        <w:spacing w:line="276" w:lineRule="auto"/>
        <w:rPr>
          <w:b/>
          <w:bCs/>
          <w:sz w:val="28"/>
          <w:szCs w:val="28"/>
        </w:rPr>
      </w:pPr>
      <w:r w:rsidRPr="00BF1E28">
        <w:rPr>
          <w:b/>
          <w:bCs/>
          <w:sz w:val="28"/>
          <w:szCs w:val="28"/>
        </w:rPr>
        <w:t>Колледж – наш общий дом</w:t>
      </w:r>
    </w:p>
    <w:p w14:paraId="38D10EE9" w14:textId="743BDEE5" w:rsidR="00AD0BF2" w:rsidRPr="00BF1E28" w:rsidRDefault="00AD0BF2" w:rsidP="00AD0BF2">
      <w:pPr>
        <w:pStyle w:val="ad"/>
        <w:widowControl w:val="0"/>
        <w:spacing w:line="276" w:lineRule="auto"/>
        <w:rPr>
          <w:sz w:val="28"/>
          <w:szCs w:val="28"/>
        </w:rPr>
      </w:pPr>
      <w:r w:rsidRPr="00BF1E28">
        <w:rPr>
          <w:sz w:val="28"/>
          <w:szCs w:val="28"/>
        </w:rPr>
        <w:t>Проекты, направленные на благоустройство, наведение порядка и уюта в кабинетах, фойе, залах, столовой</w:t>
      </w:r>
      <w:r w:rsidR="00EA44B2">
        <w:rPr>
          <w:sz w:val="28"/>
          <w:szCs w:val="28"/>
        </w:rPr>
        <w:t>, общежитии</w:t>
      </w:r>
      <w:r w:rsidRPr="00BF1E28">
        <w:rPr>
          <w:sz w:val="28"/>
          <w:szCs w:val="28"/>
        </w:rPr>
        <w:t xml:space="preserve"> и прилегающей территории колледжа. </w:t>
      </w:r>
    </w:p>
    <w:p w14:paraId="4735D5D6" w14:textId="77777777" w:rsidR="00AD0BF2" w:rsidRPr="00BF1E28" w:rsidRDefault="00AD0BF2" w:rsidP="00AD0BF2">
      <w:pPr>
        <w:pStyle w:val="ad"/>
        <w:widowControl w:val="0"/>
        <w:numPr>
          <w:ilvl w:val="0"/>
          <w:numId w:val="6"/>
        </w:numPr>
        <w:spacing w:line="276" w:lineRule="auto"/>
        <w:rPr>
          <w:b/>
          <w:bCs/>
          <w:sz w:val="28"/>
          <w:szCs w:val="28"/>
        </w:rPr>
      </w:pPr>
      <w:r w:rsidRPr="00BF1E28">
        <w:rPr>
          <w:b/>
          <w:bCs/>
          <w:sz w:val="28"/>
          <w:szCs w:val="28"/>
        </w:rPr>
        <w:t>Я, ты, мы – команда</w:t>
      </w:r>
    </w:p>
    <w:p w14:paraId="775960BC" w14:textId="77777777" w:rsidR="00AD0BF2" w:rsidRPr="00BF1E28" w:rsidRDefault="00AD0BF2" w:rsidP="00AD0BF2">
      <w:pPr>
        <w:pStyle w:val="ad"/>
        <w:widowControl w:val="0"/>
        <w:spacing w:line="276" w:lineRule="auto"/>
        <w:rPr>
          <w:sz w:val="28"/>
          <w:szCs w:val="28"/>
        </w:rPr>
      </w:pPr>
      <w:r w:rsidRPr="00BF1E28">
        <w:rPr>
          <w:sz w:val="28"/>
          <w:szCs w:val="28"/>
        </w:rPr>
        <w:t>Проекты, направленные на сплочение студенческих коллективов, на взаимодействие преподавателей и студентов, организацию досуга во внеучебное время.</w:t>
      </w:r>
    </w:p>
    <w:p w14:paraId="3AE0FF03" w14:textId="77777777" w:rsidR="00AD0BF2" w:rsidRPr="00BF1E28" w:rsidRDefault="00AD0BF2" w:rsidP="00AD0BF2">
      <w:pPr>
        <w:pStyle w:val="ad"/>
        <w:widowControl w:val="0"/>
        <w:numPr>
          <w:ilvl w:val="0"/>
          <w:numId w:val="6"/>
        </w:numPr>
        <w:spacing w:line="276" w:lineRule="auto"/>
        <w:rPr>
          <w:b/>
          <w:bCs/>
          <w:sz w:val="28"/>
          <w:szCs w:val="28"/>
        </w:rPr>
      </w:pPr>
      <w:r w:rsidRPr="00BF1E28">
        <w:rPr>
          <w:b/>
          <w:bCs/>
          <w:sz w:val="28"/>
          <w:szCs w:val="28"/>
        </w:rPr>
        <w:t>Мы за ЗОЖ</w:t>
      </w:r>
    </w:p>
    <w:p w14:paraId="64A3F386" w14:textId="77777777" w:rsidR="00AD0BF2" w:rsidRPr="00BF1E28" w:rsidRDefault="00AD0BF2" w:rsidP="00AD0BF2">
      <w:pPr>
        <w:pStyle w:val="ad"/>
        <w:widowControl w:val="0"/>
        <w:spacing w:line="276" w:lineRule="auto"/>
        <w:rPr>
          <w:sz w:val="28"/>
          <w:szCs w:val="28"/>
        </w:rPr>
      </w:pPr>
      <w:r w:rsidRPr="00BF1E28">
        <w:rPr>
          <w:sz w:val="28"/>
          <w:szCs w:val="28"/>
        </w:rPr>
        <w:t>Проекты направленные на пропаганду ЗОЖ среди студентов и преподавателей колледжа</w:t>
      </w:r>
    </w:p>
    <w:p w14:paraId="00C248EE" w14:textId="77777777" w:rsidR="00AD0BF2" w:rsidRPr="00BF1E28" w:rsidRDefault="00AD0BF2" w:rsidP="00AD0BF2">
      <w:pPr>
        <w:pStyle w:val="ad"/>
        <w:widowControl w:val="0"/>
        <w:numPr>
          <w:ilvl w:val="0"/>
          <w:numId w:val="6"/>
        </w:numPr>
        <w:spacing w:line="276" w:lineRule="auto"/>
        <w:rPr>
          <w:b/>
          <w:bCs/>
          <w:sz w:val="28"/>
          <w:szCs w:val="28"/>
        </w:rPr>
      </w:pPr>
      <w:r w:rsidRPr="00BF1E28">
        <w:rPr>
          <w:b/>
          <w:bCs/>
          <w:sz w:val="28"/>
          <w:szCs w:val="28"/>
        </w:rPr>
        <w:t>Я выбираю УКАБ</w:t>
      </w:r>
    </w:p>
    <w:p w14:paraId="38747F7E" w14:textId="77777777" w:rsidR="00AD0BF2" w:rsidRPr="00BF1E28" w:rsidRDefault="00AD0BF2" w:rsidP="00AD0BF2">
      <w:pPr>
        <w:pStyle w:val="ad"/>
        <w:widowControl w:val="0"/>
        <w:spacing w:line="276" w:lineRule="auto"/>
        <w:rPr>
          <w:sz w:val="28"/>
          <w:szCs w:val="28"/>
        </w:rPr>
      </w:pPr>
      <w:r w:rsidRPr="00BF1E28">
        <w:rPr>
          <w:sz w:val="28"/>
          <w:szCs w:val="28"/>
        </w:rPr>
        <w:t>Проекты, направленные на привлечение обучающихся школ к поступлению в колледж</w:t>
      </w:r>
      <w:r>
        <w:rPr>
          <w:sz w:val="28"/>
          <w:szCs w:val="28"/>
        </w:rPr>
        <w:t>.</w:t>
      </w:r>
    </w:p>
    <w:p w14:paraId="684BE4FB" w14:textId="77777777" w:rsidR="00AD0BF2" w:rsidRPr="00BF1E28" w:rsidRDefault="00AD0BF2" w:rsidP="00AD0BF2">
      <w:pPr>
        <w:pStyle w:val="ad"/>
        <w:widowControl w:val="0"/>
        <w:numPr>
          <w:ilvl w:val="0"/>
          <w:numId w:val="6"/>
        </w:numPr>
        <w:spacing w:line="276" w:lineRule="auto"/>
        <w:rPr>
          <w:b/>
          <w:bCs/>
          <w:sz w:val="28"/>
          <w:szCs w:val="28"/>
        </w:rPr>
      </w:pPr>
      <w:r w:rsidRPr="00BF1E28">
        <w:rPr>
          <w:b/>
          <w:bCs/>
          <w:sz w:val="28"/>
          <w:szCs w:val="28"/>
        </w:rPr>
        <w:t>Будь в теме</w:t>
      </w:r>
    </w:p>
    <w:p w14:paraId="429C5F2E" w14:textId="77777777" w:rsidR="00AD0BF2" w:rsidRPr="00BF1E28" w:rsidRDefault="00AD0BF2" w:rsidP="00AD0BF2">
      <w:pPr>
        <w:pStyle w:val="ad"/>
        <w:widowControl w:val="0"/>
        <w:spacing w:line="276" w:lineRule="auto"/>
        <w:rPr>
          <w:sz w:val="28"/>
          <w:szCs w:val="28"/>
        </w:rPr>
      </w:pPr>
      <w:r w:rsidRPr="00BF1E28">
        <w:rPr>
          <w:sz w:val="28"/>
          <w:szCs w:val="28"/>
        </w:rPr>
        <w:t>Проекты, направленные на просвещение студентов и преподавателей колледжа по актуальным темам</w:t>
      </w:r>
      <w:r>
        <w:rPr>
          <w:sz w:val="28"/>
          <w:szCs w:val="28"/>
        </w:rPr>
        <w:t>.</w:t>
      </w:r>
    </w:p>
    <w:p w14:paraId="03FC3411" w14:textId="77777777" w:rsidR="00AD0BF2" w:rsidRPr="00BF1E28" w:rsidRDefault="00AD0BF2" w:rsidP="00AD0BF2">
      <w:pPr>
        <w:pStyle w:val="ad"/>
        <w:widowControl w:val="0"/>
        <w:numPr>
          <w:ilvl w:val="0"/>
          <w:numId w:val="6"/>
        </w:numPr>
        <w:spacing w:line="276" w:lineRule="auto"/>
        <w:rPr>
          <w:b/>
          <w:bCs/>
          <w:sz w:val="28"/>
          <w:szCs w:val="28"/>
        </w:rPr>
      </w:pPr>
      <w:r w:rsidRPr="00BF1E28">
        <w:rPr>
          <w:b/>
          <w:bCs/>
          <w:sz w:val="28"/>
          <w:szCs w:val="28"/>
        </w:rPr>
        <w:t>Сохраняем традиции</w:t>
      </w:r>
    </w:p>
    <w:p w14:paraId="7D66272B" w14:textId="77777777" w:rsidR="00AD0BF2" w:rsidRPr="00BF1E28" w:rsidRDefault="00AD0BF2" w:rsidP="00AD0BF2">
      <w:pPr>
        <w:pStyle w:val="ad"/>
        <w:widowControl w:val="0"/>
        <w:spacing w:line="276" w:lineRule="auto"/>
        <w:rPr>
          <w:sz w:val="28"/>
          <w:szCs w:val="28"/>
        </w:rPr>
      </w:pPr>
      <w:r w:rsidRPr="00BF1E28">
        <w:rPr>
          <w:sz w:val="28"/>
          <w:szCs w:val="28"/>
        </w:rPr>
        <w:t>Проекты, направленные на сохранение традиций колледжа и работу с ветеранами УКАБ</w:t>
      </w:r>
      <w:r>
        <w:rPr>
          <w:sz w:val="28"/>
          <w:szCs w:val="28"/>
        </w:rPr>
        <w:t>.</w:t>
      </w:r>
    </w:p>
    <w:p w14:paraId="52F9A943" w14:textId="77777777" w:rsidR="00AD0BF2" w:rsidRDefault="00AD0BF2" w:rsidP="00AD0BF2">
      <w:pPr>
        <w:pStyle w:val="ad"/>
        <w:widowControl w:val="0"/>
        <w:spacing w:line="276" w:lineRule="auto"/>
      </w:pPr>
    </w:p>
    <w:p w14:paraId="6CE1C1E0" w14:textId="25CCDC36" w:rsidR="00AD0BF2" w:rsidRDefault="00AD0BF2"/>
    <w:p w14:paraId="63B17437" w14:textId="77777777" w:rsidR="00AD0BF2" w:rsidRDefault="00AD0BF2" w:rsidP="00AD0BF2">
      <w:pPr>
        <w:jc w:val="right"/>
        <w:rPr>
          <w:b/>
        </w:rPr>
      </w:pPr>
      <w:r>
        <w:rPr>
          <w:color w:val="000000"/>
        </w:rPr>
        <w:t>ПРИЛОЖЕНИЕ 2</w:t>
      </w:r>
    </w:p>
    <w:p w14:paraId="29C43DEB" w14:textId="22570CA1" w:rsidR="00AD0BF2" w:rsidRPr="00C4189D" w:rsidRDefault="00AD0BF2" w:rsidP="00AD0BF2">
      <w:pPr>
        <w:jc w:val="center"/>
        <w:rPr>
          <w:b/>
          <w:sz w:val="28"/>
          <w:szCs w:val="28"/>
        </w:rPr>
      </w:pPr>
      <w:r w:rsidRPr="00C4189D">
        <w:rPr>
          <w:b/>
          <w:sz w:val="28"/>
          <w:szCs w:val="28"/>
        </w:rPr>
        <w:t xml:space="preserve">Форма заявки на </w:t>
      </w:r>
      <w:r w:rsidR="00277077">
        <w:rPr>
          <w:b/>
          <w:sz w:val="28"/>
          <w:szCs w:val="28"/>
        </w:rPr>
        <w:t>интенсив</w:t>
      </w:r>
      <w:r w:rsidRPr="00C4189D">
        <w:rPr>
          <w:b/>
          <w:sz w:val="28"/>
          <w:szCs w:val="28"/>
        </w:rPr>
        <w:t xml:space="preserve"> </w:t>
      </w:r>
    </w:p>
    <w:p w14:paraId="68883556" w14:textId="77777777" w:rsidR="00AD0BF2" w:rsidRPr="00C4189D" w:rsidRDefault="00AD0BF2" w:rsidP="00AD0BF2">
      <w:pPr>
        <w:jc w:val="center"/>
        <w:rPr>
          <w:b/>
          <w:sz w:val="28"/>
          <w:szCs w:val="28"/>
        </w:rPr>
      </w:pPr>
      <w:r w:rsidRPr="00C4189D">
        <w:rPr>
          <w:b/>
          <w:sz w:val="28"/>
          <w:szCs w:val="28"/>
        </w:rPr>
        <w:t>«УКАБ – территория важных дел»</w:t>
      </w:r>
    </w:p>
    <w:p w14:paraId="4C7323B2" w14:textId="77777777" w:rsidR="00AD0BF2" w:rsidRPr="00C4189D" w:rsidRDefault="00AD0BF2" w:rsidP="00AD0BF2">
      <w:pPr>
        <w:jc w:val="center"/>
        <w:rPr>
          <w:b/>
          <w:sz w:val="28"/>
          <w:szCs w:val="28"/>
        </w:rPr>
      </w:pPr>
    </w:p>
    <w:tbl>
      <w:tblPr>
        <w:tblStyle w:val="af0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2"/>
        <w:gridCol w:w="6547"/>
      </w:tblGrid>
      <w:tr w:rsidR="00AD0BF2" w:rsidRPr="00C4189D" w14:paraId="09E0DFE1" w14:textId="77777777" w:rsidTr="003A721C">
        <w:tc>
          <w:tcPr>
            <w:tcW w:w="2662" w:type="dxa"/>
          </w:tcPr>
          <w:p w14:paraId="782D3C60" w14:textId="77777777" w:rsidR="00AD0BF2" w:rsidRPr="00C4189D" w:rsidRDefault="00AD0BF2" w:rsidP="0054534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1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6547" w:type="dxa"/>
          </w:tcPr>
          <w:p w14:paraId="7A723179" w14:textId="77777777" w:rsidR="00AD0BF2" w:rsidRPr="00C4189D" w:rsidRDefault="00AD0BF2" w:rsidP="0054534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D0BF2" w:rsidRPr="00C4189D" w14:paraId="1AAB6FEE" w14:textId="77777777" w:rsidTr="003A721C">
        <w:tc>
          <w:tcPr>
            <w:tcW w:w="2662" w:type="dxa"/>
          </w:tcPr>
          <w:p w14:paraId="12F96407" w14:textId="77777777" w:rsidR="00AD0BF2" w:rsidRPr="00C4189D" w:rsidRDefault="00AD0BF2" w:rsidP="0054534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1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Куратор</w:t>
            </w:r>
          </w:p>
        </w:tc>
        <w:tc>
          <w:tcPr>
            <w:tcW w:w="6547" w:type="dxa"/>
          </w:tcPr>
          <w:p w14:paraId="047F173F" w14:textId="77777777" w:rsidR="00AD0BF2" w:rsidRPr="00C4189D" w:rsidRDefault="00AD0BF2" w:rsidP="0054534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D0BF2" w:rsidRPr="00C4189D" w14:paraId="0545D6A7" w14:textId="77777777" w:rsidTr="003A721C">
        <w:tc>
          <w:tcPr>
            <w:tcW w:w="2662" w:type="dxa"/>
          </w:tcPr>
          <w:p w14:paraId="3DF1BF19" w14:textId="77777777" w:rsidR="00AD0BF2" w:rsidRPr="00C4189D" w:rsidRDefault="00AD0BF2" w:rsidP="0054534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1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проекта</w:t>
            </w:r>
          </w:p>
        </w:tc>
        <w:tc>
          <w:tcPr>
            <w:tcW w:w="6547" w:type="dxa"/>
          </w:tcPr>
          <w:p w14:paraId="7E3D006A" w14:textId="77777777" w:rsidR="00AD0BF2" w:rsidRPr="00C4189D" w:rsidRDefault="00AD0BF2" w:rsidP="0054534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D0BF2" w:rsidRPr="00C4189D" w14:paraId="37393C4B" w14:textId="77777777" w:rsidTr="003A721C">
        <w:tc>
          <w:tcPr>
            <w:tcW w:w="2662" w:type="dxa"/>
          </w:tcPr>
          <w:p w14:paraId="634866C2" w14:textId="77777777" w:rsidR="00AD0BF2" w:rsidRPr="00C4189D" w:rsidRDefault="00AD0BF2" w:rsidP="00545341">
            <w:pPr>
              <w:spacing w:line="276" w:lineRule="auto"/>
              <w:rPr>
                <w:b/>
                <w:sz w:val="28"/>
                <w:szCs w:val="28"/>
              </w:rPr>
            </w:pPr>
            <w:r w:rsidRPr="00C41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547" w:type="dxa"/>
          </w:tcPr>
          <w:p w14:paraId="6B9B131D" w14:textId="77777777" w:rsidR="00AD0BF2" w:rsidRPr="00C4189D" w:rsidRDefault="00AD0BF2" w:rsidP="0054534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D0BF2" w:rsidRPr="00C4189D" w14:paraId="5F6E22DA" w14:textId="77777777" w:rsidTr="003A721C">
        <w:tc>
          <w:tcPr>
            <w:tcW w:w="2662" w:type="dxa"/>
          </w:tcPr>
          <w:p w14:paraId="29CACD5C" w14:textId="40E1BA73" w:rsidR="00AD0BF2" w:rsidRPr="00C4189D" w:rsidRDefault="00AD0BF2" w:rsidP="0054534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1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ФИО </w:t>
            </w:r>
            <w:r w:rsidR="00FF4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актива</w:t>
            </w:r>
            <w:r w:rsidRPr="00C418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команды </w:t>
            </w:r>
          </w:p>
        </w:tc>
        <w:tc>
          <w:tcPr>
            <w:tcW w:w="6547" w:type="dxa"/>
          </w:tcPr>
          <w:p w14:paraId="6434FA2B" w14:textId="77777777" w:rsidR="00AD0BF2" w:rsidRPr="00C4189D" w:rsidRDefault="00AD0BF2" w:rsidP="00545341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F3C003B" w14:textId="77777777" w:rsidR="00AD0BF2" w:rsidRPr="00C4189D" w:rsidRDefault="00AD0BF2" w:rsidP="00AD0BF2">
      <w:pPr>
        <w:jc w:val="center"/>
        <w:rPr>
          <w:b/>
          <w:sz w:val="28"/>
          <w:szCs w:val="28"/>
        </w:rPr>
      </w:pPr>
    </w:p>
    <w:p w14:paraId="048A3C8F" w14:textId="77777777" w:rsidR="00AD0BF2" w:rsidRDefault="00AD0BF2" w:rsidP="00AD0BF2">
      <w:pPr>
        <w:pStyle w:val="ad"/>
        <w:widowControl w:val="0"/>
        <w:spacing w:line="230" w:lineRule="auto"/>
      </w:pPr>
    </w:p>
    <w:p w14:paraId="78108D80" w14:textId="77777777" w:rsidR="00AD0BF2" w:rsidRDefault="00AD0BF2">
      <w:pPr>
        <w:rPr>
          <w:color w:val="000000"/>
        </w:rPr>
      </w:pPr>
      <w:r>
        <w:rPr>
          <w:color w:val="000000"/>
        </w:rPr>
        <w:br w:type="page"/>
      </w:r>
    </w:p>
    <w:p w14:paraId="69DB88E2" w14:textId="77777777" w:rsidR="00AD0BF2" w:rsidRDefault="00AD0BF2" w:rsidP="00AD0BF2">
      <w:pPr>
        <w:jc w:val="right"/>
        <w:rPr>
          <w:color w:val="000000"/>
        </w:rPr>
      </w:pPr>
      <w:r>
        <w:rPr>
          <w:color w:val="000000"/>
        </w:rPr>
        <w:lastRenderedPageBreak/>
        <w:t>ПРИЛОЖЕНИЕ 3</w:t>
      </w:r>
    </w:p>
    <w:p w14:paraId="261F4063" w14:textId="77777777" w:rsidR="00AD0BF2" w:rsidRDefault="00AD0BF2" w:rsidP="00AD0BF2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Критерии оценки проекта </w:t>
      </w:r>
    </w:p>
    <w:p w14:paraId="4DC1A8C1" w14:textId="7958ABBC" w:rsidR="00AD0BF2" w:rsidRPr="00A51388" w:rsidRDefault="00AD0BF2" w:rsidP="00AD0BF2">
      <w:pPr>
        <w:pStyle w:val="ad"/>
        <w:numPr>
          <w:ilvl w:val="0"/>
          <w:numId w:val="3"/>
        </w:numPr>
        <w:rPr>
          <w:color w:val="000000"/>
        </w:rPr>
      </w:pPr>
      <w:r w:rsidRPr="00A51388">
        <w:rPr>
          <w:color w:val="000000"/>
        </w:rPr>
        <w:t>Актуальность проблемы</w:t>
      </w:r>
      <w:r>
        <w:rPr>
          <w:color w:val="000000"/>
        </w:rPr>
        <w:t>.</w:t>
      </w:r>
    </w:p>
    <w:p w14:paraId="1973CB1C" w14:textId="77777777" w:rsidR="00AD0BF2" w:rsidRPr="00A51388" w:rsidRDefault="00AD0BF2" w:rsidP="00AD0BF2">
      <w:pPr>
        <w:pStyle w:val="ad"/>
        <w:rPr>
          <w:color w:val="000000"/>
        </w:rPr>
      </w:pPr>
      <w:r>
        <w:rPr>
          <w:color w:val="000000"/>
        </w:rPr>
        <w:t>Оценивается, насколько проблема, на решение которой направлен проект, реалистична, злободневна, конкретна.</w:t>
      </w:r>
    </w:p>
    <w:p w14:paraId="0A43A03B" w14:textId="77777777" w:rsidR="00AD0BF2" w:rsidRPr="00A51388" w:rsidRDefault="00AD0BF2" w:rsidP="00AD0BF2">
      <w:pPr>
        <w:pStyle w:val="ad"/>
        <w:numPr>
          <w:ilvl w:val="0"/>
          <w:numId w:val="3"/>
        </w:numPr>
        <w:rPr>
          <w:color w:val="000000"/>
        </w:rPr>
      </w:pPr>
      <w:r w:rsidRPr="00A51388">
        <w:rPr>
          <w:color w:val="000000"/>
        </w:rPr>
        <w:t>Результативность</w:t>
      </w:r>
      <w:r>
        <w:rPr>
          <w:color w:val="000000"/>
        </w:rPr>
        <w:t>.</w:t>
      </w:r>
    </w:p>
    <w:p w14:paraId="5F66AD9B" w14:textId="77777777" w:rsidR="00AD0BF2" w:rsidRPr="00A51388" w:rsidRDefault="00AD0BF2" w:rsidP="00AD0BF2">
      <w:pPr>
        <w:pStyle w:val="ad"/>
        <w:rPr>
          <w:color w:val="000000"/>
        </w:rPr>
      </w:pPr>
      <w:r>
        <w:rPr>
          <w:color w:val="000000"/>
        </w:rPr>
        <w:t>Оценивается, насколько полезным стала реализация проекта, какие конкретные (количественные и качественные) результаты есть у проекта.</w:t>
      </w:r>
    </w:p>
    <w:p w14:paraId="011EF9AA" w14:textId="77777777" w:rsidR="00AD0BF2" w:rsidRPr="006D785D" w:rsidRDefault="00AD0BF2" w:rsidP="00AD0BF2">
      <w:pPr>
        <w:pStyle w:val="ad"/>
        <w:numPr>
          <w:ilvl w:val="0"/>
          <w:numId w:val="3"/>
        </w:numPr>
        <w:rPr>
          <w:color w:val="000000"/>
        </w:rPr>
      </w:pPr>
      <w:r w:rsidRPr="006D785D">
        <w:rPr>
          <w:color w:val="000000"/>
        </w:rPr>
        <w:t>Перспективы развития проекта</w:t>
      </w:r>
      <w:r>
        <w:rPr>
          <w:color w:val="000000"/>
        </w:rPr>
        <w:t>.</w:t>
      </w:r>
    </w:p>
    <w:p w14:paraId="1C5CA6E2" w14:textId="77777777" w:rsidR="00AD0BF2" w:rsidRPr="006D785D" w:rsidRDefault="00AD0BF2" w:rsidP="00AD0BF2">
      <w:pPr>
        <w:pStyle w:val="ad"/>
        <w:rPr>
          <w:color w:val="000000"/>
        </w:rPr>
      </w:pPr>
      <w:r>
        <w:rPr>
          <w:color w:val="000000"/>
        </w:rPr>
        <w:t>Оценивается, готовность команды развивать проект, продолжать его реализацию в будущем, каким образом можно масштабировать проект.</w:t>
      </w:r>
    </w:p>
    <w:p w14:paraId="297AE174" w14:textId="77777777" w:rsidR="00AD0BF2" w:rsidRPr="006D785D" w:rsidRDefault="00AD0BF2" w:rsidP="00AD0BF2">
      <w:pPr>
        <w:pStyle w:val="ad"/>
        <w:numPr>
          <w:ilvl w:val="0"/>
          <w:numId w:val="3"/>
        </w:numPr>
        <w:rPr>
          <w:color w:val="000000"/>
        </w:rPr>
      </w:pPr>
      <w:r w:rsidRPr="006D785D">
        <w:rPr>
          <w:color w:val="000000"/>
        </w:rPr>
        <w:t>Логичность изложения</w:t>
      </w:r>
      <w:r>
        <w:rPr>
          <w:color w:val="000000"/>
        </w:rPr>
        <w:t>.</w:t>
      </w:r>
    </w:p>
    <w:p w14:paraId="6A27EAB4" w14:textId="77777777" w:rsidR="00AD0BF2" w:rsidRPr="006D785D" w:rsidRDefault="00AD0BF2" w:rsidP="00AD0BF2">
      <w:pPr>
        <w:pStyle w:val="ad"/>
        <w:rPr>
          <w:color w:val="000000"/>
        </w:rPr>
      </w:pPr>
      <w:r>
        <w:rPr>
          <w:color w:val="000000"/>
        </w:rPr>
        <w:t>Оценивается структурность, логичность и информативность преподнесения информации о проекте на этапе презентации.</w:t>
      </w:r>
    </w:p>
    <w:p w14:paraId="1863EF7F" w14:textId="77777777" w:rsidR="00AD0BF2" w:rsidRPr="00DF5187" w:rsidRDefault="00AD0BF2" w:rsidP="00AD0BF2">
      <w:pPr>
        <w:pStyle w:val="ad"/>
        <w:numPr>
          <w:ilvl w:val="0"/>
          <w:numId w:val="3"/>
        </w:numPr>
        <w:rPr>
          <w:color w:val="000000"/>
        </w:rPr>
      </w:pPr>
      <w:r w:rsidRPr="00DF5187">
        <w:rPr>
          <w:color w:val="000000"/>
        </w:rPr>
        <w:t>Наглядность</w:t>
      </w:r>
      <w:r>
        <w:rPr>
          <w:color w:val="000000"/>
        </w:rPr>
        <w:t>.</w:t>
      </w:r>
    </w:p>
    <w:p w14:paraId="4CE78CBD" w14:textId="77777777" w:rsidR="00AD0BF2" w:rsidRPr="00DF5187" w:rsidRDefault="00AD0BF2" w:rsidP="00AD0BF2">
      <w:pPr>
        <w:pStyle w:val="ad"/>
        <w:rPr>
          <w:color w:val="000000"/>
        </w:rPr>
      </w:pPr>
      <w:r>
        <w:rPr>
          <w:color w:val="000000"/>
        </w:rPr>
        <w:t xml:space="preserve">Оценивается доступность для восприятия и понимания зрителей оформления мультимедийной презентации проекта. </w:t>
      </w:r>
    </w:p>
    <w:p w14:paraId="6A0F11F0" w14:textId="77777777" w:rsidR="00AD0BF2" w:rsidRPr="00DF5187" w:rsidRDefault="00AD0BF2" w:rsidP="00AD0BF2">
      <w:pPr>
        <w:pStyle w:val="ad"/>
        <w:numPr>
          <w:ilvl w:val="0"/>
          <w:numId w:val="3"/>
        </w:numPr>
        <w:rPr>
          <w:color w:val="000000"/>
        </w:rPr>
      </w:pPr>
      <w:r w:rsidRPr="00DF5187">
        <w:rPr>
          <w:color w:val="000000"/>
        </w:rPr>
        <w:t>Оригинальность презентации</w:t>
      </w:r>
      <w:r>
        <w:rPr>
          <w:color w:val="000000"/>
        </w:rPr>
        <w:t>.</w:t>
      </w:r>
    </w:p>
    <w:p w14:paraId="5F3017E0" w14:textId="77777777" w:rsidR="00AD0BF2" w:rsidRPr="00DF5187" w:rsidRDefault="00AD0BF2" w:rsidP="00AD0BF2">
      <w:pPr>
        <w:pStyle w:val="ad"/>
        <w:rPr>
          <w:color w:val="000000"/>
        </w:rPr>
      </w:pPr>
      <w:r>
        <w:rPr>
          <w:color w:val="000000"/>
        </w:rPr>
        <w:t>Оценивается не стандартный подход к представлению проекта, при этом оригинальность презентации должна способствовать пониманию идеи проекта зрителями.</w:t>
      </w:r>
    </w:p>
    <w:p w14:paraId="482BDFA6" w14:textId="3F28D823" w:rsidR="00AD0BF2" w:rsidRDefault="00AD0BF2" w:rsidP="00AD0BF2">
      <w:pPr>
        <w:rPr>
          <w:b/>
        </w:rPr>
      </w:pPr>
    </w:p>
    <w:p w14:paraId="2C78FAA1" w14:textId="5BE194A6" w:rsidR="007A4C62" w:rsidRDefault="007A4C62" w:rsidP="007A4C62">
      <w:pPr>
        <w:jc w:val="right"/>
        <w:rPr>
          <w:color w:val="000000"/>
        </w:rPr>
      </w:pPr>
      <w:r>
        <w:rPr>
          <w:color w:val="000000"/>
        </w:rPr>
        <w:t xml:space="preserve">ПРИЛОЖЕНИЕ </w:t>
      </w:r>
      <w:r w:rsidR="00BC0FC7">
        <w:rPr>
          <w:color w:val="000000"/>
        </w:rPr>
        <w:t>4</w:t>
      </w:r>
    </w:p>
    <w:p w14:paraId="6FFD6B4A" w14:textId="16B0AD10" w:rsidR="00604780" w:rsidRPr="00C4189D" w:rsidRDefault="00604780" w:rsidP="00C4189D">
      <w:pPr>
        <w:spacing w:line="276" w:lineRule="auto"/>
        <w:jc w:val="center"/>
        <w:rPr>
          <w:b/>
          <w:sz w:val="28"/>
          <w:szCs w:val="28"/>
        </w:rPr>
      </w:pPr>
      <w:r w:rsidRPr="00C4189D">
        <w:rPr>
          <w:b/>
          <w:sz w:val="28"/>
          <w:szCs w:val="28"/>
        </w:rPr>
        <w:t>Регламент презентации проекта</w:t>
      </w:r>
    </w:p>
    <w:p w14:paraId="68412943" w14:textId="77777777" w:rsidR="00604780" w:rsidRPr="00FF42AF" w:rsidRDefault="00604780" w:rsidP="00C4189D">
      <w:pPr>
        <w:spacing w:line="276" w:lineRule="auto"/>
        <w:jc w:val="center"/>
        <w:rPr>
          <w:b/>
          <w:sz w:val="10"/>
          <w:szCs w:val="10"/>
        </w:rPr>
      </w:pPr>
    </w:p>
    <w:p w14:paraId="0986DDD5" w14:textId="6737F1B9" w:rsidR="00604780" w:rsidRPr="00C4189D" w:rsidRDefault="00604780" w:rsidP="00C4189D">
      <w:pPr>
        <w:spacing w:line="276" w:lineRule="auto"/>
        <w:jc w:val="center"/>
        <w:rPr>
          <w:b/>
          <w:sz w:val="28"/>
          <w:szCs w:val="28"/>
        </w:rPr>
      </w:pPr>
      <w:r w:rsidRPr="00C4189D">
        <w:rPr>
          <w:b/>
          <w:sz w:val="28"/>
          <w:szCs w:val="28"/>
        </w:rPr>
        <w:t>Регламент выступления</w:t>
      </w:r>
    </w:p>
    <w:p w14:paraId="06656AF2" w14:textId="2EBAA3DF" w:rsidR="00604780" w:rsidRDefault="00604780" w:rsidP="00C4189D">
      <w:pPr>
        <w:spacing w:line="276" w:lineRule="auto"/>
        <w:rPr>
          <w:sz w:val="28"/>
          <w:szCs w:val="28"/>
        </w:rPr>
      </w:pPr>
      <w:r w:rsidRPr="00C4189D">
        <w:rPr>
          <w:sz w:val="28"/>
          <w:szCs w:val="28"/>
        </w:rPr>
        <w:t>Продолжительность выступления не более 3 минут.</w:t>
      </w:r>
    </w:p>
    <w:p w14:paraId="492D7089" w14:textId="793C7A2B" w:rsidR="00FF42AF" w:rsidRPr="00C4189D" w:rsidRDefault="00FF42AF" w:rsidP="00C4189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Вопросы – 3 минуты</w:t>
      </w:r>
    </w:p>
    <w:p w14:paraId="7BC47318" w14:textId="77777777" w:rsidR="00604780" w:rsidRPr="00C4189D" w:rsidRDefault="00604780" w:rsidP="00C4189D">
      <w:pPr>
        <w:spacing w:line="276" w:lineRule="auto"/>
        <w:rPr>
          <w:sz w:val="28"/>
          <w:szCs w:val="28"/>
        </w:rPr>
      </w:pPr>
      <w:r w:rsidRPr="00C4189D">
        <w:rPr>
          <w:sz w:val="28"/>
          <w:szCs w:val="28"/>
        </w:rPr>
        <w:t>Количество докладчиков одного проекта не более 2 человек.</w:t>
      </w:r>
    </w:p>
    <w:p w14:paraId="3A804DDD" w14:textId="21041B45" w:rsidR="00604780" w:rsidRPr="00C4189D" w:rsidRDefault="00604780" w:rsidP="00C4189D">
      <w:pPr>
        <w:spacing w:line="276" w:lineRule="auto"/>
        <w:rPr>
          <w:sz w:val="28"/>
          <w:szCs w:val="28"/>
        </w:rPr>
      </w:pPr>
      <w:r w:rsidRPr="00C4189D">
        <w:rPr>
          <w:sz w:val="28"/>
          <w:szCs w:val="28"/>
        </w:rPr>
        <w:t xml:space="preserve">Мультимедийная презентация подается </w:t>
      </w:r>
      <w:r w:rsidR="00FF42AF">
        <w:rPr>
          <w:sz w:val="28"/>
          <w:szCs w:val="28"/>
        </w:rPr>
        <w:t xml:space="preserve">в оргкомитет </w:t>
      </w:r>
      <w:r w:rsidR="00277077">
        <w:rPr>
          <w:sz w:val="28"/>
          <w:szCs w:val="28"/>
        </w:rPr>
        <w:t>интенсив</w:t>
      </w:r>
      <w:r w:rsidR="00FF42AF">
        <w:rPr>
          <w:sz w:val="28"/>
          <w:szCs w:val="28"/>
        </w:rPr>
        <w:t xml:space="preserve">а </w:t>
      </w:r>
      <w:r w:rsidRPr="00C4189D">
        <w:rPr>
          <w:sz w:val="28"/>
          <w:szCs w:val="28"/>
        </w:rPr>
        <w:t xml:space="preserve">на </w:t>
      </w:r>
      <w:proofErr w:type="spellStart"/>
      <w:r w:rsidRPr="00C4189D">
        <w:rPr>
          <w:sz w:val="28"/>
          <w:szCs w:val="28"/>
        </w:rPr>
        <w:t>флеш</w:t>
      </w:r>
      <w:proofErr w:type="spellEnd"/>
      <w:r w:rsidRPr="00C4189D">
        <w:rPr>
          <w:sz w:val="28"/>
          <w:szCs w:val="28"/>
        </w:rPr>
        <w:t xml:space="preserve">-накопителе не позднее, чем за 1 </w:t>
      </w:r>
      <w:r w:rsidR="00FF42AF">
        <w:rPr>
          <w:sz w:val="28"/>
          <w:szCs w:val="28"/>
        </w:rPr>
        <w:t>день</w:t>
      </w:r>
      <w:r w:rsidRPr="00C4189D">
        <w:rPr>
          <w:sz w:val="28"/>
          <w:szCs w:val="28"/>
        </w:rPr>
        <w:t xml:space="preserve"> до начала </w:t>
      </w:r>
      <w:r w:rsidR="00277077">
        <w:rPr>
          <w:sz w:val="28"/>
          <w:szCs w:val="28"/>
        </w:rPr>
        <w:t>Демо-Дня</w:t>
      </w:r>
      <w:r w:rsidRPr="00C4189D">
        <w:rPr>
          <w:sz w:val="28"/>
          <w:szCs w:val="28"/>
        </w:rPr>
        <w:t>.</w:t>
      </w:r>
    </w:p>
    <w:p w14:paraId="12EC07DF" w14:textId="77777777" w:rsidR="00604780" w:rsidRPr="00C4189D" w:rsidRDefault="00604780" w:rsidP="00C4189D">
      <w:pPr>
        <w:spacing w:line="276" w:lineRule="auto"/>
        <w:jc w:val="center"/>
        <w:rPr>
          <w:b/>
          <w:sz w:val="28"/>
          <w:szCs w:val="28"/>
        </w:rPr>
      </w:pPr>
    </w:p>
    <w:p w14:paraId="027DF315" w14:textId="3F45B354" w:rsidR="00BA54D2" w:rsidRPr="00C4189D" w:rsidRDefault="008A75A5" w:rsidP="00C4189D">
      <w:pPr>
        <w:spacing w:line="276" w:lineRule="auto"/>
        <w:jc w:val="center"/>
        <w:rPr>
          <w:b/>
          <w:sz w:val="28"/>
          <w:szCs w:val="28"/>
        </w:rPr>
      </w:pPr>
      <w:r w:rsidRPr="00C4189D">
        <w:rPr>
          <w:b/>
          <w:sz w:val="28"/>
          <w:szCs w:val="28"/>
        </w:rPr>
        <w:t>Схема составления мультимедийной презентации</w:t>
      </w:r>
    </w:p>
    <w:p w14:paraId="34E32AD2" w14:textId="77777777" w:rsidR="00BA54D2" w:rsidRPr="00C4189D" w:rsidRDefault="00BA54D2" w:rsidP="00C4189D">
      <w:pPr>
        <w:spacing w:line="276" w:lineRule="auto"/>
        <w:jc w:val="center"/>
        <w:rPr>
          <w:b/>
          <w:sz w:val="28"/>
          <w:szCs w:val="28"/>
        </w:rPr>
      </w:pPr>
    </w:p>
    <w:p w14:paraId="406EF0AA" w14:textId="55A78E2D" w:rsidR="00A54518" w:rsidRDefault="008A75A5" w:rsidP="00C4189D">
      <w:pPr>
        <w:spacing w:line="276" w:lineRule="auto"/>
        <w:rPr>
          <w:sz w:val="28"/>
          <w:szCs w:val="28"/>
        </w:rPr>
      </w:pPr>
      <w:r w:rsidRPr="00C4189D">
        <w:rPr>
          <w:sz w:val="28"/>
          <w:szCs w:val="28"/>
        </w:rPr>
        <w:t xml:space="preserve">Слайд 1. </w:t>
      </w:r>
      <w:r w:rsidR="00A54518">
        <w:rPr>
          <w:sz w:val="28"/>
          <w:szCs w:val="28"/>
        </w:rPr>
        <w:t>Титульный слайд (н</w:t>
      </w:r>
      <w:r w:rsidRPr="00C4189D">
        <w:rPr>
          <w:sz w:val="28"/>
          <w:szCs w:val="28"/>
        </w:rPr>
        <w:t xml:space="preserve">аименование </w:t>
      </w:r>
      <w:r w:rsidR="00A54518">
        <w:rPr>
          <w:sz w:val="28"/>
          <w:szCs w:val="28"/>
        </w:rPr>
        <w:t>проекта, направление, руководитель и команда)</w:t>
      </w:r>
    </w:p>
    <w:p w14:paraId="1F56EE71" w14:textId="77777777" w:rsidR="00BA54D2" w:rsidRPr="00C4189D" w:rsidRDefault="008A75A5" w:rsidP="00C4189D">
      <w:pPr>
        <w:spacing w:line="276" w:lineRule="auto"/>
        <w:rPr>
          <w:sz w:val="28"/>
          <w:szCs w:val="28"/>
        </w:rPr>
      </w:pPr>
      <w:r w:rsidRPr="00C4189D">
        <w:rPr>
          <w:sz w:val="28"/>
          <w:szCs w:val="28"/>
        </w:rPr>
        <w:t>Слайд 2. Проблема и ее актуальность</w:t>
      </w:r>
    </w:p>
    <w:p w14:paraId="6506396B" w14:textId="5E796D0A" w:rsidR="00BA54D2" w:rsidRPr="00C4189D" w:rsidRDefault="008A75A5" w:rsidP="00C4189D">
      <w:pPr>
        <w:spacing w:line="276" w:lineRule="auto"/>
        <w:rPr>
          <w:sz w:val="28"/>
          <w:szCs w:val="28"/>
        </w:rPr>
      </w:pPr>
      <w:r w:rsidRPr="00C4189D">
        <w:rPr>
          <w:sz w:val="28"/>
          <w:szCs w:val="28"/>
        </w:rPr>
        <w:t xml:space="preserve">Слайд 3. </w:t>
      </w:r>
      <w:r w:rsidR="00812251">
        <w:rPr>
          <w:sz w:val="28"/>
          <w:szCs w:val="28"/>
        </w:rPr>
        <w:t>Суть проекта</w:t>
      </w:r>
    </w:p>
    <w:p w14:paraId="3AD5ABF1" w14:textId="42B19B00" w:rsidR="00BA54D2" w:rsidRPr="00C4189D" w:rsidRDefault="008A75A5" w:rsidP="00C4189D">
      <w:pPr>
        <w:spacing w:line="276" w:lineRule="auto"/>
        <w:rPr>
          <w:sz w:val="28"/>
          <w:szCs w:val="28"/>
        </w:rPr>
      </w:pPr>
      <w:r w:rsidRPr="00C4189D">
        <w:rPr>
          <w:sz w:val="28"/>
          <w:szCs w:val="28"/>
        </w:rPr>
        <w:t xml:space="preserve">Слайд 4. Этапы реализации </w:t>
      </w:r>
      <w:r w:rsidR="00A54518">
        <w:rPr>
          <w:sz w:val="28"/>
          <w:szCs w:val="28"/>
        </w:rPr>
        <w:t>п</w:t>
      </w:r>
      <w:r w:rsidRPr="00C4189D">
        <w:rPr>
          <w:sz w:val="28"/>
          <w:szCs w:val="28"/>
        </w:rPr>
        <w:t>роекта</w:t>
      </w:r>
    </w:p>
    <w:p w14:paraId="32320FDF" w14:textId="398A53E3" w:rsidR="00BA54D2" w:rsidRPr="00C4189D" w:rsidRDefault="008A75A5" w:rsidP="00C4189D">
      <w:pPr>
        <w:spacing w:line="276" w:lineRule="auto"/>
        <w:rPr>
          <w:sz w:val="28"/>
          <w:szCs w:val="28"/>
        </w:rPr>
      </w:pPr>
      <w:r w:rsidRPr="00C4189D">
        <w:rPr>
          <w:sz w:val="28"/>
          <w:szCs w:val="28"/>
        </w:rPr>
        <w:t xml:space="preserve">Слайд 5 и т.д. Результаты реализации </w:t>
      </w:r>
      <w:r w:rsidR="00A54518">
        <w:rPr>
          <w:sz w:val="28"/>
          <w:szCs w:val="28"/>
        </w:rPr>
        <w:t>п</w:t>
      </w:r>
      <w:r w:rsidRPr="00C4189D">
        <w:rPr>
          <w:sz w:val="28"/>
          <w:szCs w:val="28"/>
        </w:rPr>
        <w:t>роекта (</w:t>
      </w:r>
      <w:r w:rsidR="00A54518">
        <w:rPr>
          <w:sz w:val="28"/>
          <w:szCs w:val="28"/>
        </w:rPr>
        <w:t xml:space="preserve">Количественные и качественные, </w:t>
      </w:r>
      <w:proofErr w:type="gramStart"/>
      <w:r w:rsidR="00A54518">
        <w:rPr>
          <w:sz w:val="28"/>
          <w:szCs w:val="28"/>
        </w:rPr>
        <w:t>ф</w:t>
      </w:r>
      <w:r w:rsidRPr="00C4189D">
        <w:rPr>
          <w:sz w:val="28"/>
          <w:szCs w:val="28"/>
        </w:rPr>
        <w:t>ото-отчет</w:t>
      </w:r>
      <w:proofErr w:type="gramEnd"/>
      <w:r w:rsidRPr="00C4189D">
        <w:rPr>
          <w:sz w:val="28"/>
          <w:szCs w:val="28"/>
        </w:rPr>
        <w:t>, графики, таблицы, видеоролики и т.п)</w:t>
      </w:r>
    </w:p>
    <w:p w14:paraId="4597B740" w14:textId="77777777" w:rsidR="00BA54D2" w:rsidRPr="00C4189D" w:rsidRDefault="008A75A5" w:rsidP="00C4189D">
      <w:pPr>
        <w:spacing w:line="276" w:lineRule="auto"/>
        <w:rPr>
          <w:sz w:val="28"/>
          <w:szCs w:val="28"/>
        </w:rPr>
      </w:pPr>
      <w:r w:rsidRPr="00C4189D">
        <w:rPr>
          <w:sz w:val="28"/>
          <w:szCs w:val="28"/>
        </w:rPr>
        <w:t>Заключительный слайд: перспективы Проекта</w:t>
      </w:r>
    </w:p>
    <w:p w14:paraId="685DF8E6" w14:textId="0F33A446" w:rsidR="00BA54D2" w:rsidRPr="00C4189D" w:rsidRDefault="008A75A5" w:rsidP="00C4189D">
      <w:pPr>
        <w:spacing w:line="276" w:lineRule="auto"/>
        <w:rPr>
          <w:sz w:val="28"/>
          <w:szCs w:val="28"/>
        </w:rPr>
      </w:pPr>
      <w:r w:rsidRPr="00C4189D">
        <w:rPr>
          <w:sz w:val="28"/>
          <w:szCs w:val="28"/>
        </w:rPr>
        <w:t>Требования к презентации</w:t>
      </w:r>
      <w:r w:rsidR="00277077">
        <w:rPr>
          <w:sz w:val="28"/>
          <w:szCs w:val="28"/>
        </w:rPr>
        <w:t>:</w:t>
      </w:r>
    </w:p>
    <w:p w14:paraId="782289E9" w14:textId="77777777" w:rsidR="00BA54D2" w:rsidRPr="00277077" w:rsidRDefault="008A75A5" w:rsidP="00277077">
      <w:pPr>
        <w:pStyle w:val="ad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277077">
        <w:rPr>
          <w:sz w:val="28"/>
          <w:szCs w:val="28"/>
        </w:rPr>
        <w:t>Не более 20 слайдов.</w:t>
      </w:r>
    </w:p>
    <w:p w14:paraId="3E606335" w14:textId="5B4F4E73" w:rsidR="00277077" w:rsidRPr="00277077" w:rsidRDefault="00277077" w:rsidP="00277077">
      <w:pPr>
        <w:pStyle w:val="ad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277077">
        <w:rPr>
          <w:sz w:val="28"/>
          <w:szCs w:val="28"/>
        </w:rPr>
        <w:t xml:space="preserve">Информация представлена тезисно. </w:t>
      </w:r>
    </w:p>
    <w:p w14:paraId="1F6362BA" w14:textId="43899CF0" w:rsidR="00BA54D2" w:rsidRPr="00277077" w:rsidRDefault="008A75A5" w:rsidP="00277077">
      <w:pPr>
        <w:pStyle w:val="ad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277077">
        <w:rPr>
          <w:sz w:val="28"/>
          <w:szCs w:val="28"/>
        </w:rPr>
        <w:t>Слайд не должен содержать большой объем текста</w:t>
      </w:r>
      <w:r w:rsidR="00277077" w:rsidRPr="00277077">
        <w:rPr>
          <w:sz w:val="28"/>
          <w:szCs w:val="28"/>
        </w:rPr>
        <w:t xml:space="preserve">. </w:t>
      </w:r>
    </w:p>
    <w:p w14:paraId="3B86F3F5" w14:textId="77777777" w:rsidR="00FF42AF" w:rsidRDefault="00FF42AF">
      <w:r>
        <w:br w:type="page"/>
      </w:r>
    </w:p>
    <w:p w14:paraId="09B25822" w14:textId="6F055B28" w:rsidR="00BC0FC7" w:rsidRPr="00BC0FC7" w:rsidRDefault="00BC0FC7" w:rsidP="00BC0FC7">
      <w:pPr>
        <w:jc w:val="right"/>
      </w:pPr>
      <w:r w:rsidRPr="00BC0FC7">
        <w:lastRenderedPageBreak/>
        <w:t xml:space="preserve">ПРИЛОЖЕНИЕ </w:t>
      </w:r>
      <w:r w:rsidR="00BF1E28">
        <w:t>5</w:t>
      </w:r>
    </w:p>
    <w:p w14:paraId="75D922FC" w14:textId="77777777" w:rsidR="00F13A48" w:rsidRDefault="00F13A48">
      <w:pPr>
        <w:rPr>
          <w:b/>
          <w:sz w:val="28"/>
          <w:szCs w:val="28"/>
        </w:rPr>
      </w:pPr>
    </w:p>
    <w:p w14:paraId="1474DF2A" w14:textId="7A0185B0" w:rsidR="00BF1E28" w:rsidRDefault="008A75A5" w:rsidP="006403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реализации </w:t>
      </w:r>
      <w:r w:rsidR="00277077">
        <w:rPr>
          <w:b/>
          <w:sz w:val="28"/>
          <w:szCs w:val="28"/>
        </w:rPr>
        <w:t>интенсив</w:t>
      </w:r>
      <w:r>
        <w:rPr>
          <w:b/>
          <w:sz w:val="28"/>
          <w:szCs w:val="28"/>
        </w:rPr>
        <w:t xml:space="preserve">а проектов </w:t>
      </w:r>
    </w:p>
    <w:p w14:paraId="7D3D4E8D" w14:textId="77777777" w:rsidR="00BF1E28" w:rsidRDefault="008A75A5" w:rsidP="006403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«УКАБ – территория важных дел»</w:t>
      </w:r>
    </w:p>
    <w:p w14:paraId="6E216F2F" w14:textId="0AA5A18F" w:rsidR="00BA54D2" w:rsidRDefault="009C4E79" w:rsidP="006403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</w:t>
      </w:r>
      <w:r w:rsidR="00277077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/2</w:t>
      </w:r>
      <w:r w:rsidR="0027707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учебном году</w:t>
      </w:r>
    </w:p>
    <w:p w14:paraId="53B0F064" w14:textId="2FABEA71" w:rsidR="003449A2" w:rsidRDefault="003449A2" w:rsidP="00640373">
      <w:pPr>
        <w:jc w:val="center"/>
        <w:rPr>
          <w:b/>
          <w:sz w:val="28"/>
          <w:szCs w:val="28"/>
        </w:rPr>
      </w:pPr>
    </w:p>
    <w:p w14:paraId="13B3403C" w14:textId="77777777" w:rsidR="00BA54D2" w:rsidRDefault="00BA54D2">
      <w:pPr>
        <w:spacing w:line="360" w:lineRule="auto"/>
        <w:rPr>
          <w:sz w:val="28"/>
          <w:szCs w:val="28"/>
        </w:rPr>
      </w:pPr>
    </w:p>
    <w:tbl>
      <w:tblPr>
        <w:tblStyle w:val="af2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0"/>
        <w:gridCol w:w="1623"/>
        <w:gridCol w:w="5134"/>
        <w:gridCol w:w="1812"/>
      </w:tblGrid>
      <w:tr w:rsidR="00655FDC" w14:paraId="19BA1D1B" w14:textId="2C54F0E9" w:rsidTr="003A721C">
        <w:trPr>
          <w:trHeight w:val="739"/>
        </w:trPr>
        <w:tc>
          <w:tcPr>
            <w:tcW w:w="640" w:type="dxa"/>
          </w:tcPr>
          <w:p w14:paraId="5EB3EF79" w14:textId="77777777" w:rsidR="00655FDC" w:rsidRDefault="00655FDC" w:rsidP="0054476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623" w:type="dxa"/>
          </w:tcPr>
          <w:p w14:paraId="37F6DF35" w14:textId="77777777" w:rsidR="00655FDC" w:rsidRDefault="00655FDC" w:rsidP="005447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134" w:type="dxa"/>
          </w:tcPr>
          <w:p w14:paraId="14DDBD76" w14:textId="77777777" w:rsidR="00655FDC" w:rsidRDefault="00655FDC" w:rsidP="005447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812" w:type="dxa"/>
          </w:tcPr>
          <w:p w14:paraId="51AAED37" w14:textId="72210095" w:rsidR="00655FDC" w:rsidRPr="009C4E79" w:rsidRDefault="00655FDC" w:rsidP="00544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E7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55FDC" w14:paraId="75AF5BFE" w14:textId="255B3744" w:rsidTr="003A721C">
        <w:trPr>
          <w:trHeight w:val="1101"/>
        </w:trPr>
        <w:tc>
          <w:tcPr>
            <w:tcW w:w="640" w:type="dxa"/>
          </w:tcPr>
          <w:p w14:paraId="13FB41FE" w14:textId="77777777" w:rsidR="00655FDC" w:rsidRDefault="00655FDC" w:rsidP="005447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135068709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23" w:type="dxa"/>
          </w:tcPr>
          <w:p w14:paraId="291F750E" w14:textId="30C61196" w:rsidR="00655FDC" w:rsidRDefault="00655FDC" w:rsidP="005447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14:paraId="36DA7460" w14:textId="75E2E52B" w:rsidR="00655FDC" w:rsidRDefault="009C4E79" w:rsidP="005447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</w:t>
            </w:r>
            <w:r w:rsidR="00BC0FC7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кураторов и актив</w:t>
            </w:r>
            <w:r w:rsidR="0067138D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="00BC0F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положением по </w:t>
            </w:r>
            <w:r w:rsidR="00277077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интенсив</w:t>
            </w:r>
            <w:r w:rsidR="00BC0FC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812" w:type="dxa"/>
          </w:tcPr>
          <w:p w14:paraId="3763EED7" w14:textId="5A5947A2" w:rsidR="00655FDC" w:rsidRPr="009C4E79" w:rsidRDefault="009C4E79" w:rsidP="00544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E79">
              <w:rPr>
                <w:rFonts w:ascii="Times New Roman" w:eastAsia="Times New Roman" w:hAnsi="Times New Roman" w:cs="Times New Roman"/>
                <w:sz w:val="28"/>
                <w:szCs w:val="28"/>
              </w:rPr>
              <w:t>А.В. Шулындина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педагог-психолог</w:t>
            </w:r>
          </w:p>
        </w:tc>
      </w:tr>
      <w:tr w:rsidR="009C4E79" w14:paraId="0D5D235A" w14:textId="77777777" w:rsidTr="003A721C">
        <w:trPr>
          <w:trHeight w:val="1118"/>
        </w:trPr>
        <w:tc>
          <w:tcPr>
            <w:tcW w:w="640" w:type="dxa"/>
          </w:tcPr>
          <w:p w14:paraId="6528246B" w14:textId="77777777" w:rsidR="009C4E79" w:rsidRDefault="009C4E79" w:rsidP="005447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14:paraId="500A1C79" w14:textId="697619DC" w:rsidR="00CB619A" w:rsidRDefault="00CB619A" w:rsidP="005447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34" w:type="dxa"/>
          </w:tcPr>
          <w:p w14:paraId="47CCE864" w14:textId="77777777" w:rsidR="009C4E79" w:rsidRDefault="009C4E79" w:rsidP="005447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Подача заявки</w:t>
            </w:r>
          </w:p>
          <w:p w14:paraId="2EF3349C" w14:textId="133CA39E" w:rsidR="00CB619A" w:rsidRDefault="00C64B88" w:rsidP="00544768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адрес </w:t>
            </w:r>
            <w:r w:rsidR="00CB619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av</w:t>
            </w:r>
            <w:r w:rsidR="00CB619A" w:rsidRPr="00655FD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CB619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shulyndina</w:t>
            </w:r>
            <w:proofErr w:type="spellEnd"/>
            <w:r w:rsidR="00CB619A">
              <w:rPr>
                <w:rFonts w:ascii="Times New Roman" w:eastAsia="Times New Roman" w:hAnsi="Times New Roman" w:cs="Times New Roman"/>
                <w:sz w:val="28"/>
                <w:szCs w:val="28"/>
              </w:rPr>
              <w:t>@omgau.org</w:t>
            </w:r>
          </w:p>
        </w:tc>
        <w:tc>
          <w:tcPr>
            <w:tcW w:w="1812" w:type="dxa"/>
          </w:tcPr>
          <w:p w14:paraId="433618AB" w14:textId="2B64A95E" w:rsidR="009C4E79" w:rsidRDefault="009C4E79" w:rsidP="00544768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FC48D1" w14:paraId="0142BB86" w14:textId="0FCE7E5B" w:rsidTr="003A721C">
        <w:trPr>
          <w:trHeight w:val="722"/>
        </w:trPr>
        <w:tc>
          <w:tcPr>
            <w:tcW w:w="640" w:type="dxa"/>
          </w:tcPr>
          <w:p w14:paraId="6369064C" w14:textId="77777777" w:rsidR="00FC48D1" w:rsidRDefault="00FC48D1" w:rsidP="00FC48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23" w:type="dxa"/>
          </w:tcPr>
          <w:p w14:paraId="21393A46" w14:textId="116172AA" w:rsidR="00FC48D1" w:rsidRPr="00655FDC" w:rsidRDefault="00FC48D1" w:rsidP="00FC48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34" w:type="dxa"/>
          </w:tcPr>
          <w:p w14:paraId="2B7D4EBF" w14:textId="7C4C4058" w:rsidR="00FC48D1" w:rsidRDefault="00FC48D1" w:rsidP="00FC48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 «Паспорт и календарный план проекта» </w:t>
            </w:r>
          </w:p>
        </w:tc>
        <w:tc>
          <w:tcPr>
            <w:tcW w:w="1812" w:type="dxa"/>
          </w:tcPr>
          <w:p w14:paraId="7FD23123" w14:textId="7C3012BC" w:rsidR="00FC48D1" w:rsidRPr="009C4E79" w:rsidRDefault="00FC48D1" w:rsidP="00FC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E79">
              <w:rPr>
                <w:rFonts w:ascii="Times New Roman" w:eastAsia="Times New Roman" w:hAnsi="Times New Roman" w:cs="Times New Roman"/>
                <w:sz w:val="28"/>
                <w:szCs w:val="28"/>
              </w:rPr>
              <w:t>А.В. Шулындина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педагог-психолог</w:t>
            </w:r>
          </w:p>
        </w:tc>
      </w:tr>
      <w:tr w:rsidR="00FC48D1" w14:paraId="2FFD3D17" w14:textId="3DB401E1" w:rsidTr="003A721C">
        <w:trPr>
          <w:trHeight w:val="1118"/>
        </w:trPr>
        <w:tc>
          <w:tcPr>
            <w:tcW w:w="640" w:type="dxa"/>
          </w:tcPr>
          <w:p w14:paraId="7820B7C0" w14:textId="77777777" w:rsidR="00FC48D1" w:rsidRDefault="00FC48D1" w:rsidP="00FC48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23" w:type="dxa"/>
          </w:tcPr>
          <w:p w14:paraId="1A364A2C" w14:textId="6278AF5C" w:rsidR="00FC48D1" w:rsidRDefault="00FC48D1" w:rsidP="00FC48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14:paraId="2FC83DF2" w14:textId="42335F39" w:rsidR="00FC48D1" w:rsidRDefault="00FC48D1" w:rsidP="00FC48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паспорта проекта и предоставление его в оргкомитет </w:t>
            </w:r>
            <w:r w:rsidR="00277077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интенсив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av</w:t>
            </w:r>
            <w:r w:rsidRPr="00655FD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shulyndina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@omgau.org)</w:t>
            </w:r>
          </w:p>
        </w:tc>
        <w:tc>
          <w:tcPr>
            <w:tcW w:w="1812" w:type="dxa"/>
          </w:tcPr>
          <w:p w14:paraId="3DB8D973" w14:textId="3CE5BDEB" w:rsidR="00FC48D1" w:rsidRPr="009C4E79" w:rsidRDefault="00FC48D1" w:rsidP="00FC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FC48D1" w14:paraId="2F2632BD" w14:textId="777AD9E8" w:rsidTr="003A721C">
        <w:trPr>
          <w:trHeight w:val="722"/>
        </w:trPr>
        <w:tc>
          <w:tcPr>
            <w:tcW w:w="640" w:type="dxa"/>
          </w:tcPr>
          <w:p w14:paraId="211D5C78" w14:textId="77777777" w:rsidR="00FC48D1" w:rsidRDefault="00FC48D1" w:rsidP="00FC48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23" w:type="dxa"/>
          </w:tcPr>
          <w:p w14:paraId="7E713B83" w14:textId="4AEC40D3" w:rsidR="00FC48D1" w:rsidRDefault="00FC48D1" w:rsidP="00FC48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14:paraId="5904FB36" w14:textId="4D41764E" w:rsidR="00FC48D1" w:rsidRDefault="00FC48D1" w:rsidP="00FC48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по проектам по индивидуальному графику </w:t>
            </w:r>
          </w:p>
        </w:tc>
        <w:tc>
          <w:tcPr>
            <w:tcW w:w="1812" w:type="dxa"/>
          </w:tcPr>
          <w:p w14:paraId="3F067DE9" w14:textId="0431CC67" w:rsidR="00FC48D1" w:rsidRPr="009C4E79" w:rsidRDefault="00FC48D1" w:rsidP="00FC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E79">
              <w:rPr>
                <w:rFonts w:ascii="Times New Roman" w:eastAsia="Times New Roman" w:hAnsi="Times New Roman" w:cs="Times New Roman"/>
                <w:sz w:val="28"/>
                <w:szCs w:val="28"/>
              </w:rPr>
              <w:t>А.В. Шулындина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педагог-психолог</w:t>
            </w:r>
          </w:p>
        </w:tc>
      </w:tr>
      <w:tr w:rsidR="00FC48D1" w14:paraId="07F12742" w14:textId="77192B62" w:rsidTr="003A721C">
        <w:trPr>
          <w:trHeight w:val="1118"/>
        </w:trPr>
        <w:tc>
          <w:tcPr>
            <w:tcW w:w="640" w:type="dxa"/>
          </w:tcPr>
          <w:p w14:paraId="67755A9E" w14:textId="77777777" w:rsidR="00FC48D1" w:rsidRDefault="00FC48D1" w:rsidP="00FC48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23" w:type="dxa"/>
          </w:tcPr>
          <w:p w14:paraId="1C225710" w14:textId="647FC7C6" w:rsidR="00FC48D1" w:rsidRDefault="00FC48D1" w:rsidP="00FC48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14:paraId="6C72B75C" w14:textId="0BFF4F3E" w:rsidR="00FC48D1" w:rsidRDefault="00FC48D1" w:rsidP="00FC48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проектов</w:t>
            </w:r>
          </w:p>
        </w:tc>
        <w:tc>
          <w:tcPr>
            <w:tcW w:w="1812" w:type="dxa"/>
          </w:tcPr>
          <w:p w14:paraId="1BA24358" w14:textId="6C03B84C" w:rsidR="00FC48D1" w:rsidRPr="009C4E79" w:rsidRDefault="00FC48D1" w:rsidP="00FC4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FC48D1" w14:paraId="71E4C24D" w14:textId="3AFE3A72" w:rsidTr="003A721C">
        <w:trPr>
          <w:trHeight w:val="739"/>
        </w:trPr>
        <w:tc>
          <w:tcPr>
            <w:tcW w:w="640" w:type="dxa"/>
          </w:tcPr>
          <w:p w14:paraId="497BB291" w14:textId="77777777" w:rsidR="00FC48D1" w:rsidRDefault="00FC48D1" w:rsidP="00FC48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23" w:type="dxa"/>
          </w:tcPr>
          <w:p w14:paraId="6CCC2D21" w14:textId="151FF111" w:rsidR="00FC48D1" w:rsidRDefault="00FC48D1" w:rsidP="00FC48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14:paraId="54E8612C" w14:textId="5B38812F" w:rsidR="00FC48D1" w:rsidRDefault="00FC48D1" w:rsidP="00FC48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 «Презентация проекта» </w:t>
            </w:r>
          </w:p>
        </w:tc>
        <w:tc>
          <w:tcPr>
            <w:tcW w:w="1812" w:type="dxa"/>
          </w:tcPr>
          <w:p w14:paraId="4614F916" w14:textId="662571F8" w:rsidR="00FC48D1" w:rsidRPr="009C4E79" w:rsidRDefault="00FC48D1" w:rsidP="00FC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E79">
              <w:rPr>
                <w:rFonts w:ascii="Times New Roman" w:eastAsia="Times New Roman" w:hAnsi="Times New Roman" w:cs="Times New Roman"/>
                <w:sz w:val="28"/>
                <w:szCs w:val="28"/>
              </w:rPr>
              <w:t>А.В. Шулындина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педагог-психолог</w:t>
            </w:r>
          </w:p>
        </w:tc>
      </w:tr>
      <w:tr w:rsidR="00FC48D1" w14:paraId="42285D8D" w14:textId="2DA49A62" w:rsidTr="003A721C">
        <w:trPr>
          <w:trHeight w:val="1101"/>
        </w:trPr>
        <w:tc>
          <w:tcPr>
            <w:tcW w:w="640" w:type="dxa"/>
          </w:tcPr>
          <w:p w14:paraId="6FFF04B2" w14:textId="77777777" w:rsidR="00FC48D1" w:rsidRDefault="00FC48D1" w:rsidP="00FC48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623" w:type="dxa"/>
          </w:tcPr>
          <w:p w14:paraId="25642344" w14:textId="056FCF81" w:rsidR="00FC48D1" w:rsidRDefault="00FC48D1" w:rsidP="00FC48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14:paraId="0DA9B243" w14:textId="65D50DF9" w:rsidR="00FC48D1" w:rsidRDefault="00FC48D1" w:rsidP="00FC48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мультимедийной презентации проекта, подготовка к выступлению</w:t>
            </w:r>
          </w:p>
        </w:tc>
        <w:tc>
          <w:tcPr>
            <w:tcW w:w="1812" w:type="dxa"/>
          </w:tcPr>
          <w:p w14:paraId="1EC36FD4" w14:textId="40D57D46" w:rsidR="00FC48D1" w:rsidRPr="009C4E79" w:rsidRDefault="00FC48D1" w:rsidP="00FC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FC48D1" w14:paraId="2B55BF50" w14:textId="4AA5E3C5" w:rsidTr="003A721C">
        <w:trPr>
          <w:trHeight w:val="722"/>
        </w:trPr>
        <w:tc>
          <w:tcPr>
            <w:tcW w:w="640" w:type="dxa"/>
          </w:tcPr>
          <w:p w14:paraId="2199C051" w14:textId="77777777" w:rsidR="00FC48D1" w:rsidRDefault="00FC48D1" w:rsidP="00FC48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23" w:type="dxa"/>
          </w:tcPr>
          <w:p w14:paraId="4B7E9EE7" w14:textId="2D782F6D" w:rsidR="00FC48D1" w:rsidRDefault="00FC48D1" w:rsidP="00FC48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14:paraId="53A2E5C6" w14:textId="4BE620AB" w:rsidR="00FC48D1" w:rsidRDefault="00277077" w:rsidP="00FC48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Демо- день. </w:t>
            </w:r>
            <w:r w:rsidR="00FC48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Презентация проектов </w:t>
            </w:r>
          </w:p>
        </w:tc>
        <w:tc>
          <w:tcPr>
            <w:tcW w:w="1812" w:type="dxa"/>
          </w:tcPr>
          <w:p w14:paraId="591FC88B" w14:textId="153AD1F7" w:rsidR="00FC48D1" w:rsidRPr="009C4E79" w:rsidRDefault="00FC48D1" w:rsidP="00FC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E79">
              <w:rPr>
                <w:rFonts w:ascii="Times New Roman" w:eastAsia="Times New Roman" w:hAnsi="Times New Roman" w:cs="Times New Roman"/>
                <w:sz w:val="28"/>
                <w:szCs w:val="28"/>
              </w:rPr>
              <w:t>А.В. Шулындина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педагог-психолог</w:t>
            </w:r>
          </w:p>
        </w:tc>
      </w:tr>
      <w:bookmarkEnd w:id="1"/>
    </w:tbl>
    <w:p w14:paraId="01087160" w14:textId="77777777" w:rsidR="00BA54D2" w:rsidRDefault="00BA54D2">
      <w:pPr>
        <w:widowControl w:val="0"/>
        <w:spacing w:line="230" w:lineRule="auto"/>
      </w:pPr>
    </w:p>
    <w:sectPr w:rsidR="00BA54D2" w:rsidSect="00277077">
      <w:footerReference w:type="even" r:id="rId9"/>
      <w:footerReference w:type="default" r:id="rId10"/>
      <w:footerReference w:type="first" r:id="rId11"/>
      <w:pgSz w:w="11906" w:h="16838"/>
      <w:pgMar w:top="1134" w:right="850" w:bottom="567" w:left="1701" w:header="708" w:footer="12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70223" w14:textId="77777777" w:rsidR="00804EA3" w:rsidRDefault="00804EA3" w:rsidP="003A721C">
      <w:r>
        <w:separator/>
      </w:r>
    </w:p>
  </w:endnote>
  <w:endnote w:type="continuationSeparator" w:id="0">
    <w:p w14:paraId="69C3825A" w14:textId="77777777" w:rsidR="00804EA3" w:rsidRDefault="00804EA3" w:rsidP="003A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802814"/>
      <w:docPartObj>
        <w:docPartGallery w:val="Page Numbers (Bottom of Page)"/>
        <w:docPartUnique/>
      </w:docPartObj>
    </w:sdtPr>
    <w:sdtContent>
      <w:p w14:paraId="4467D0E5" w14:textId="0420E50B" w:rsidR="003A721C" w:rsidRDefault="003A721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B7AE0E" w14:textId="77777777" w:rsidR="003A721C" w:rsidRDefault="003A721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9507606"/>
      <w:docPartObj>
        <w:docPartGallery w:val="Page Numbers (Bottom of Page)"/>
        <w:docPartUnique/>
      </w:docPartObj>
    </w:sdtPr>
    <w:sdtContent>
      <w:p w14:paraId="5C32706C" w14:textId="76276975" w:rsidR="003A721C" w:rsidRDefault="003A721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DE31A7" w14:textId="77777777" w:rsidR="003A721C" w:rsidRDefault="003A721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00827"/>
      <w:docPartObj>
        <w:docPartGallery w:val="Page Numbers (Bottom of Page)"/>
        <w:docPartUnique/>
      </w:docPartObj>
    </w:sdtPr>
    <w:sdtContent>
      <w:p w14:paraId="73E304D9" w14:textId="4C740373" w:rsidR="003A721C" w:rsidRDefault="003A721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E81C31" w14:textId="77777777" w:rsidR="003A721C" w:rsidRDefault="003A72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5D42E" w14:textId="77777777" w:rsidR="00804EA3" w:rsidRDefault="00804EA3" w:rsidP="003A721C">
      <w:r>
        <w:separator/>
      </w:r>
    </w:p>
  </w:footnote>
  <w:footnote w:type="continuationSeparator" w:id="0">
    <w:p w14:paraId="6ADCD39F" w14:textId="77777777" w:rsidR="00804EA3" w:rsidRDefault="00804EA3" w:rsidP="003A7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EB1"/>
    <w:multiLevelType w:val="hybridMultilevel"/>
    <w:tmpl w:val="B5FA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243F5"/>
    <w:multiLevelType w:val="hybridMultilevel"/>
    <w:tmpl w:val="4B5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00AFE"/>
    <w:multiLevelType w:val="multilevel"/>
    <w:tmpl w:val="A7504018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C114A0"/>
    <w:multiLevelType w:val="hybridMultilevel"/>
    <w:tmpl w:val="C3F2A81C"/>
    <w:lvl w:ilvl="0" w:tplc="11B0FC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35613"/>
    <w:multiLevelType w:val="hybridMultilevel"/>
    <w:tmpl w:val="D3365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5127F"/>
    <w:multiLevelType w:val="hybridMultilevel"/>
    <w:tmpl w:val="80B8B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973FC"/>
    <w:multiLevelType w:val="hybridMultilevel"/>
    <w:tmpl w:val="A29A7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52F9E"/>
    <w:multiLevelType w:val="hybridMultilevel"/>
    <w:tmpl w:val="7466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32801">
    <w:abstractNumId w:val="2"/>
  </w:num>
  <w:num w:numId="2" w16cid:durableId="464011479">
    <w:abstractNumId w:val="1"/>
  </w:num>
  <w:num w:numId="3" w16cid:durableId="861741640">
    <w:abstractNumId w:val="4"/>
  </w:num>
  <w:num w:numId="4" w16cid:durableId="700283761">
    <w:abstractNumId w:val="7"/>
  </w:num>
  <w:num w:numId="5" w16cid:durableId="1507212678">
    <w:abstractNumId w:val="0"/>
  </w:num>
  <w:num w:numId="6" w16cid:durableId="1667585172">
    <w:abstractNumId w:val="6"/>
  </w:num>
  <w:num w:numId="7" w16cid:durableId="1744569440">
    <w:abstractNumId w:val="5"/>
  </w:num>
  <w:num w:numId="8" w16cid:durableId="1713846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4D2"/>
    <w:rsid w:val="000526FC"/>
    <w:rsid w:val="0009342B"/>
    <w:rsid w:val="001013B3"/>
    <w:rsid w:val="0011618F"/>
    <w:rsid w:val="001614F9"/>
    <w:rsid w:val="001B0A32"/>
    <w:rsid w:val="001E336B"/>
    <w:rsid w:val="001F41B9"/>
    <w:rsid w:val="00277077"/>
    <w:rsid w:val="003449A2"/>
    <w:rsid w:val="00374638"/>
    <w:rsid w:val="00375B76"/>
    <w:rsid w:val="00375C4B"/>
    <w:rsid w:val="0038337C"/>
    <w:rsid w:val="003A721C"/>
    <w:rsid w:val="003C6C84"/>
    <w:rsid w:val="00454A4D"/>
    <w:rsid w:val="004B14FA"/>
    <w:rsid w:val="004D1D03"/>
    <w:rsid w:val="00544768"/>
    <w:rsid w:val="00556D79"/>
    <w:rsid w:val="00566A57"/>
    <w:rsid w:val="00604780"/>
    <w:rsid w:val="00640373"/>
    <w:rsid w:val="00655FDC"/>
    <w:rsid w:val="0067138D"/>
    <w:rsid w:val="006D785D"/>
    <w:rsid w:val="00796170"/>
    <w:rsid w:val="007A4C62"/>
    <w:rsid w:val="007B6043"/>
    <w:rsid w:val="00804EA3"/>
    <w:rsid w:val="00812251"/>
    <w:rsid w:val="00864DEE"/>
    <w:rsid w:val="008A75A5"/>
    <w:rsid w:val="009946CB"/>
    <w:rsid w:val="009C4E79"/>
    <w:rsid w:val="009D7853"/>
    <w:rsid w:val="009E26CE"/>
    <w:rsid w:val="00A51388"/>
    <w:rsid w:val="00A54518"/>
    <w:rsid w:val="00AB3F8E"/>
    <w:rsid w:val="00AD0BF2"/>
    <w:rsid w:val="00AF168E"/>
    <w:rsid w:val="00BA54D2"/>
    <w:rsid w:val="00BC0FC7"/>
    <w:rsid w:val="00BF1E28"/>
    <w:rsid w:val="00C1640D"/>
    <w:rsid w:val="00C4189D"/>
    <w:rsid w:val="00C64B88"/>
    <w:rsid w:val="00CB619A"/>
    <w:rsid w:val="00D02053"/>
    <w:rsid w:val="00D17EBD"/>
    <w:rsid w:val="00D53F67"/>
    <w:rsid w:val="00D65190"/>
    <w:rsid w:val="00DF5187"/>
    <w:rsid w:val="00DF59FF"/>
    <w:rsid w:val="00E050AA"/>
    <w:rsid w:val="00E44AE8"/>
    <w:rsid w:val="00E5139C"/>
    <w:rsid w:val="00E51526"/>
    <w:rsid w:val="00EA44B2"/>
    <w:rsid w:val="00EF7B71"/>
    <w:rsid w:val="00F13A48"/>
    <w:rsid w:val="00F72364"/>
    <w:rsid w:val="00FC48D1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8954A"/>
  <w15:docId w15:val="{40054F63-42ED-404C-BC20-3A64CF9F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F00"/>
  </w:style>
  <w:style w:type="paragraph" w:styleId="1">
    <w:name w:val="heading 1"/>
    <w:basedOn w:val="a"/>
    <w:uiPriority w:val="9"/>
    <w:qFormat/>
    <w:rsid w:val="005F0B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TML">
    <w:name w:val="HTML Typewriter"/>
    <w:basedOn w:val="a0"/>
    <w:rsid w:val="005F0B89"/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E152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260"/>
    <w:rPr>
      <w:sz w:val="24"/>
      <w:szCs w:val="24"/>
    </w:rPr>
  </w:style>
  <w:style w:type="paragraph" w:styleId="a6">
    <w:name w:val="footer"/>
    <w:basedOn w:val="a"/>
    <w:link w:val="a7"/>
    <w:uiPriority w:val="99"/>
    <w:rsid w:val="00E152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15260"/>
    <w:rPr>
      <w:sz w:val="24"/>
      <w:szCs w:val="24"/>
    </w:rPr>
  </w:style>
  <w:style w:type="paragraph" w:styleId="a8">
    <w:name w:val="Balloon Text"/>
    <w:basedOn w:val="a"/>
    <w:link w:val="a9"/>
    <w:rsid w:val="00E152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15260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C1051"/>
    <w:rPr>
      <w:rFonts w:ascii="Calibri" w:hAnsi="Calibri"/>
      <w:sz w:val="22"/>
      <w:szCs w:val="22"/>
    </w:rPr>
  </w:style>
  <w:style w:type="paragraph" w:customStyle="1" w:styleId="ab">
    <w:name w:val="Содержимое таблицы"/>
    <w:basedOn w:val="a"/>
    <w:rsid w:val="008C1051"/>
    <w:pPr>
      <w:widowControl w:val="0"/>
      <w:suppressLineNumbers/>
      <w:suppressAutoHyphens/>
    </w:pPr>
    <w:rPr>
      <w:rFonts w:eastAsia="Andale Sans UI"/>
      <w:kern w:val="1"/>
    </w:rPr>
  </w:style>
  <w:style w:type="table" w:styleId="ac">
    <w:name w:val="Table Grid"/>
    <w:basedOn w:val="a1"/>
    <w:uiPriority w:val="59"/>
    <w:rsid w:val="00A805A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c"/>
    <w:uiPriority w:val="59"/>
    <w:rsid w:val="00DB2AF2"/>
    <w:pPr>
      <w:widowControl w:val="0"/>
    </w:pPr>
    <w:rPr>
      <w:rFonts w:ascii="Courier New" w:eastAsia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A4842"/>
    <w:pPr>
      <w:ind w:left="720"/>
      <w:contextualSpacing/>
    </w:p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widowControl w:val="0"/>
    </w:pPr>
    <w:rPr>
      <w:rFonts w:ascii="Courier New" w:eastAsia="Courier New" w:hAnsi="Courier New" w:cs="Courier New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widowControl w:val="0"/>
    </w:pPr>
    <w:rPr>
      <w:rFonts w:ascii="Courier New" w:eastAsia="Courier New" w:hAnsi="Courier New" w:cs="Courier New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widowControl w:val="0"/>
    </w:pPr>
    <w:rPr>
      <w:rFonts w:ascii="Courier New" w:eastAsia="Courier New" w:hAnsi="Courier New" w:cs="Courier New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widowControl w:val="0"/>
    </w:pPr>
    <w:rPr>
      <w:rFonts w:ascii="Courier New" w:eastAsia="Courier New" w:hAnsi="Courier New" w:cs="Courier New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v9a/xBomGScU4LdDLHRr1LLOGA==">AMUW2mWCXKWfObug0iJbCZl6Hvjw7NxqAbC0RH8em5sWQu2iI13xj6AEd2THbBh0mofoi5yG7f4r9z4W/rw4D7P9CKkaSS94CAth+XgtNPDIw6ArQjAwaVP0tiQn4G0M+m6HcjUe/++U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C1F674-0966-4EC7-8E3E-D8CDF70C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2</cp:revision>
  <cp:lastPrinted>2022-01-18T07:33:00Z</cp:lastPrinted>
  <dcterms:created xsi:type="dcterms:W3CDTF">2023-05-15T14:35:00Z</dcterms:created>
  <dcterms:modified xsi:type="dcterms:W3CDTF">2023-05-15T14:35:00Z</dcterms:modified>
</cp:coreProperties>
</file>