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93" w:rsidRDefault="00BC5A93" w:rsidP="00BC5A93">
      <w:pPr>
        <w:pStyle w:val="32"/>
        <w:shd w:val="clear" w:color="auto" w:fill="auto"/>
        <w:spacing w:before="0" w:after="0" w:line="240" w:lineRule="auto"/>
        <w:ind w:left="4962" w:right="-75"/>
        <w:rPr>
          <w:sz w:val="24"/>
          <w:szCs w:val="24"/>
        </w:rPr>
      </w:pPr>
      <w:bookmarkStart w:id="0" w:name="bookmark0"/>
      <w:bookmarkStart w:id="1" w:name="_GoBack"/>
      <w:bookmarkEnd w:id="1"/>
      <w:r>
        <w:rPr>
          <w:sz w:val="24"/>
          <w:szCs w:val="24"/>
        </w:rPr>
        <w:t>УТВЕРЖДАЮ</w:t>
      </w:r>
    </w:p>
    <w:p w:rsidR="00BC5A93" w:rsidRDefault="00BC5A93" w:rsidP="00BC5A93">
      <w:pPr>
        <w:pStyle w:val="32"/>
        <w:shd w:val="clear" w:color="auto" w:fill="auto"/>
        <w:spacing w:before="0" w:after="0" w:line="240" w:lineRule="auto"/>
        <w:ind w:left="4962" w:right="-75"/>
        <w:rPr>
          <w:sz w:val="24"/>
          <w:szCs w:val="24"/>
        </w:rPr>
      </w:pPr>
    </w:p>
    <w:p w:rsidR="00BC5A93" w:rsidRDefault="00BC5A93" w:rsidP="00BC5A93">
      <w:pPr>
        <w:pStyle w:val="32"/>
        <w:shd w:val="clear" w:color="auto" w:fill="auto"/>
        <w:spacing w:before="0" w:after="0" w:line="240" w:lineRule="auto"/>
        <w:ind w:left="4962" w:right="-75"/>
        <w:rPr>
          <w:sz w:val="24"/>
          <w:szCs w:val="24"/>
        </w:rPr>
      </w:pPr>
      <w:r>
        <w:rPr>
          <w:sz w:val="24"/>
          <w:szCs w:val="24"/>
        </w:rPr>
        <w:t>Директор ГБУК Тверской области «ТЮЗ»</w:t>
      </w:r>
    </w:p>
    <w:p w:rsidR="00BC5A93" w:rsidRDefault="00BC5A93" w:rsidP="00BC5A93">
      <w:pPr>
        <w:pStyle w:val="32"/>
        <w:shd w:val="clear" w:color="auto" w:fill="auto"/>
        <w:spacing w:before="0" w:after="0" w:line="240" w:lineRule="auto"/>
        <w:ind w:left="4962" w:right="-75"/>
        <w:rPr>
          <w:sz w:val="24"/>
          <w:szCs w:val="24"/>
        </w:rPr>
      </w:pPr>
    </w:p>
    <w:p w:rsidR="00BC5A93" w:rsidRDefault="00BC5A93" w:rsidP="00BC5A93">
      <w:pPr>
        <w:pStyle w:val="32"/>
        <w:shd w:val="clear" w:color="auto" w:fill="auto"/>
        <w:spacing w:before="0" w:after="0" w:line="240" w:lineRule="auto"/>
        <w:ind w:left="4962" w:right="-75"/>
        <w:rPr>
          <w:sz w:val="24"/>
          <w:szCs w:val="24"/>
        </w:rPr>
      </w:pPr>
      <w:r>
        <w:rPr>
          <w:sz w:val="24"/>
          <w:szCs w:val="24"/>
        </w:rPr>
        <w:t>__________________________ А.В.Бахарев</w:t>
      </w:r>
    </w:p>
    <w:p w:rsidR="00BC5A93" w:rsidRDefault="001B4443" w:rsidP="00BC5A93">
      <w:pPr>
        <w:pStyle w:val="32"/>
        <w:shd w:val="clear" w:color="auto" w:fill="auto"/>
        <w:spacing w:before="0" w:after="0" w:line="240" w:lineRule="auto"/>
        <w:ind w:left="4962" w:right="-75"/>
        <w:rPr>
          <w:sz w:val="24"/>
          <w:szCs w:val="24"/>
        </w:rPr>
      </w:pPr>
      <w:r>
        <w:rPr>
          <w:sz w:val="24"/>
          <w:szCs w:val="24"/>
        </w:rPr>
        <w:t>22</w:t>
      </w:r>
      <w:r w:rsidR="00EA5036">
        <w:rPr>
          <w:sz w:val="24"/>
          <w:szCs w:val="24"/>
        </w:rPr>
        <w:t>.</w:t>
      </w:r>
      <w:r w:rsidR="00DC476C">
        <w:rPr>
          <w:sz w:val="24"/>
          <w:szCs w:val="24"/>
        </w:rPr>
        <w:t>10</w:t>
      </w:r>
      <w:r w:rsidR="00BC5A93">
        <w:rPr>
          <w:sz w:val="24"/>
          <w:szCs w:val="24"/>
        </w:rPr>
        <w:t>.202</w:t>
      </w:r>
      <w:r w:rsidR="00DC476C">
        <w:rPr>
          <w:sz w:val="24"/>
          <w:szCs w:val="24"/>
        </w:rPr>
        <w:t>4</w:t>
      </w:r>
      <w:r w:rsidR="00BC5A93">
        <w:rPr>
          <w:sz w:val="24"/>
          <w:szCs w:val="24"/>
        </w:rPr>
        <w:t xml:space="preserve"> г.</w:t>
      </w:r>
    </w:p>
    <w:p w:rsidR="00BC5A93" w:rsidRDefault="00BC5A93" w:rsidP="00280E87">
      <w:pPr>
        <w:pStyle w:val="32"/>
        <w:shd w:val="clear" w:color="auto" w:fill="auto"/>
        <w:spacing w:before="0" w:after="0" w:line="240" w:lineRule="auto"/>
        <w:ind w:right="-75"/>
        <w:rPr>
          <w:sz w:val="24"/>
          <w:szCs w:val="24"/>
        </w:rPr>
      </w:pPr>
    </w:p>
    <w:p w:rsidR="00624D56" w:rsidRPr="00F8458C" w:rsidRDefault="0013413D" w:rsidP="007B4EA6">
      <w:pPr>
        <w:pStyle w:val="32"/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  <w:r w:rsidRPr="00F8458C">
        <w:rPr>
          <w:sz w:val="24"/>
          <w:szCs w:val="24"/>
        </w:rPr>
        <w:t>ПОЛОЖЕНИЕ</w:t>
      </w:r>
      <w:bookmarkEnd w:id="0"/>
      <w:r w:rsidRPr="00F8458C">
        <w:rPr>
          <w:sz w:val="24"/>
          <w:szCs w:val="24"/>
        </w:rPr>
        <w:br/>
      </w:r>
      <w:r w:rsidR="00E9785A" w:rsidRPr="00F8458C">
        <w:rPr>
          <w:sz w:val="24"/>
          <w:szCs w:val="24"/>
        </w:rPr>
        <w:t>о</w:t>
      </w:r>
      <w:r w:rsidRPr="00F8458C">
        <w:rPr>
          <w:sz w:val="24"/>
          <w:szCs w:val="24"/>
        </w:rPr>
        <w:t xml:space="preserve"> </w:t>
      </w:r>
      <w:r w:rsidR="001B4443">
        <w:rPr>
          <w:sz w:val="24"/>
          <w:szCs w:val="24"/>
        </w:rPr>
        <w:t>в</w:t>
      </w:r>
      <w:r w:rsidR="001B4443" w:rsidRPr="001B4443">
        <w:rPr>
          <w:sz w:val="24"/>
          <w:szCs w:val="24"/>
        </w:rPr>
        <w:t>олонтёрск</w:t>
      </w:r>
      <w:r w:rsidR="001B4443">
        <w:rPr>
          <w:sz w:val="24"/>
          <w:szCs w:val="24"/>
        </w:rPr>
        <w:t>ой</w:t>
      </w:r>
      <w:r w:rsidR="001B4443" w:rsidRPr="001B4443">
        <w:rPr>
          <w:sz w:val="24"/>
          <w:szCs w:val="24"/>
        </w:rPr>
        <w:t xml:space="preserve"> программ</w:t>
      </w:r>
      <w:r w:rsidR="001B4443">
        <w:rPr>
          <w:sz w:val="24"/>
          <w:szCs w:val="24"/>
        </w:rPr>
        <w:t>е</w:t>
      </w:r>
      <w:r w:rsidR="001B4443" w:rsidRPr="001B4443">
        <w:rPr>
          <w:sz w:val="24"/>
          <w:szCs w:val="24"/>
        </w:rPr>
        <w:t xml:space="preserve"> «Протеже»</w:t>
      </w:r>
    </w:p>
    <w:p w:rsidR="00E9785A" w:rsidRPr="00F8458C" w:rsidRDefault="00E9785A" w:rsidP="007B4EA6">
      <w:pPr>
        <w:pStyle w:val="32"/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</w:p>
    <w:p w:rsidR="00624D56" w:rsidRPr="00F8458C" w:rsidRDefault="0013413D" w:rsidP="007B4EA6">
      <w:pPr>
        <w:pStyle w:val="32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75"/>
        <w:rPr>
          <w:sz w:val="24"/>
          <w:szCs w:val="24"/>
        </w:rPr>
      </w:pPr>
      <w:r w:rsidRPr="00F8458C">
        <w:rPr>
          <w:sz w:val="24"/>
          <w:szCs w:val="24"/>
        </w:rPr>
        <w:t xml:space="preserve">ЦЕЛИ И ЗАДАЧИ </w:t>
      </w:r>
      <w:r w:rsidR="001B4443">
        <w:rPr>
          <w:sz w:val="24"/>
          <w:szCs w:val="24"/>
        </w:rPr>
        <w:t>ПРОГРАММЫ</w:t>
      </w:r>
    </w:p>
    <w:p w:rsidR="001B4443" w:rsidRDefault="00F8458C" w:rsidP="001B4443">
      <w:pPr>
        <w:pStyle w:val="22"/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  <w:r w:rsidRPr="00F8458C">
        <w:rPr>
          <w:rStyle w:val="23"/>
          <w:b w:val="0"/>
          <w:sz w:val="24"/>
          <w:szCs w:val="24"/>
        </w:rPr>
        <w:t xml:space="preserve">1.1. </w:t>
      </w:r>
      <w:r w:rsidR="0013413D" w:rsidRPr="00F8458C">
        <w:rPr>
          <w:rStyle w:val="23"/>
          <w:sz w:val="24"/>
          <w:szCs w:val="24"/>
        </w:rPr>
        <w:t>Цель</w:t>
      </w:r>
      <w:r w:rsidR="001B4443">
        <w:rPr>
          <w:rStyle w:val="23"/>
          <w:sz w:val="24"/>
          <w:szCs w:val="24"/>
        </w:rPr>
        <w:t xml:space="preserve">: </w:t>
      </w:r>
      <w:r w:rsidR="001B4443" w:rsidRPr="001B4443">
        <w:rPr>
          <w:sz w:val="24"/>
          <w:szCs w:val="24"/>
        </w:rPr>
        <w:t>программа «Протеже» создана с целью вовлечение в волонтерское движение детей, подростков и молодежи через повышение уровня информированности о добровольчестве. Воспитание человечности, доброты и отзывчивости у детей</w:t>
      </w:r>
      <w:r w:rsidR="001B4443">
        <w:rPr>
          <w:sz w:val="24"/>
          <w:szCs w:val="24"/>
        </w:rPr>
        <w:t xml:space="preserve"> </w:t>
      </w:r>
      <w:r w:rsidR="001B4443" w:rsidRPr="001B4443">
        <w:rPr>
          <w:sz w:val="24"/>
          <w:szCs w:val="24"/>
        </w:rPr>
        <w:t>и взрослых, участие в социальных и благотворительных акциях</w:t>
      </w:r>
      <w:r w:rsidR="001B4443">
        <w:rPr>
          <w:sz w:val="24"/>
          <w:szCs w:val="24"/>
        </w:rPr>
        <w:t xml:space="preserve">. </w:t>
      </w:r>
    </w:p>
    <w:p w:rsidR="00C4790E" w:rsidRDefault="00F8458C" w:rsidP="001B4443">
      <w:pPr>
        <w:pStyle w:val="22"/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  <w:r w:rsidRPr="00F8458C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="0013413D" w:rsidRPr="001B4443">
        <w:rPr>
          <w:b/>
          <w:sz w:val="24"/>
          <w:szCs w:val="24"/>
        </w:rPr>
        <w:t>Задачи</w:t>
      </w:r>
      <w:r w:rsidR="0013413D" w:rsidRPr="00F8458C">
        <w:rPr>
          <w:sz w:val="24"/>
          <w:szCs w:val="24"/>
        </w:rPr>
        <w:t>:</w:t>
      </w:r>
      <w:r w:rsidR="001B4443">
        <w:rPr>
          <w:sz w:val="24"/>
          <w:szCs w:val="24"/>
        </w:rPr>
        <w:t xml:space="preserve"> </w:t>
      </w:r>
    </w:p>
    <w:p w:rsidR="00C4790E" w:rsidRDefault="00DA12F1" w:rsidP="00DA12F1">
      <w:pPr>
        <w:pStyle w:val="22"/>
        <w:shd w:val="clear" w:color="auto" w:fill="auto"/>
        <w:tabs>
          <w:tab w:val="left" w:pos="426"/>
          <w:tab w:val="left" w:pos="5780"/>
        </w:tabs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1.2.1. </w:t>
      </w:r>
      <w:r w:rsidR="00C4790E" w:rsidRPr="001B4443">
        <w:rPr>
          <w:sz w:val="24"/>
          <w:szCs w:val="24"/>
        </w:rPr>
        <w:t>создать постоянно действующий клуб волонтёров «Протеже», члены которого участвуют в мероприятиях Тверского ТЮЗа (п. 3 Программы). ТЮЗ в свою очередь предоставляет участникам бон</w:t>
      </w:r>
      <w:r w:rsidR="00EA5036">
        <w:rPr>
          <w:sz w:val="24"/>
          <w:szCs w:val="24"/>
        </w:rPr>
        <w:t>усные тренинги (п. 4 Программы);</w:t>
      </w:r>
    </w:p>
    <w:p w:rsidR="00DC476C" w:rsidRDefault="00DA12F1" w:rsidP="00DA12F1">
      <w:pPr>
        <w:pStyle w:val="22"/>
        <w:shd w:val="clear" w:color="auto" w:fill="auto"/>
        <w:tabs>
          <w:tab w:val="left" w:pos="426"/>
          <w:tab w:val="left" w:pos="5780"/>
        </w:tabs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1.2.2. </w:t>
      </w:r>
      <w:r w:rsidR="00673AB0" w:rsidRPr="00F8458C">
        <w:rPr>
          <w:sz w:val="24"/>
          <w:szCs w:val="24"/>
        </w:rPr>
        <w:t>повышение интереса к театр</w:t>
      </w:r>
      <w:r w:rsidR="00DC476C">
        <w:rPr>
          <w:sz w:val="24"/>
          <w:szCs w:val="24"/>
        </w:rPr>
        <w:t>альному искусству</w:t>
      </w:r>
      <w:r w:rsidR="00673AB0" w:rsidRPr="00F8458C">
        <w:rPr>
          <w:sz w:val="24"/>
          <w:szCs w:val="24"/>
        </w:rPr>
        <w:t>;</w:t>
      </w:r>
    </w:p>
    <w:p w:rsidR="00DC476C" w:rsidRDefault="00DA12F1" w:rsidP="00DA12F1">
      <w:pPr>
        <w:pStyle w:val="22"/>
        <w:shd w:val="clear" w:color="auto" w:fill="auto"/>
        <w:tabs>
          <w:tab w:val="left" w:pos="426"/>
          <w:tab w:val="left" w:pos="5780"/>
        </w:tabs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1.2.3. </w:t>
      </w:r>
      <w:r w:rsidR="00DC476C" w:rsidRPr="00DC476C">
        <w:rPr>
          <w:sz w:val="24"/>
          <w:szCs w:val="24"/>
        </w:rPr>
        <w:t>воспитание социальной активности молодого поколения;</w:t>
      </w:r>
    </w:p>
    <w:p w:rsidR="00DC476C" w:rsidRPr="00DC476C" w:rsidRDefault="00DA12F1" w:rsidP="00DA12F1">
      <w:pPr>
        <w:pStyle w:val="22"/>
        <w:shd w:val="clear" w:color="auto" w:fill="auto"/>
        <w:tabs>
          <w:tab w:val="left" w:pos="426"/>
          <w:tab w:val="left" w:pos="5780"/>
        </w:tabs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1.2.4. </w:t>
      </w:r>
      <w:r w:rsidR="00DC476C" w:rsidRPr="00DC476C">
        <w:rPr>
          <w:sz w:val="24"/>
          <w:szCs w:val="24"/>
        </w:rPr>
        <w:t>развитие творческих способностей детей и подростков;</w:t>
      </w:r>
    </w:p>
    <w:p w:rsidR="00624D56" w:rsidRPr="00F8458C" w:rsidRDefault="00DA12F1" w:rsidP="00DA12F1">
      <w:pPr>
        <w:pStyle w:val="22"/>
        <w:shd w:val="clear" w:color="auto" w:fill="auto"/>
        <w:tabs>
          <w:tab w:val="left" w:pos="426"/>
          <w:tab w:val="left" w:pos="5780"/>
        </w:tabs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1.2.5. </w:t>
      </w:r>
      <w:r w:rsidR="0013413D" w:rsidRPr="00F8458C">
        <w:rPr>
          <w:sz w:val="24"/>
          <w:szCs w:val="24"/>
        </w:rPr>
        <w:t xml:space="preserve">создание условий для творческого общения и обмена опытом среди </w:t>
      </w:r>
      <w:r w:rsidR="00E9785A" w:rsidRPr="00F8458C">
        <w:rPr>
          <w:sz w:val="24"/>
          <w:szCs w:val="24"/>
        </w:rPr>
        <w:t>детей.</w:t>
      </w:r>
    </w:p>
    <w:p w:rsidR="00624D56" w:rsidRPr="00F8458C" w:rsidRDefault="00C4790E" w:rsidP="00797CEC">
      <w:pPr>
        <w:pStyle w:val="32"/>
        <w:numPr>
          <w:ilvl w:val="0"/>
          <w:numId w:val="24"/>
        </w:numPr>
        <w:shd w:val="clear" w:color="auto" w:fill="auto"/>
        <w:tabs>
          <w:tab w:val="left" w:pos="284"/>
        </w:tabs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>ПЕРИОДИЧНОСТЬ</w:t>
      </w:r>
    </w:p>
    <w:p w:rsidR="00DC476C" w:rsidRDefault="00DA12F1" w:rsidP="00DA12F1">
      <w:pPr>
        <w:pStyle w:val="22"/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C4790E" w:rsidRPr="00C4790E">
        <w:rPr>
          <w:sz w:val="24"/>
          <w:szCs w:val="24"/>
        </w:rPr>
        <w:t>Участие волонтёров – по необходимости</w:t>
      </w:r>
      <w:r w:rsidR="00EA5036">
        <w:rPr>
          <w:sz w:val="24"/>
          <w:szCs w:val="24"/>
        </w:rPr>
        <w:t>.</w:t>
      </w:r>
    </w:p>
    <w:p w:rsidR="00C4790E" w:rsidRDefault="00DA12F1" w:rsidP="00DA12F1">
      <w:pPr>
        <w:pStyle w:val="22"/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C4790E" w:rsidRPr="00C4790E">
        <w:rPr>
          <w:sz w:val="24"/>
          <w:szCs w:val="24"/>
        </w:rPr>
        <w:t>Бонусные тренинги – один раз в месяц:</w:t>
      </w:r>
      <w:r w:rsidR="00C4790E" w:rsidRPr="00C4790E">
        <w:t xml:space="preserve"> </w:t>
      </w:r>
      <w:r w:rsidR="00C4790E" w:rsidRPr="00C4790E">
        <w:rPr>
          <w:sz w:val="24"/>
          <w:szCs w:val="24"/>
        </w:rPr>
        <w:t>встречи клуба, мастер-классы, посещение спектаклей, встречи с людьми ТЮЗа.</w:t>
      </w:r>
    </w:p>
    <w:p w:rsidR="00C4790E" w:rsidRDefault="00DA12F1" w:rsidP="00DA12F1">
      <w:pPr>
        <w:pStyle w:val="22"/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C4790E" w:rsidRPr="00C4790E">
        <w:rPr>
          <w:sz w:val="24"/>
          <w:szCs w:val="24"/>
        </w:rPr>
        <w:t>Продолжительность программы – 1 театральный сезон.</w:t>
      </w:r>
    </w:p>
    <w:p w:rsidR="00C4790E" w:rsidRPr="00C4790E" w:rsidRDefault="00DA12F1" w:rsidP="00DA12F1">
      <w:pPr>
        <w:pStyle w:val="22"/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C4790E" w:rsidRPr="00C4790E">
        <w:rPr>
          <w:sz w:val="24"/>
          <w:szCs w:val="24"/>
        </w:rPr>
        <w:t>Ежегодный старт программы – 1 августа, окончание – 30 июня.</w:t>
      </w:r>
    </w:p>
    <w:p w:rsidR="00C4790E" w:rsidRDefault="00C4790E" w:rsidP="00DC476C">
      <w:pPr>
        <w:pStyle w:val="a4"/>
        <w:spacing w:line="360" w:lineRule="auto"/>
        <w:jc w:val="center"/>
        <w:rPr>
          <w:b/>
          <w:sz w:val="24"/>
          <w:szCs w:val="24"/>
        </w:rPr>
      </w:pPr>
    </w:p>
    <w:p w:rsidR="00DC476C" w:rsidRDefault="00C4790E" w:rsidP="00C4790E">
      <w:pPr>
        <w:pStyle w:val="a4"/>
        <w:numPr>
          <w:ilvl w:val="0"/>
          <w:numId w:val="18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ЧЕГО МЫ ЖДЕМ ОТ ВОЛОНТЕРОВ</w:t>
      </w:r>
    </w:p>
    <w:p w:rsidR="002F3D94" w:rsidRDefault="002F3D94" w:rsidP="00D227EE">
      <w:pPr>
        <w:pStyle w:val="22"/>
        <w:numPr>
          <w:ilvl w:val="1"/>
          <w:numId w:val="18"/>
        </w:numPr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3D94">
        <w:rPr>
          <w:sz w:val="24"/>
          <w:szCs w:val="24"/>
        </w:rPr>
        <w:t>Активно участвовать в жизни</w:t>
      </w:r>
      <w:r w:rsidR="00EA5036">
        <w:rPr>
          <w:sz w:val="24"/>
          <w:szCs w:val="24"/>
        </w:rPr>
        <w:t xml:space="preserve"> ТЮЗа, (не менее 10 мероприятий).</w:t>
      </w:r>
    </w:p>
    <w:p w:rsidR="00C4790E" w:rsidRPr="002F3D94" w:rsidRDefault="002F3D94" w:rsidP="002F3D94">
      <w:pPr>
        <w:pStyle w:val="22"/>
        <w:numPr>
          <w:ilvl w:val="1"/>
          <w:numId w:val="18"/>
        </w:numPr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3D94">
        <w:rPr>
          <w:sz w:val="24"/>
          <w:szCs w:val="24"/>
        </w:rPr>
        <w:t>Распрост</w:t>
      </w:r>
      <w:r w:rsidR="00EA5036">
        <w:rPr>
          <w:sz w:val="24"/>
          <w:szCs w:val="24"/>
        </w:rPr>
        <w:t>ранять нашу рекламную продукцию.</w:t>
      </w:r>
    </w:p>
    <w:p w:rsidR="002F3D94" w:rsidRPr="002F3D94" w:rsidRDefault="00797CEC" w:rsidP="002F3D94">
      <w:pPr>
        <w:pStyle w:val="a9"/>
        <w:numPr>
          <w:ilvl w:val="1"/>
          <w:numId w:val="18"/>
        </w:numPr>
        <w:spacing w:line="360" w:lineRule="auto"/>
        <w:rPr>
          <w:rFonts w:eastAsia="Times New Roman"/>
          <w:color w:val="000000"/>
          <w:bdr w:val="none" w:sz="0" w:space="0" w:color="auto"/>
          <w:lang w:val="ru-RU" w:eastAsia="ru-RU" w:bidi="ru-RU"/>
        </w:rPr>
      </w:pPr>
      <w:r>
        <w:rPr>
          <w:rFonts w:eastAsia="Times New Roman"/>
          <w:color w:val="000000"/>
          <w:bdr w:val="none" w:sz="0" w:space="0" w:color="auto"/>
          <w:lang w:val="ru-RU" w:eastAsia="ru-RU" w:bidi="ru-RU"/>
        </w:rPr>
        <w:t xml:space="preserve"> </w:t>
      </w:r>
      <w:r w:rsidR="002F3D94" w:rsidRPr="002F3D94">
        <w:rPr>
          <w:rFonts w:eastAsia="Times New Roman"/>
          <w:color w:val="000000"/>
          <w:bdr w:val="none" w:sz="0" w:space="0" w:color="auto"/>
          <w:lang w:val="ru-RU" w:eastAsia="ru-RU" w:bidi="ru-RU"/>
        </w:rPr>
        <w:t xml:space="preserve">Репостить показавшие вам интересными новости, снимать и </w:t>
      </w:r>
      <w:r w:rsidR="00EA5036">
        <w:rPr>
          <w:rFonts w:eastAsia="Times New Roman"/>
          <w:color w:val="000000"/>
          <w:bdr w:val="none" w:sz="0" w:space="0" w:color="auto"/>
          <w:lang w:val="ru-RU" w:eastAsia="ru-RU" w:bidi="ru-RU"/>
        </w:rPr>
        <w:t>выкладывать собственный контент.</w:t>
      </w:r>
    </w:p>
    <w:p w:rsidR="00C4790E" w:rsidRDefault="002F3D94" w:rsidP="002F3D94">
      <w:pPr>
        <w:pStyle w:val="22"/>
        <w:numPr>
          <w:ilvl w:val="1"/>
          <w:numId w:val="18"/>
        </w:numPr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3D94">
        <w:rPr>
          <w:sz w:val="24"/>
          <w:szCs w:val="24"/>
        </w:rPr>
        <w:t xml:space="preserve">Общаться с нашими зрителями, примерить на себя роль </w:t>
      </w:r>
      <w:r w:rsidR="00EA5036">
        <w:rPr>
          <w:sz w:val="24"/>
          <w:szCs w:val="24"/>
        </w:rPr>
        <w:t>«</w:t>
      </w:r>
      <w:r w:rsidRPr="002F3D94">
        <w:rPr>
          <w:sz w:val="24"/>
          <w:szCs w:val="24"/>
        </w:rPr>
        <w:t xml:space="preserve">младшего помощника старшего </w:t>
      </w:r>
      <w:r w:rsidRPr="002F3D94">
        <w:rPr>
          <w:sz w:val="24"/>
          <w:szCs w:val="24"/>
        </w:rPr>
        <w:lastRenderedPageBreak/>
        <w:t>администратора</w:t>
      </w:r>
      <w:r w:rsidR="00EA5036">
        <w:rPr>
          <w:sz w:val="24"/>
          <w:szCs w:val="24"/>
        </w:rPr>
        <w:t>».</w:t>
      </w:r>
    </w:p>
    <w:p w:rsidR="002F3D94" w:rsidRDefault="002F3D94" w:rsidP="002F3D94">
      <w:pPr>
        <w:pStyle w:val="22"/>
        <w:numPr>
          <w:ilvl w:val="1"/>
          <w:numId w:val="18"/>
        </w:numPr>
        <w:shd w:val="clear" w:color="auto" w:fill="auto"/>
        <w:spacing w:before="0" w:after="0" w:line="360" w:lineRule="auto"/>
        <w:ind w:right="-75"/>
        <w:rPr>
          <w:sz w:val="24"/>
          <w:szCs w:val="24"/>
        </w:rPr>
      </w:pPr>
      <w:r w:rsidRPr="002F3D94">
        <w:rPr>
          <w:sz w:val="24"/>
          <w:szCs w:val="24"/>
        </w:rPr>
        <w:t>Проводить опросы зрителей</w:t>
      </w:r>
      <w:r w:rsidR="00EA5036">
        <w:rPr>
          <w:sz w:val="24"/>
          <w:szCs w:val="24"/>
        </w:rPr>
        <w:t>.</w:t>
      </w:r>
    </w:p>
    <w:p w:rsidR="002F3D94" w:rsidRPr="002F3D94" w:rsidRDefault="002F3D94" w:rsidP="002F3D94">
      <w:pPr>
        <w:pStyle w:val="a9"/>
        <w:numPr>
          <w:ilvl w:val="1"/>
          <w:numId w:val="18"/>
        </w:numPr>
        <w:rPr>
          <w:rFonts w:eastAsia="Times New Roman"/>
          <w:color w:val="000000"/>
          <w:bdr w:val="none" w:sz="0" w:space="0" w:color="auto"/>
          <w:lang w:val="ru-RU" w:eastAsia="ru-RU" w:bidi="ru-RU"/>
        </w:rPr>
      </w:pPr>
      <w:r w:rsidRPr="002F3D94">
        <w:rPr>
          <w:rFonts w:eastAsia="Times New Roman"/>
          <w:color w:val="000000"/>
          <w:bdr w:val="none" w:sz="0" w:space="0" w:color="auto"/>
          <w:lang w:val="ru-RU" w:eastAsia="ru-RU" w:bidi="ru-RU"/>
        </w:rPr>
        <w:t>Генерировать идеи по улучшению работы театра.</w:t>
      </w:r>
    </w:p>
    <w:p w:rsidR="00FA055C" w:rsidRPr="00F8458C" w:rsidRDefault="00FA055C" w:rsidP="007B4EA6">
      <w:pPr>
        <w:pStyle w:val="210"/>
        <w:tabs>
          <w:tab w:val="left" w:pos="0"/>
        </w:tabs>
        <w:spacing w:line="360" w:lineRule="auto"/>
        <w:rPr>
          <w:szCs w:val="24"/>
        </w:rPr>
      </w:pPr>
    </w:p>
    <w:p w:rsidR="000809C8" w:rsidRDefault="002F3D94" w:rsidP="007B4EA6">
      <w:pPr>
        <w:pStyle w:val="310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809C8" w:rsidRPr="00F8458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ЧТО ВОЛОНТЕРЫ ПОЛУЧАЮТ В ЗАМЕН</w:t>
      </w:r>
    </w:p>
    <w:p w:rsidR="002F3D94" w:rsidRPr="002F3D94" w:rsidRDefault="002F3D94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4.1. </w:t>
      </w:r>
      <w:r w:rsidRPr="002F3D94">
        <w:rPr>
          <w:szCs w:val="24"/>
        </w:rPr>
        <w:t>Мастер-классы по актерскому мастерству, читки и др.</w:t>
      </w:r>
    </w:p>
    <w:p w:rsidR="002F3D94" w:rsidRPr="002F3D94" w:rsidRDefault="002F3D94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4.2. </w:t>
      </w:r>
      <w:r w:rsidR="00EA5036">
        <w:rPr>
          <w:szCs w:val="24"/>
        </w:rPr>
        <w:t>Лекции о современном театре.</w:t>
      </w:r>
    </w:p>
    <w:p w:rsidR="002F3D94" w:rsidRPr="002F3D94" w:rsidRDefault="002F3D94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4.3. </w:t>
      </w:r>
      <w:r w:rsidR="00EA5036">
        <w:rPr>
          <w:szCs w:val="24"/>
        </w:rPr>
        <w:t>Узнавать новости первыми.</w:t>
      </w:r>
    </w:p>
    <w:p w:rsidR="002F3D94" w:rsidRPr="002F3D94" w:rsidRDefault="002F3D94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4.4. </w:t>
      </w:r>
      <w:r w:rsidRPr="002F3D94">
        <w:rPr>
          <w:szCs w:val="24"/>
        </w:rPr>
        <w:t>Бесплатное посещение генеральных прого</w:t>
      </w:r>
      <w:r w:rsidR="00EA5036">
        <w:rPr>
          <w:szCs w:val="24"/>
        </w:rPr>
        <w:t>нов спектаклей на большой сцене.</w:t>
      </w:r>
    </w:p>
    <w:p w:rsidR="002F3D94" w:rsidRPr="002F3D94" w:rsidRDefault="002F3D94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4.5. </w:t>
      </w:r>
      <w:r w:rsidRPr="002F3D94">
        <w:rPr>
          <w:szCs w:val="24"/>
        </w:rPr>
        <w:t>Возможность встречаться с пос</w:t>
      </w:r>
      <w:r w:rsidR="00EA5036">
        <w:rPr>
          <w:szCs w:val="24"/>
        </w:rPr>
        <w:t>тановочными группами и актерами.</w:t>
      </w:r>
    </w:p>
    <w:p w:rsidR="002F3D94" w:rsidRPr="002F3D94" w:rsidRDefault="002F3D94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4.6. </w:t>
      </w:r>
      <w:r w:rsidR="00EA5036">
        <w:rPr>
          <w:szCs w:val="24"/>
        </w:rPr>
        <w:t>Прочие тренинги и активности.</w:t>
      </w:r>
    </w:p>
    <w:p w:rsidR="002F3D94" w:rsidRPr="002F3D94" w:rsidRDefault="002F3D94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4.7. </w:t>
      </w:r>
      <w:r w:rsidRPr="002F3D94">
        <w:rPr>
          <w:szCs w:val="24"/>
        </w:rPr>
        <w:t>Помощь в профориентации в сфере культуры (возможность попробовать себя в любых театральных профессиях от гардеробщика до артиста).</w:t>
      </w:r>
    </w:p>
    <w:p w:rsidR="002F3D94" w:rsidRDefault="002F3D94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4.8. </w:t>
      </w:r>
      <w:r w:rsidRPr="002F3D94">
        <w:rPr>
          <w:szCs w:val="24"/>
        </w:rPr>
        <w:t>Общение с многогранными творческими личностями.</w:t>
      </w:r>
    </w:p>
    <w:p w:rsidR="002F3D94" w:rsidRDefault="002F3D94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>4.9. К</w:t>
      </w:r>
      <w:r w:rsidRPr="002F3D94">
        <w:rPr>
          <w:szCs w:val="24"/>
        </w:rPr>
        <w:t>рутой мерч с лого ТЮЗа и программы «Протеже»</w:t>
      </w:r>
      <w:r w:rsidR="00EA5036">
        <w:rPr>
          <w:szCs w:val="24"/>
        </w:rPr>
        <w:t>.</w:t>
      </w:r>
    </w:p>
    <w:p w:rsidR="002F3D94" w:rsidRDefault="002F3D94" w:rsidP="002F3D94">
      <w:pPr>
        <w:pStyle w:val="210"/>
        <w:spacing w:line="360" w:lineRule="auto"/>
        <w:rPr>
          <w:szCs w:val="24"/>
        </w:rPr>
      </w:pPr>
    </w:p>
    <w:p w:rsidR="002F3D94" w:rsidRPr="002F3D94" w:rsidRDefault="002F3D94" w:rsidP="002F3D94">
      <w:pPr>
        <w:pStyle w:val="210"/>
        <w:numPr>
          <w:ilvl w:val="0"/>
          <w:numId w:val="25"/>
        </w:num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ЧТО НУЖНО ДЛЯ ВКЛЮЧЕНИЯ В ПРОГРАМУ</w:t>
      </w:r>
      <w:r w:rsidRPr="002F3D94">
        <w:rPr>
          <w:b/>
          <w:szCs w:val="24"/>
        </w:rPr>
        <w:t>.</w:t>
      </w:r>
    </w:p>
    <w:p w:rsidR="002F3D94" w:rsidRPr="002F3D94" w:rsidRDefault="00797CEC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5.1. </w:t>
      </w:r>
      <w:r w:rsidR="002F3D94" w:rsidRPr="002F3D94">
        <w:rPr>
          <w:szCs w:val="24"/>
        </w:rPr>
        <w:t>Заполнить анкету и прислать её на</w:t>
      </w:r>
      <w:r w:rsidR="00EA5036">
        <w:rPr>
          <w:szCs w:val="24"/>
        </w:rPr>
        <w:t xml:space="preserve"> емайл: e_nazolina@tuz-tver.ru.</w:t>
      </w:r>
    </w:p>
    <w:p w:rsidR="002F3D94" w:rsidRPr="002F3D94" w:rsidRDefault="00797CEC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5.2. </w:t>
      </w:r>
      <w:r w:rsidR="002F3D94" w:rsidRPr="002F3D94">
        <w:rPr>
          <w:szCs w:val="24"/>
        </w:rPr>
        <w:t>Прийти на установочное собеседование (дата по согласованию)</w:t>
      </w:r>
      <w:r w:rsidR="00EA5036">
        <w:rPr>
          <w:szCs w:val="24"/>
        </w:rPr>
        <w:t>.</w:t>
      </w:r>
      <w:r w:rsidR="002F3D94" w:rsidRPr="002F3D94">
        <w:rPr>
          <w:szCs w:val="24"/>
        </w:rPr>
        <w:t xml:space="preserve"> </w:t>
      </w:r>
    </w:p>
    <w:p w:rsidR="002F3D94" w:rsidRPr="002F3D94" w:rsidRDefault="00797CEC" w:rsidP="002F3D94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5.3. </w:t>
      </w:r>
      <w:r w:rsidR="002F3D94" w:rsidRPr="002F3D94">
        <w:rPr>
          <w:szCs w:val="24"/>
        </w:rPr>
        <w:t>Исполнять п.3 и п.4 Программы.</w:t>
      </w:r>
    </w:p>
    <w:p w:rsidR="00F8458C" w:rsidRDefault="00F8458C" w:rsidP="007B4EA6">
      <w:pPr>
        <w:pStyle w:val="210"/>
        <w:spacing w:line="360" w:lineRule="auto"/>
        <w:rPr>
          <w:szCs w:val="24"/>
        </w:rPr>
      </w:pPr>
    </w:p>
    <w:p w:rsidR="00F8458C" w:rsidRPr="00F8458C" w:rsidRDefault="00797CEC" w:rsidP="007B4EA6">
      <w:pPr>
        <w:pStyle w:val="210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F8458C" w:rsidRPr="00F8458C">
        <w:rPr>
          <w:b/>
          <w:szCs w:val="24"/>
        </w:rPr>
        <w:t xml:space="preserve">. </w:t>
      </w:r>
      <w:r>
        <w:rPr>
          <w:b/>
          <w:szCs w:val="24"/>
        </w:rPr>
        <w:t>РЕЗУЛЬТАТЫ ПРОГРАМЫ</w:t>
      </w:r>
    </w:p>
    <w:p w:rsidR="00797CEC" w:rsidRPr="00797CEC" w:rsidRDefault="00797CEC" w:rsidP="00797CEC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6.1. </w:t>
      </w:r>
      <w:r w:rsidRPr="00797CEC">
        <w:rPr>
          <w:szCs w:val="24"/>
        </w:rPr>
        <w:t>Создание постоянно действующего клуба волонтёров театра «Протеже». (Количество волонтёров – не менее 15 человек)</w:t>
      </w:r>
      <w:r w:rsidR="00EA5036">
        <w:rPr>
          <w:szCs w:val="24"/>
        </w:rPr>
        <w:t>.</w:t>
      </w:r>
    </w:p>
    <w:p w:rsidR="00797CEC" w:rsidRPr="00797CEC" w:rsidRDefault="00797CEC" w:rsidP="00797CEC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6.2. </w:t>
      </w:r>
      <w:r w:rsidRPr="00797CEC">
        <w:rPr>
          <w:szCs w:val="24"/>
        </w:rPr>
        <w:t xml:space="preserve">Активное и заинтересованное участие детей, подростков и молодежи в социальных благотворительных акциях. </w:t>
      </w:r>
    </w:p>
    <w:p w:rsidR="00797CEC" w:rsidRPr="00797CEC" w:rsidRDefault="00797CEC" w:rsidP="00797CEC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6.3. </w:t>
      </w:r>
      <w:r w:rsidRPr="00797CEC">
        <w:rPr>
          <w:szCs w:val="24"/>
        </w:rPr>
        <w:t>Повышение базовых навыков коммуникации и ораторского искусства.</w:t>
      </w:r>
    </w:p>
    <w:p w:rsidR="00797CEC" w:rsidRPr="00797CEC" w:rsidRDefault="00797CEC" w:rsidP="00797CEC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6.4. </w:t>
      </w:r>
      <w:r w:rsidRPr="00797CEC">
        <w:rPr>
          <w:szCs w:val="24"/>
        </w:rPr>
        <w:t>Формирование гармонично развитой личности</w:t>
      </w:r>
      <w:r w:rsidR="00EA5036">
        <w:rPr>
          <w:szCs w:val="24"/>
        </w:rPr>
        <w:t>.</w:t>
      </w:r>
    </w:p>
    <w:p w:rsidR="00797CEC" w:rsidRPr="00797CEC" w:rsidRDefault="00797CEC" w:rsidP="00797CEC">
      <w:pPr>
        <w:pStyle w:val="210"/>
        <w:spacing w:line="360" w:lineRule="auto"/>
        <w:rPr>
          <w:szCs w:val="24"/>
        </w:rPr>
      </w:pPr>
      <w:r>
        <w:rPr>
          <w:szCs w:val="24"/>
        </w:rPr>
        <w:t xml:space="preserve">6.5. </w:t>
      </w:r>
      <w:r w:rsidRPr="00797CEC">
        <w:rPr>
          <w:szCs w:val="24"/>
        </w:rPr>
        <w:t>Формирование эмоциональных показателей у участников: доброжелательность к окружающим, любовь к родным и близким людям; уважение к людям тр</w:t>
      </w:r>
      <w:r w:rsidR="00EA5036">
        <w:rPr>
          <w:szCs w:val="24"/>
        </w:rPr>
        <w:t>уда, общительность и открытость.</w:t>
      </w:r>
    </w:p>
    <w:p w:rsidR="00C4790E" w:rsidRDefault="00C4790E" w:rsidP="007B4EA6">
      <w:pPr>
        <w:pStyle w:val="210"/>
        <w:spacing w:line="360" w:lineRule="auto"/>
        <w:rPr>
          <w:szCs w:val="24"/>
        </w:rPr>
      </w:pPr>
    </w:p>
    <w:p w:rsidR="00C4790E" w:rsidRDefault="00C4790E" w:rsidP="007B4EA6">
      <w:pPr>
        <w:pStyle w:val="210"/>
        <w:spacing w:line="360" w:lineRule="auto"/>
        <w:rPr>
          <w:szCs w:val="24"/>
        </w:rPr>
      </w:pPr>
    </w:p>
    <w:p w:rsidR="001B4443" w:rsidRDefault="001B4443" w:rsidP="001B4443">
      <w:pPr>
        <w:pStyle w:val="33"/>
        <w:rPr>
          <w:sz w:val="24"/>
          <w:szCs w:val="24"/>
        </w:rPr>
      </w:pPr>
      <w:r>
        <w:lastRenderedPageBreak/>
        <w:t>Анкета</w:t>
      </w:r>
    </w:p>
    <w:p w:rsidR="001B4443" w:rsidRDefault="001B4443" w:rsidP="001B4443">
      <w:pPr>
        <w:pStyle w:val="a4"/>
        <w:rPr>
          <w:sz w:val="24"/>
          <w:szCs w:val="24"/>
        </w:rPr>
      </w:pPr>
    </w:p>
    <w:p w:rsidR="001B4443" w:rsidRDefault="001B4443" w:rsidP="001B4443">
      <w:pPr>
        <w:pStyle w:val="a7"/>
      </w:pPr>
      <w:r>
        <w:t>ФИО</w:t>
      </w:r>
    </w:p>
    <w:p w:rsidR="001B4443" w:rsidRDefault="001B4443" w:rsidP="001B4443">
      <w:pPr>
        <w:pStyle w:val="a4"/>
        <w:rPr>
          <w:sz w:val="24"/>
          <w:szCs w:val="24"/>
        </w:rPr>
      </w:pPr>
      <w:r>
        <w:t>_____________________________________________________________________</w:t>
      </w:r>
    </w:p>
    <w:p w:rsidR="001B4443" w:rsidRDefault="001B4443" w:rsidP="001B4443">
      <w:pPr>
        <w:pStyle w:val="a4"/>
        <w:rPr>
          <w:sz w:val="24"/>
          <w:szCs w:val="24"/>
        </w:rPr>
      </w:pPr>
    </w:p>
    <w:p w:rsidR="001B4443" w:rsidRDefault="001B4443" w:rsidP="001B4443">
      <w:pPr>
        <w:pStyle w:val="a4"/>
        <w:rPr>
          <w:sz w:val="24"/>
          <w:szCs w:val="24"/>
        </w:rPr>
      </w:pPr>
    </w:p>
    <w:p w:rsidR="001B4443" w:rsidRDefault="001B4443" w:rsidP="001B4443">
      <w:pPr>
        <w:pStyle w:val="a7"/>
      </w:pPr>
      <w:r>
        <w:t>Контакты (почта, телефон)</w:t>
      </w:r>
    </w:p>
    <w:p w:rsidR="001B4443" w:rsidRDefault="001B4443" w:rsidP="001B4443">
      <w:pPr>
        <w:pStyle w:val="a4"/>
      </w:pPr>
      <w:r>
        <w:t>_____________________________________________________________________</w:t>
      </w:r>
    </w:p>
    <w:p w:rsidR="001B4443" w:rsidRDefault="001B4443" w:rsidP="001B4443">
      <w:pPr>
        <w:pStyle w:val="a4"/>
      </w:pPr>
      <w:r>
        <w:t>_____________________________________________________________________</w:t>
      </w:r>
    </w:p>
    <w:p w:rsidR="001B4443" w:rsidRDefault="001B4443" w:rsidP="001B4443">
      <w:pPr>
        <w:pStyle w:val="a4"/>
        <w:rPr>
          <w:sz w:val="24"/>
          <w:szCs w:val="24"/>
        </w:rPr>
      </w:pPr>
    </w:p>
    <w:p w:rsidR="001B4443" w:rsidRDefault="001B4443" w:rsidP="001B4443">
      <w:pPr>
        <w:pStyle w:val="a7"/>
      </w:pPr>
      <w:r>
        <w:t>Ссылка на страницу в соцсети</w:t>
      </w:r>
    </w:p>
    <w:p w:rsidR="001B4443" w:rsidRDefault="001B4443" w:rsidP="001B4443">
      <w:pPr>
        <w:pStyle w:val="a4"/>
        <w:rPr>
          <w:sz w:val="24"/>
          <w:szCs w:val="24"/>
        </w:rPr>
      </w:pPr>
      <w:r>
        <w:t>_____________________________________________________________________</w:t>
      </w:r>
    </w:p>
    <w:p w:rsidR="001B4443" w:rsidRDefault="001B4443" w:rsidP="001B4443">
      <w:pPr>
        <w:pStyle w:val="a4"/>
        <w:rPr>
          <w:sz w:val="24"/>
          <w:szCs w:val="24"/>
        </w:rPr>
      </w:pPr>
    </w:p>
    <w:p w:rsidR="001B4443" w:rsidRDefault="001B4443" w:rsidP="001B4443">
      <w:pPr>
        <w:pStyle w:val="a7"/>
      </w:pPr>
      <w:r>
        <w:t>Мотивация для участия</w:t>
      </w:r>
    </w:p>
    <w:p w:rsidR="001B4443" w:rsidRDefault="001B4443" w:rsidP="001B4443">
      <w:pPr>
        <w:pStyle w:val="a4"/>
      </w:pPr>
      <w:r>
        <w:t>_____________________________________________________________________</w:t>
      </w:r>
      <w:r w:rsidRPr="00A36AC1">
        <w:t>________________________________________________________</w:t>
      </w:r>
      <w:r w:rsidR="00797CEC">
        <w:t>_______________________________</w:t>
      </w:r>
      <w:r w:rsidRPr="00A36AC1">
        <w:t>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CEC" w:rsidRDefault="00797CEC" w:rsidP="001B4443">
      <w:pPr>
        <w:pStyle w:val="a4"/>
      </w:pPr>
    </w:p>
    <w:p w:rsidR="001B4443" w:rsidRDefault="001B4443" w:rsidP="001B4443">
      <w:pPr>
        <w:pStyle w:val="a7"/>
      </w:pPr>
      <w:r>
        <w:t>КАКИЕ ЧАСЫ ВЫ ГОТОВЫ УДЕЛИТЬ ТЕАТРУ</w:t>
      </w:r>
    </w:p>
    <w:p w:rsidR="001B4443" w:rsidRDefault="001B4443" w:rsidP="001B4443">
      <w:pPr>
        <w:pStyle w:val="a4"/>
        <w:rPr>
          <w:sz w:val="24"/>
          <w:szCs w:val="24"/>
        </w:rPr>
      </w:pPr>
      <w:r w:rsidRPr="00A36AC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443" w:rsidRDefault="001B4443" w:rsidP="001B4443">
      <w:pPr>
        <w:pStyle w:val="a7"/>
        <w:rPr>
          <w:sz w:val="24"/>
          <w:szCs w:val="24"/>
        </w:rPr>
      </w:pPr>
    </w:p>
    <w:p w:rsidR="001B4443" w:rsidRDefault="001B4443" w:rsidP="001B4443">
      <w:pPr>
        <w:pStyle w:val="a7"/>
        <w:rPr>
          <w:sz w:val="24"/>
          <w:szCs w:val="24"/>
        </w:rPr>
      </w:pPr>
      <w:r>
        <w:t xml:space="preserve">КАКими отличительными навыками вы обладаете </w:t>
      </w:r>
    </w:p>
    <w:p w:rsidR="001B4443" w:rsidRDefault="001B4443" w:rsidP="001B4443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Pr="00A36AC1">
        <w:rPr>
          <w:sz w:val="24"/>
          <w:szCs w:val="24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1B4443" w:rsidRDefault="001B4443" w:rsidP="001B4443">
      <w:pPr>
        <w:pStyle w:val="a4"/>
        <w:rPr>
          <w:sz w:val="24"/>
          <w:szCs w:val="24"/>
        </w:rPr>
      </w:pPr>
    </w:p>
    <w:p w:rsidR="001B4443" w:rsidRDefault="001B4443" w:rsidP="001B4443">
      <w:pPr>
        <w:pStyle w:val="a7"/>
      </w:pPr>
      <w:r>
        <w:t>Какие спектакли в ТЮЗе вам наиболее интересны и почему</w:t>
      </w:r>
    </w:p>
    <w:p w:rsidR="001B4443" w:rsidRDefault="001B4443" w:rsidP="001B4443">
      <w:pPr>
        <w:pStyle w:val="a4"/>
        <w:rPr>
          <w:sz w:val="24"/>
          <w:szCs w:val="24"/>
        </w:rPr>
      </w:pPr>
      <w:r>
        <w:t>_____________________________________________________________________</w:t>
      </w:r>
      <w:r w:rsidRPr="00797CEC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B4443" w:rsidRDefault="001B4443" w:rsidP="001B4443">
      <w:pPr>
        <w:pStyle w:val="a7"/>
        <w:rPr>
          <w:sz w:val="24"/>
          <w:szCs w:val="24"/>
        </w:rPr>
      </w:pPr>
    </w:p>
    <w:p w:rsidR="001B4443" w:rsidRPr="00797CEC" w:rsidRDefault="001B4443" w:rsidP="001B4443">
      <w:pPr>
        <w:pStyle w:val="a4"/>
        <w:rPr>
          <w:sz w:val="22"/>
          <w:szCs w:val="22"/>
        </w:rPr>
      </w:pPr>
      <w:r w:rsidRPr="00797CEC">
        <w:rPr>
          <w:sz w:val="22"/>
          <w:szCs w:val="22"/>
        </w:rPr>
        <w:t>Согласие на обработку персональных данных</w:t>
      </w:r>
    </w:p>
    <w:sectPr w:rsidR="001B4443" w:rsidRPr="00797CEC" w:rsidSect="00624D56">
      <w:pgSz w:w="11900" w:h="16840"/>
      <w:pgMar w:top="1088" w:right="628" w:bottom="1571" w:left="1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06" w:rsidRDefault="008F7606" w:rsidP="00624D56">
      <w:r>
        <w:separator/>
      </w:r>
    </w:p>
  </w:endnote>
  <w:endnote w:type="continuationSeparator" w:id="0">
    <w:p w:rsidR="008F7606" w:rsidRDefault="008F7606" w:rsidP="0062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06" w:rsidRDefault="008F7606"/>
  </w:footnote>
  <w:footnote w:type="continuationSeparator" w:id="0">
    <w:p w:rsidR="008F7606" w:rsidRDefault="008F76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F248AD"/>
    <w:multiLevelType w:val="multilevel"/>
    <w:tmpl w:val="37F8A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B76C7E"/>
    <w:multiLevelType w:val="multilevel"/>
    <w:tmpl w:val="D6EA8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D42AA"/>
    <w:multiLevelType w:val="hybridMultilevel"/>
    <w:tmpl w:val="83BA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367"/>
    <w:multiLevelType w:val="multilevel"/>
    <w:tmpl w:val="26D072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096E69"/>
    <w:multiLevelType w:val="hybridMultilevel"/>
    <w:tmpl w:val="291A2F3C"/>
    <w:lvl w:ilvl="0" w:tplc="0C428DC8">
      <w:start w:val="1"/>
      <w:numFmt w:val="bullet"/>
      <w:lvlText w:val=""/>
      <w:lvlJc w:val="left"/>
      <w:pPr>
        <w:ind w:left="50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28711E55"/>
    <w:multiLevelType w:val="multilevel"/>
    <w:tmpl w:val="AA6CA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146121"/>
    <w:multiLevelType w:val="multilevel"/>
    <w:tmpl w:val="D6EA8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511B4E"/>
    <w:multiLevelType w:val="multilevel"/>
    <w:tmpl w:val="681C65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5125A4"/>
    <w:multiLevelType w:val="hybridMultilevel"/>
    <w:tmpl w:val="6DEED488"/>
    <w:lvl w:ilvl="0" w:tplc="E304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E4A67"/>
    <w:multiLevelType w:val="hybridMultilevel"/>
    <w:tmpl w:val="42D8D45E"/>
    <w:lvl w:ilvl="0" w:tplc="0C428D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50BF8"/>
    <w:multiLevelType w:val="hybridMultilevel"/>
    <w:tmpl w:val="C14C02F2"/>
    <w:lvl w:ilvl="0" w:tplc="E304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B33C8"/>
    <w:multiLevelType w:val="multilevel"/>
    <w:tmpl w:val="8E0A942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E17C35"/>
    <w:multiLevelType w:val="hybridMultilevel"/>
    <w:tmpl w:val="BA4E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24097"/>
    <w:multiLevelType w:val="hybridMultilevel"/>
    <w:tmpl w:val="6B38B4B0"/>
    <w:lvl w:ilvl="0" w:tplc="0C428DC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82C68B6"/>
    <w:multiLevelType w:val="hybridMultilevel"/>
    <w:tmpl w:val="B24EDA60"/>
    <w:lvl w:ilvl="0" w:tplc="0C428DC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9813FC"/>
    <w:multiLevelType w:val="hybridMultilevel"/>
    <w:tmpl w:val="CFCE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93351"/>
    <w:multiLevelType w:val="multilevel"/>
    <w:tmpl w:val="D7683C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132F8D"/>
    <w:multiLevelType w:val="singleLevel"/>
    <w:tmpl w:val="C6343D98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51E6DC7"/>
    <w:multiLevelType w:val="multilevel"/>
    <w:tmpl w:val="F1F004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B920CC"/>
    <w:multiLevelType w:val="singleLevel"/>
    <w:tmpl w:val="2E524770"/>
    <w:lvl w:ilvl="0">
      <w:start w:val="6"/>
      <w:numFmt w:val="upperRoman"/>
      <w:lvlText w:val="%1."/>
      <w:legacy w:legacy="1" w:legacySpace="120" w:legacyIndent="360"/>
      <w:lvlJc w:val="left"/>
      <w:pPr>
        <w:ind w:left="4330" w:hanging="360"/>
      </w:pPr>
    </w:lvl>
  </w:abstractNum>
  <w:abstractNum w:abstractNumId="21" w15:restartNumberingAfterBreak="0">
    <w:nsid w:val="66BF7E74"/>
    <w:multiLevelType w:val="hybridMultilevel"/>
    <w:tmpl w:val="8ECC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07FE4"/>
    <w:multiLevelType w:val="singleLevel"/>
    <w:tmpl w:val="2E524770"/>
    <w:lvl w:ilvl="0">
      <w:start w:val="6"/>
      <w:numFmt w:val="upperRoman"/>
      <w:lvlText w:val="%1."/>
      <w:legacy w:legacy="1" w:legacySpace="120" w:legacyIndent="360"/>
      <w:lvlJc w:val="left"/>
      <w:pPr>
        <w:ind w:left="4330" w:hanging="360"/>
      </w:pPr>
    </w:lvl>
  </w:abstractNum>
  <w:abstractNum w:abstractNumId="23" w15:restartNumberingAfterBreak="0">
    <w:nsid w:val="6DA64B8D"/>
    <w:multiLevelType w:val="hybridMultilevel"/>
    <w:tmpl w:val="4B84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A2DB1"/>
    <w:multiLevelType w:val="hybridMultilevel"/>
    <w:tmpl w:val="200A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52C42"/>
    <w:multiLevelType w:val="hybridMultilevel"/>
    <w:tmpl w:val="41EEA0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C3938"/>
    <w:multiLevelType w:val="hybridMultilevel"/>
    <w:tmpl w:val="B4FEE292"/>
    <w:lvl w:ilvl="0" w:tplc="E304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50153"/>
    <w:multiLevelType w:val="hybridMultilevel"/>
    <w:tmpl w:val="F5AA1028"/>
    <w:lvl w:ilvl="0" w:tplc="E304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B62F0"/>
    <w:multiLevelType w:val="multilevel"/>
    <w:tmpl w:val="A8180D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0"/>
  </w:num>
  <w:num w:numId="5">
    <w:abstractNumId w:val="18"/>
  </w:num>
  <w:num w:numId="6">
    <w:abstractNumId w:val="22"/>
  </w:num>
  <w:num w:numId="7">
    <w:abstractNumId w:val="20"/>
  </w:num>
  <w:num w:numId="8">
    <w:abstractNumId w:val="13"/>
  </w:num>
  <w:num w:numId="9">
    <w:abstractNumId w:val="23"/>
  </w:num>
  <w:num w:numId="10">
    <w:abstractNumId w:val="21"/>
  </w:num>
  <w:num w:numId="11">
    <w:abstractNumId w:val="10"/>
  </w:num>
  <w:num w:numId="12">
    <w:abstractNumId w:val="14"/>
  </w:num>
  <w:num w:numId="13">
    <w:abstractNumId w:val="15"/>
  </w:num>
  <w:num w:numId="14">
    <w:abstractNumId w:val="16"/>
  </w:num>
  <w:num w:numId="15">
    <w:abstractNumId w:val="24"/>
  </w:num>
  <w:num w:numId="16">
    <w:abstractNumId w:val="5"/>
  </w:num>
  <w:num w:numId="17">
    <w:abstractNumId w:val="2"/>
  </w:num>
  <w:num w:numId="18">
    <w:abstractNumId w:val="1"/>
  </w:num>
  <w:num w:numId="19">
    <w:abstractNumId w:val="3"/>
  </w:num>
  <w:num w:numId="20">
    <w:abstractNumId w:val="9"/>
  </w:num>
  <w:num w:numId="21">
    <w:abstractNumId w:val="27"/>
  </w:num>
  <w:num w:numId="22">
    <w:abstractNumId w:val="11"/>
  </w:num>
  <w:num w:numId="23">
    <w:abstractNumId w:val="26"/>
  </w:num>
  <w:num w:numId="24">
    <w:abstractNumId w:val="19"/>
  </w:num>
  <w:num w:numId="25">
    <w:abstractNumId w:val="25"/>
  </w:num>
  <w:num w:numId="26">
    <w:abstractNumId w:val="28"/>
  </w:num>
  <w:num w:numId="27">
    <w:abstractNumId w:val="4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56"/>
    <w:rsid w:val="000809C8"/>
    <w:rsid w:val="00082657"/>
    <w:rsid w:val="000F6085"/>
    <w:rsid w:val="00110999"/>
    <w:rsid w:val="0013413D"/>
    <w:rsid w:val="00157137"/>
    <w:rsid w:val="00193924"/>
    <w:rsid w:val="001B4443"/>
    <w:rsid w:val="00231CB2"/>
    <w:rsid w:val="00260E92"/>
    <w:rsid w:val="00280E87"/>
    <w:rsid w:val="002F3D94"/>
    <w:rsid w:val="002F5CC5"/>
    <w:rsid w:val="00320012"/>
    <w:rsid w:val="0041347D"/>
    <w:rsid w:val="0044301A"/>
    <w:rsid w:val="004D1F37"/>
    <w:rsid w:val="00567E27"/>
    <w:rsid w:val="00624D56"/>
    <w:rsid w:val="00637F03"/>
    <w:rsid w:val="00673AB0"/>
    <w:rsid w:val="00715D3B"/>
    <w:rsid w:val="00797CEC"/>
    <w:rsid w:val="007B4EA6"/>
    <w:rsid w:val="007F3105"/>
    <w:rsid w:val="008D1CE8"/>
    <w:rsid w:val="008F7606"/>
    <w:rsid w:val="009105C2"/>
    <w:rsid w:val="009366E1"/>
    <w:rsid w:val="00A1431A"/>
    <w:rsid w:val="00A661F0"/>
    <w:rsid w:val="00AE51F2"/>
    <w:rsid w:val="00BC5A93"/>
    <w:rsid w:val="00C30F94"/>
    <w:rsid w:val="00C34C79"/>
    <w:rsid w:val="00C41DEF"/>
    <w:rsid w:val="00C4790E"/>
    <w:rsid w:val="00C9005D"/>
    <w:rsid w:val="00D362AC"/>
    <w:rsid w:val="00DA12F1"/>
    <w:rsid w:val="00DC476C"/>
    <w:rsid w:val="00E9785A"/>
    <w:rsid w:val="00EA5036"/>
    <w:rsid w:val="00EE5FE2"/>
    <w:rsid w:val="00F8458C"/>
    <w:rsid w:val="00FA055C"/>
    <w:rsid w:val="00F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22AA-6571-40F8-A0BA-9AA00A8B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4D56"/>
    <w:rPr>
      <w:color w:val="000000"/>
    </w:rPr>
  </w:style>
  <w:style w:type="paragraph" w:styleId="1">
    <w:name w:val="heading 1"/>
    <w:basedOn w:val="a"/>
    <w:next w:val="a"/>
    <w:link w:val="10"/>
    <w:qFormat/>
    <w:rsid w:val="00C34C79"/>
    <w:pPr>
      <w:keepNext/>
      <w:widowControl/>
      <w:numPr>
        <w:numId w:val="4"/>
      </w:numPr>
      <w:suppressAutoHyphens/>
      <w:spacing w:before="240" w:after="60"/>
      <w:outlineLvl w:val="0"/>
    </w:pPr>
    <w:rPr>
      <w:rFonts w:ascii="Arial" w:eastAsia="Times New Roman" w:hAnsi="Arial" w:cs="Arial"/>
      <w:b/>
      <w:color w:val="auto"/>
      <w:kern w:val="1"/>
      <w:sz w:val="28"/>
      <w:szCs w:val="20"/>
      <w:lang w:eastAsia="zh-CN" w:bidi="ar-SA"/>
    </w:rPr>
  </w:style>
  <w:style w:type="paragraph" w:styleId="2">
    <w:name w:val="heading 2"/>
    <w:basedOn w:val="a"/>
    <w:next w:val="a"/>
    <w:link w:val="20"/>
    <w:qFormat/>
    <w:rsid w:val="00C34C79"/>
    <w:pPr>
      <w:keepNext/>
      <w:widowControl/>
      <w:numPr>
        <w:ilvl w:val="1"/>
        <w:numId w:val="4"/>
      </w:numPr>
      <w:suppressAutoHyphens/>
      <w:ind w:left="3600" w:firstLine="0"/>
      <w:jc w:val="both"/>
      <w:outlineLvl w:val="1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3">
    <w:name w:val="heading 3"/>
    <w:basedOn w:val="a"/>
    <w:next w:val="a"/>
    <w:link w:val="30"/>
    <w:qFormat/>
    <w:rsid w:val="00C34C79"/>
    <w:pPr>
      <w:keepNext/>
      <w:widowControl/>
      <w:numPr>
        <w:ilvl w:val="2"/>
        <w:numId w:val="4"/>
      </w:numPr>
      <w:suppressAutoHyphens/>
      <w:jc w:val="right"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styleId="4">
    <w:name w:val="heading 4"/>
    <w:basedOn w:val="a"/>
    <w:next w:val="a"/>
    <w:link w:val="40"/>
    <w:qFormat/>
    <w:rsid w:val="00C34C79"/>
    <w:pPr>
      <w:keepNext/>
      <w:widowControl/>
      <w:numPr>
        <w:ilvl w:val="3"/>
        <w:numId w:val="4"/>
      </w:numPr>
      <w:suppressAutoHyphens/>
      <w:jc w:val="both"/>
      <w:outlineLvl w:val="3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6">
    <w:name w:val="heading 6"/>
    <w:basedOn w:val="a"/>
    <w:next w:val="a"/>
    <w:link w:val="60"/>
    <w:qFormat/>
    <w:rsid w:val="00C34C79"/>
    <w:pPr>
      <w:widowControl/>
      <w:numPr>
        <w:ilvl w:val="5"/>
        <w:numId w:val="4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4D56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624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624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624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624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624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624D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624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12">
    <w:name w:val="Заголовок №1"/>
    <w:basedOn w:val="a"/>
    <w:link w:val="11"/>
    <w:rsid w:val="00624D5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624D56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24D56"/>
    <w:pPr>
      <w:shd w:val="clear" w:color="auto" w:fill="FFFFFF"/>
      <w:spacing w:before="300" w:after="6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34C79"/>
    <w:rPr>
      <w:rFonts w:ascii="Arial" w:eastAsia="Times New Roman" w:hAnsi="Arial" w:cs="Arial"/>
      <w:b/>
      <w:kern w:val="1"/>
      <w:sz w:val="28"/>
      <w:szCs w:val="20"/>
      <w:lang w:eastAsia="zh-CN" w:bidi="ar-SA"/>
    </w:rPr>
  </w:style>
  <w:style w:type="character" w:customStyle="1" w:styleId="20">
    <w:name w:val="Заголовок 2 Знак"/>
    <w:basedOn w:val="a0"/>
    <w:link w:val="2"/>
    <w:rsid w:val="00C34C79"/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30">
    <w:name w:val="Заголовок 3 Знак"/>
    <w:basedOn w:val="a0"/>
    <w:link w:val="3"/>
    <w:rsid w:val="00C34C79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40">
    <w:name w:val="Заголовок 4 Знак"/>
    <w:basedOn w:val="a0"/>
    <w:link w:val="4"/>
    <w:rsid w:val="00C34C79"/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60">
    <w:name w:val="Заголовок 6 Знак"/>
    <w:basedOn w:val="a0"/>
    <w:link w:val="6"/>
    <w:rsid w:val="00C34C79"/>
    <w:rPr>
      <w:rFonts w:ascii="Times New Roman" w:eastAsia="Times New Roman" w:hAnsi="Times New Roman" w:cs="Times New Roman"/>
      <w:b/>
      <w:bCs/>
      <w:sz w:val="22"/>
      <w:szCs w:val="22"/>
      <w:lang w:eastAsia="zh-CN" w:bidi="ar-SA"/>
    </w:rPr>
  </w:style>
  <w:style w:type="paragraph" w:styleId="a4">
    <w:name w:val="Body Text"/>
    <w:basedOn w:val="a"/>
    <w:link w:val="a5"/>
    <w:rsid w:val="00E9785A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9785A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210">
    <w:name w:val="Основной текст 21"/>
    <w:basedOn w:val="a"/>
    <w:rsid w:val="00E9785A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310">
    <w:name w:val="Основной текст с отступом 31"/>
    <w:basedOn w:val="a"/>
    <w:rsid w:val="000809C8"/>
    <w:pPr>
      <w:widowControl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table" w:styleId="a6">
    <w:name w:val="Table Grid"/>
    <w:basedOn w:val="a1"/>
    <w:uiPriority w:val="59"/>
    <w:rsid w:val="00BC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Рубрика 3"/>
    <w:next w:val="a4"/>
    <w:rsid w:val="001B4443"/>
    <w:pPr>
      <w:keepNext/>
      <w:widowControl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0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ignature"/>
    <w:link w:val="a8"/>
    <w:rsid w:val="001B4443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Подпись Знак"/>
    <w:basedOn w:val="a0"/>
    <w:link w:val="a7"/>
    <w:rsid w:val="001B4443"/>
    <w:rPr>
      <w:rFonts w:ascii="Helvetica Neue" w:eastAsia="Arial Unicode MS" w:hAnsi="Helvetica Neue" w:cs="Arial Unicode MS"/>
      <w:b/>
      <w:bCs/>
      <w:caps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List Paragraph"/>
    <w:basedOn w:val="a"/>
    <w:uiPriority w:val="34"/>
    <w:qFormat/>
    <w:rsid w:val="001B4443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color w:val="auto"/>
      <w:bdr w:val="nil"/>
      <w:lang w:val="en-US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1109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099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Екатерина</cp:lastModifiedBy>
  <cp:revision>2</cp:revision>
  <cp:lastPrinted>2024-10-22T11:27:00Z</cp:lastPrinted>
  <dcterms:created xsi:type="dcterms:W3CDTF">2024-10-22T11:28:00Z</dcterms:created>
  <dcterms:modified xsi:type="dcterms:W3CDTF">2024-10-22T11:28:00Z</dcterms:modified>
</cp:coreProperties>
</file>