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C6171" w14:textId="7A56FEF4" w:rsidR="003C6233" w:rsidRPr="003C6233" w:rsidRDefault="003C6233" w:rsidP="003C6233">
      <w:r>
        <w:t>Р</w:t>
      </w:r>
      <w:r w:rsidRPr="003C6233">
        <w:t>азработк</w:t>
      </w:r>
      <w:r>
        <w:t>а</w:t>
      </w:r>
      <w:r w:rsidRPr="003C6233">
        <w:t xml:space="preserve"> дизайн-проекта благоустройства Парка культуры и отдыха в МОГО «Ухта». Дизайн-проект нужен в уникальном для города стиле, но с учетом направленности на развитие и досуг молодежи и молодых семей с детьми, а также ориентирован на нефтегазовую промышленность (т.е</w:t>
      </w:r>
      <w:r w:rsidR="00DF23E5">
        <w:t>.</w:t>
      </w:r>
      <w:r w:rsidRPr="003C6233">
        <w:t xml:space="preserve"> локации и арт-объекты должны отражать исторические аспекты разработки нефтегазовых месторождений на месте города, а также, деятельность градообразующих предприятий).</w:t>
      </w:r>
    </w:p>
    <w:p w14:paraId="6F12ED63" w14:textId="77777777" w:rsidR="003C6233" w:rsidRPr="003C6233" w:rsidRDefault="003C6233" w:rsidP="003C6233">
      <w:r w:rsidRPr="003C6233">
        <w:rPr>
          <w:b/>
          <w:bCs/>
        </w:rPr>
        <w:t> </w:t>
      </w:r>
    </w:p>
    <w:p w14:paraId="4429D7CA" w14:textId="77777777" w:rsidR="003C6233" w:rsidRPr="003C6233" w:rsidRDefault="003C6233" w:rsidP="003C6233">
      <w:r w:rsidRPr="003C6233">
        <w:rPr>
          <w:b/>
          <w:bCs/>
        </w:rPr>
        <w:t>Пример того, что можно учесть в проекте:</w:t>
      </w:r>
    </w:p>
    <w:p w14:paraId="14483EB8" w14:textId="77777777" w:rsidR="003C6233" w:rsidRPr="003C6233" w:rsidRDefault="003C6233" w:rsidP="003C6233">
      <w:r w:rsidRPr="003C6233">
        <w:rPr>
          <w:b/>
          <w:bCs/>
        </w:rPr>
        <w:t> </w:t>
      </w:r>
    </w:p>
    <w:p w14:paraId="329AE69F" w14:textId="77777777" w:rsidR="003C6233" w:rsidRPr="003C6233" w:rsidRDefault="003C6233" w:rsidP="003C6233">
      <w:r w:rsidRPr="003C6233">
        <w:rPr>
          <w:b/>
          <w:bCs/>
        </w:rPr>
        <w:t>Городские локации с арт-объектами и локациями для отдыха, досуга и развития.</w:t>
      </w:r>
    </w:p>
    <w:p w14:paraId="7B8E2A10" w14:textId="77777777" w:rsidR="003C6233" w:rsidRPr="003C6233" w:rsidRDefault="003C6233" w:rsidP="003C6233">
      <w:r w:rsidRPr="003C6233">
        <w:t> </w:t>
      </w:r>
    </w:p>
    <w:p w14:paraId="17F0B2E2" w14:textId="77777777" w:rsidR="003C6233" w:rsidRPr="003C6233" w:rsidRDefault="003C6233" w:rsidP="003C6233">
      <w:r w:rsidRPr="003C6233">
        <w:t>Предлагаем варианты для локаций:</w:t>
      </w:r>
    </w:p>
    <w:p w14:paraId="080B4060" w14:textId="77777777" w:rsidR="003C6233" w:rsidRPr="003C6233" w:rsidRDefault="003C6233" w:rsidP="003C6233">
      <w:r w:rsidRPr="003C6233">
        <w:t> </w:t>
      </w:r>
    </w:p>
    <w:p w14:paraId="32B16629" w14:textId="77777777" w:rsidR="003C6233" w:rsidRPr="003C6233" w:rsidRDefault="003C6233" w:rsidP="003C6233">
      <w:r w:rsidRPr="003C6233">
        <w:rPr>
          <w:b/>
          <w:bCs/>
        </w:rPr>
        <w:t>1.                Древо семейных ценностей</w:t>
      </w:r>
      <w:r w:rsidRPr="003C6233">
        <w:t> (район ЗАГСа). На листочках будут написаны традиционные семейные ценности, которые важны для каждой семьи.</w:t>
      </w:r>
    </w:p>
    <w:p w14:paraId="5AA91114" w14:textId="77777777" w:rsidR="003C6233" w:rsidRPr="003C6233" w:rsidRDefault="003C6233" w:rsidP="003C6233">
      <w:r w:rsidRPr="003C6233">
        <w:rPr>
          <w:b/>
          <w:bCs/>
        </w:rPr>
        <w:t>2.                Серия скамеек</w:t>
      </w:r>
      <w:r w:rsidRPr="003C6233">
        <w:t> (в разных локациях города – можно будет переходить от одной скамейки к другой, изучая город).</w:t>
      </w:r>
    </w:p>
    <w:p w14:paraId="23011278" w14:textId="77777777" w:rsidR="003C6233" w:rsidRDefault="003C6233" w:rsidP="003C6233">
      <w:r w:rsidRPr="003C6233">
        <w:t>Данные скамейки можно дополнить интересными фигурами, например, фигуркой волка, который отображает смысл скамейки (на 90-летие города фигура данного животного уже предлагалась для использования (информация взята из интернета))</w:t>
      </w:r>
    </w:p>
    <w:p w14:paraId="54446141" w14:textId="30D31EDA" w:rsidR="003C6233" w:rsidRDefault="003C6233" w:rsidP="003C6233">
      <w:r>
        <w:rPr>
          <w:noProof/>
        </w:rPr>
        <w:drawing>
          <wp:inline distT="0" distB="0" distL="0" distR="0" wp14:anchorId="4E5BD83A" wp14:editId="60AE1F25">
            <wp:extent cx="2886075" cy="2466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5B506E" wp14:editId="488EFED5">
            <wp:extent cx="2971800" cy="2533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91332" w14:textId="3E5A955A" w:rsidR="003C6233" w:rsidRDefault="003C6233" w:rsidP="003C6233">
      <w:r>
        <w:rPr>
          <w:noProof/>
        </w:rPr>
        <w:lastRenderedPageBreak/>
        <w:drawing>
          <wp:inline distT="0" distB="0" distL="0" distR="0" wp14:anchorId="61C15AED" wp14:editId="3570AAF0">
            <wp:extent cx="3171825" cy="2438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C1C7A" w14:textId="77777777" w:rsidR="003C6233" w:rsidRPr="003C6233" w:rsidRDefault="003C6233" w:rsidP="003C6233">
      <w:r w:rsidRPr="003C6233">
        <w:t>- скамейка для объятий;</w:t>
      </w:r>
    </w:p>
    <w:p w14:paraId="633D3DE6" w14:textId="77777777" w:rsidR="003C6233" w:rsidRPr="003C6233" w:rsidRDefault="003C6233" w:rsidP="003C6233">
      <w:r w:rsidRPr="003C6233">
        <w:t>- скамейка для нытья;</w:t>
      </w:r>
    </w:p>
    <w:p w14:paraId="3F7C88A1" w14:textId="77777777" w:rsidR="003C6233" w:rsidRPr="003C6233" w:rsidRDefault="003C6233" w:rsidP="003C6233">
      <w:r w:rsidRPr="003C6233">
        <w:t>- скамейка для весёлой компании;</w:t>
      </w:r>
    </w:p>
    <w:p w14:paraId="27926DCB" w14:textId="77777777" w:rsidR="003C6233" w:rsidRPr="003C6233" w:rsidRDefault="003C6233" w:rsidP="003C6233">
      <w:r w:rsidRPr="003C6233">
        <w:t>- скамейка для раздумий;</w:t>
      </w:r>
    </w:p>
    <w:p w14:paraId="378ACE67" w14:textId="77777777" w:rsidR="003C6233" w:rsidRPr="003C6233" w:rsidRDefault="003C6233" w:rsidP="003C6233">
      <w:r w:rsidRPr="003C6233">
        <w:t>- скамейка для принятий решений;</w:t>
      </w:r>
    </w:p>
    <w:p w14:paraId="631D0E19" w14:textId="77777777" w:rsidR="003C6233" w:rsidRPr="003C6233" w:rsidRDefault="003C6233" w:rsidP="003C6233">
      <w:r w:rsidRPr="003C6233">
        <w:t>- скамейка для маленьких пикников;</w:t>
      </w:r>
    </w:p>
    <w:p w14:paraId="6CB2B643" w14:textId="77777777" w:rsidR="003C6233" w:rsidRPr="003C6233" w:rsidRDefault="003C6233" w:rsidP="003C6233">
      <w:r w:rsidRPr="003C6233">
        <w:t>- скамейка для исполнения желаний;</w:t>
      </w:r>
    </w:p>
    <w:p w14:paraId="1F0718BC" w14:textId="77777777" w:rsidR="003C6233" w:rsidRPr="003C6233" w:rsidRDefault="003C6233" w:rsidP="003C6233">
      <w:r w:rsidRPr="003C6233">
        <w:t>- скамейка для счастливых встреч.</w:t>
      </w:r>
    </w:p>
    <w:p w14:paraId="6E4CA974" w14:textId="77777777" w:rsidR="003C6233" w:rsidRPr="003C6233" w:rsidRDefault="003C6233" w:rsidP="003C6233">
      <w:r w:rsidRPr="003C6233">
        <w:rPr>
          <w:b/>
          <w:bCs/>
        </w:rPr>
        <w:t>3.                Серия небольших фигурок.</w:t>
      </w:r>
      <w:r w:rsidRPr="003C6233">
        <w:t> Если мы отражаем нефтегазовую промышленность, тогда можно сделать фигурки нефтяников, изображающих реальную деятельность в данной профессии, в том числе, будущего специалиста, выпускника университета в конфедератке.</w:t>
      </w:r>
    </w:p>
    <w:p w14:paraId="0E0DBA16" w14:textId="77777777" w:rsidR="003C6233" w:rsidRPr="003C6233" w:rsidRDefault="003C6233" w:rsidP="003C6233">
      <w:r w:rsidRPr="003C6233">
        <w:rPr>
          <w:u w:val="single"/>
        </w:rPr>
        <w:t>Пример фигурок</w:t>
      </w:r>
      <w:r w:rsidRPr="003C6233">
        <w:t> (размещены в Калининграде):</w:t>
      </w:r>
    </w:p>
    <w:p w14:paraId="593DFAFB" w14:textId="648CB567" w:rsidR="003C6233" w:rsidRDefault="003C6233" w:rsidP="003C6233">
      <w:r>
        <w:rPr>
          <w:noProof/>
        </w:rPr>
        <w:drawing>
          <wp:inline distT="0" distB="0" distL="0" distR="0" wp14:anchorId="07A84E9B" wp14:editId="0F7A5E9F">
            <wp:extent cx="4114800" cy="2676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6873B" w14:textId="77777777" w:rsidR="003C6233" w:rsidRPr="003C6233" w:rsidRDefault="003C6233" w:rsidP="003C6233">
      <w:r w:rsidRPr="003C6233">
        <w:rPr>
          <w:b/>
          <w:bCs/>
        </w:rPr>
        <w:lastRenderedPageBreak/>
        <w:t>4. Указатели направлений:</w:t>
      </w:r>
    </w:p>
    <w:p w14:paraId="3D1E996E" w14:textId="77777777" w:rsidR="003C6233" w:rsidRPr="003C6233" w:rsidRDefault="003C6233" w:rsidP="003C6233">
      <w:r w:rsidRPr="003C6233">
        <w:t>- расстояния до городов Республики Коми;</w:t>
      </w:r>
    </w:p>
    <w:p w14:paraId="59F0F73D" w14:textId="40A5B7E8" w:rsidR="003C6233" w:rsidRPr="003C6233" w:rsidRDefault="003C6233" w:rsidP="003C6233">
      <w:r w:rsidRPr="003C6233">
        <w:t>- расстояния до значимых и интересных объектов города с небольшим емким содержанием</w:t>
      </w:r>
    </w:p>
    <w:p w14:paraId="0C49B6AE" w14:textId="77777777" w:rsidR="003C6233" w:rsidRPr="003C6233" w:rsidRDefault="003C6233" w:rsidP="003C6233">
      <w:r w:rsidRPr="003C6233">
        <w:rPr>
          <w:b/>
          <w:bCs/>
        </w:rPr>
        <w:t>5. Скульптуры или арт-объекты в виде фигур:</w:t>
      </w:r>
    </w:p>
    <w:p w14:paraId="02F1EAAF" w14:textId="77777777" w:rsidR="003C6233" w:rsidRPr="003C6233" w:rsidRDefault="003C6233" w:rsidP="003C6233">
      <w:r w:rsidRPr="003C6233">
        <w:t>- фигура нефтяника и нефтяной вышки;</w:t>
      </w:r>
    </w:p>
    <w:p w14:paraId="15C4FB44" w14:textId="77777777" w:rsidR="003C6233" w:rsidRPr="003C6233" w:rsidRDefault="003C6233" w:rsidP="003C6233">
      <w:r w:rsidRPr="003C6233">
        <w:t>- рамки для фото;</w:t>
      </w:r>
    </w:p>
    <w:p w14:paraId="40E82251" w14:textId="77777777" w:rsidR="003C6233" w:rsidRPr="003C6233" w:rsidRDefault="003C6233" w:rsidP="003C6233">
      <w:r w:rsidRPr="003C6233">
        <w:t>- скульптуры и арт-объекты, отражающие традиционные и семейные ценности (скульптура счастливой семьи, символ доброты, символ мужества, мать и дитя, матрешки, символ сердца, гнездо с аистами, ладошки, рукавички с коми-орнаментом, слово «Семья» (по принципу скамейки «Ухта» в парке КиО) и пр.)</w:t>
      </w:r>
    </w:p>
    <w:p w14:paraId="6779C252" w14:textId="77777777" w:rsidR="003C6233" w:rsidRPr="003C6233" w:rsidRDefault="003C6233" w:rsidP="003C6233">
      <w:r w:rsidRPr="003C6233">
        <w:rPr>
          <w:b/>
          <w:bCs/>
        </w:rPr>
        <w:t>6. Локации для семей и молодежи (с запретом на выгул домашних животных):</w:t>
      </w:r>
    </w:p>
    <w:p w14:paraId="4520B83A" w14:textId="77777777" w:rsidR="003C6233" w:rsidRPr="003C6233" w:rsidRDefault="003C6233" w:rsidP="003C6233">
      <w:r w:rsidRPr="003C6233">
        <w:t>- зоны для отдыха, в том числе с семьей (</w:t>
      </w:r>
      <w:r w:rsidRPr="003C6233">
        <w:rPr>
          <w:u w:val="single"/>
        </w:rPr>
        <w:t>наполнение для взрослых:</w:t>
      </w:r>
      <w:r w:rsidRPr="003C6233">
        <w:t> скамейки, озеленение, столы для настольных игр и чаепития, книжные домики, зоны для пикника; </w:t>
      </w:r>
      <w:r w:rsidRPr="003C6233">
        <w:rPr>
          <w:u w:val="single"/>
        </w:rPr>
        <w:t>наполнение для детей</w:t>
      </w:r>
      <w:r w:rsidRPr="003C6233">
        <w:t>: качели, стены и приспособления для лазания, песочницы, домики для игр (размеров, чтобы поместились сами дети и для игрушек), сеть игровых дорог для машинок, зоны для игр с мячом и пр. спортивным инвентарем);</w:t>
      </w:r>
    </w:p>
    <w:p w14:paraId="13486D41" w14:textId="77777777" w:rsidR="003C6233" w:rsidRPr="003C6233" w:rsidRDefault="003C6233" w:rsidP="003C6233">
      <w:r w:rsidRPr="003C6233">
        <w:t>- зона для пикника (зоны, где можно походить босиком (актуальны дорожки из камней, дерева и других материалов), зоны, где можно разложить плед, а дети смогли бы ползать и играть (покрытие: трава и иные комфортные покрытия);</w:t>
      </w:r>
    </w:p>
    <w:p w14:paraId="5C940478" w14:textId="77777777" w:rsidR="003C6233" w:rsidRPr="003C6233" w:rsidRDefault="003C6233" w:rsidP="003C6233">
      <w:r w:rsidRPr="003C6233">
        <w:t>- скверы для отдыха и прогулок;</w:t>
      </w:r>
    </w:p>
    <w:p w14:paraId="357C4FBA" w14:textId="77777777" w:rsidR="003C6233" w:rsidRPr="003C6233" w:rsidRDefault="003C6233" w:rsidP="003C6233">
      <w:r w:rsidRPr="003C6233">
        <w:t>- озеленение зон отдыха и улиц.</w:t>
      </w:r>
    </w:p>
    <w:p w14:paraId="7D0B6E21" w14:textId="77777777" w:rsidR="003C6233" w:rsidRPr="003C6233" w:rsidRDefault="003C6233" w:rsidP="003C6233">
      <w:r w:rsidRPr="003C6233">
        <w:rPr>
          <w:u w:val="single"/>
        </w:rPr>
        <w:t>Примеры городских локаций:</w:t>
      </w:r>
    </w:p>
    <w:p w14:paraId="3A8CE6D8" w14:textId="77777777" w:rsidR="003C6233" w:rsidRPr="003C6233" w:rsidRDefault="003C6233" w:rsidP="003C6233">
      <w:r w:rsidRPr="003C6233">
        <w:t>Необычное оформление городских лестниц. В Ухте неухоженные лестницы очень часто портят общий вид. На улице Ленина, проспекте Космонавтов (для примера). Детям иногда трудно подниматься по лестницам и для них это будет своего рода интерактив. + Арт объект для фотографирования. Что можно сделать?</w:t>
      </w:r>
    </w:p>
    <w:p w14:paraId="4A80B3E0" w14:textId="77777777" w:rsidR="003C6233" w:rsidRPr="003C6233" w:rsidRDefault="003C6233" w:rsidP="003C6233">
      <w:r w:rsidRPr="003C6233">
        <w:t>1.     Разрисовать. Использовать тексты классической и детской литературы.</w:t>
      </w:r>
    </w:p>
    <w:p w14:paraId="4681762F" w14:textId="77777777" w:rsidR="003C6233" w:rsidRPr="003C6233" w:rsidRDefault="003C6233" w:rsidP="003C6233">
      <w:r w:rsidRPr="003C6233">
        <w:t>2.     Возможно, мотивационными фразами или изречения мыслителей по разным темам</w:t>
      </w:r>
    </w:p>
    <w:p w14:paraId="6F9FD2CC" w14:textId="7AA2EB4B" w:rsidR="003C6233" w:rsidRPr="003C6233" w:rsidRDefault="003C6233" w:rsidP="003C6233">
      <w:r w:rsidRPr="003C6233">
        <w:t xml:space="preserve">Здесь вариантов может быть очень много. Можно делать с привязкой </w:t>
      </w:r>
      <w:r w:rsidR="00DF23E5" w:rsidRPr="003C6233">
        <w:t>к определенной зоне,</w:t>
      </w:r>
      <w:r w:rsidRPr="003C6233">
        <w:t xml:space="preserve"> и она будет определять стилистику лестницы.</w:t>
      </w:r>
    </w:p>
    <w:p w14:paraId="6166C143" w14:textId="77777777" w:rsidR="003C6233" w:rsidRPr="003C6233" w:rsidRDefault="003C6233" w:rsidP="003C6233">
      <w:r w:rsidRPr="003C6233">
        <w:t>Разрисовать страшные крышки люков в городе. Использовать пешеходные дорожки для каких-либо интерактивов (игр, </w:t>
      </w:r>
      <w:r w:rsidRPr="003C6233">
        <w:rPr>
          <w:lang w:val="en-US"/>
        </w:rPr>
        <w:t>QR</w:t>
      </w:r>
      <w:r w:rsidRPr="003C6233">
        <w:t>-кодов, и т.д.)</w:t>
      </w:r>
    </w:p>
    <w:p w14:paraId="3E110992" w14:textId="77777777" w:rsidR="003C6233" w:rsidRPr="003C6233" w:rsidRDefault="003C6233" w:rsidP="003C6233">
      <w:r w:rsidRPr="003C6233">
        <w:rPr>
          <w:b/>
          <w:bCs/>
        </w:rPr>
        <w:lastRenderedPageBreak/>
        <w:t>7. Оформление въезда в город со всех направлений. Использование указателей с </w:t>
      </w:r>
      <w:r w:rsidRPr="003C6233">
        <w:rPr>
          <w:b/>
          <w:bCs/>
          <w:lang w:val="en-US"/>
        </w:rPr>
        <w:t>QR</w:t>
      </w:r>
      <w:r w:rsidRPr="003C6233">
        <w:rPr>
          <w:b/>
          <w:bCs/>
        </w:rPr>
        <w:t>-кодами. Установка арт-объекта.</w:t>
      </w:r>
    </w:p>
    <w:p w14:paraId="09ACB0DB" w14:textId="77404760" w:rsidR="003C6233" w:rsidRDefault="003C6233" w:rsidP="003C6233">
      <w:r>
        <w:rPr>
          <w:noProof/>
        </w:rPr>
        <w:drawing>
          <wp:inline distT="0" distB="0" distL="0" distR="0" wp14:anchorId="46D1B4B8" wp14:editId="4A248CF4">
            <wp:extent cx="4143375" cy="27146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6A94A" w14:textId="75A7A0A1" w:rsidR="003C6233" w:rsidRDefault="003C6233" w:rsidP="003C6233">
      <w:r>
        <w:rPr>
          <w:noProof/>
        </w:rPr>
        <w:drawing>
          <wp:inline distT="0" distB="0" distL="0" distR="0" wp14:anchorId="049F62C2" wp14:editId="6B429DAB">
            <wp:extent cx="3943350" cy="2695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AAAB" w14:textId="1A50B6AD" w:rsidR="003C6233" w:rsidRDefault="003C6233" w:rsidP="003C6233">
      <w:r>
        <w:rPr>
          <w:noProof/>
        </w:rPr>
        <w:drawing>
          <wp:inline distT="0" distB="0" distL="0" distR="0" wp14:anchorId="7CDD6EE5" wp14:editId="415FFBEE">
            <wp:extent cx="4133850" cy="27908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50B44" w14:textId="0CAC73E3" w:rsidR="003C6233" w:rsidRPr="003C6233" w:rsidRDefault="003C6233" w:rsidP="003C6233">
      <w:r>
        <w:rPr>
          <w:noProof/>
        </w:rPr>
        <w:lastRenderedPageBreak/>
        <w:drawing>
          <wp:inline distT="0" distB="0" distL="0" distR="0" wp14:anchorId="113743AC" wp14:editId="1D317043">
            <wp:extent cx="3962400" cy="27908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6B57B" w14:textId="159275FF" w:rsidR="00C5672F" w:rsidRDefault="003C6233">
      <w:r>
        <w:rPr>
          <w:noProof/>
        </w:rPr>
        <w:drawing>
          <wp:inline distT="0" distB="0" distL="0" distR="0" wp14:anchorId="570F26C9" wp14:editId="7E36C0E1">
            <wp:extent cx="4343400" cy="2895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CC4CF" w14:textId="0C9F036B" w:rsidR="003C6233" w:rsidRDefault="003C6233">
      <w:r>
        <w:rPr>
          <w:noProof/>
        </w:rPr>
        <w:drawing>
          <wp:inline distT="0" distB="0" distL="0" distR="0" wp14:anchorId="1B81671D" wp14:editId="72C86386">
            <wp:extent cx="4695825" cy="2867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9BD6A" w14:textId="1A849D5D" w:rsidR="003C6233" w:rsidRDefault="003C6233">
      <w:r>
        <w:rPr>
          <w:noProof/>
        </w:rPr>
        <w:lastRenderedPageBreak/>
        <w:drawing>
          <wp:inline distT="0" distB="0" distL="0" distR="0" wp14:anchorId="6EE510F1" wp14:editId="4F58BE2D">
            <wp:extent cx="4333875" cy="29146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7A3C4" w14:textId="563D88C0" w:rsidR="003C6233" w:rsidRDefault="003C6233">
      <w:r>
        <w:rPr>
          <w:noProof/>
        </w:rPr>
        <w:drawing>
          <wp:inline distT="0" distB="0" distL="0" distR="0" wp14:anchorId="6BC40BB5" wp14:editId="293E4DDB">
            <wp:extent cx="4581525" cy="30384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54D4E" w14:textId="267B1504" w:rsidR="003C6233" w:rsidRDefault="00E632CB">
      <w:r>
        <w:rPr>
          <w:noProof/>
        </w:rPr>
        <w:drawing>
          <wp:inline distT="0" distB="0" distL="0" distR="0" wp14:anchorId="609E47D6" wp14:editId="1A1804C1">
            <wp:extent cx="4371975" cy="29146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0455B" w14:textId="4814019C" w:rsidR="00E632CB" w:rsidRDefault="00E632CB">
      <w:r>
        <w:rPr>
          <w:noProof/>
        </w:rPr>
        <w:lastRenderedPageBreak/>
        <w:drawing>
          <wp:inline distT="0" distB="0" distL="0" distR="0" wp14:anchorId="09C11735" wp14:editId="7655791B">
            <wp:extent cx="4429125" cy="29527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BBE39" w14:textId="52710DF1" w:rsidR="00E632CB" w:rsidRDefault="00E632CB">
      <w:r>
        <w:rPr>
          <w:noProof/>
        </w:rPr>
        <w:drawing>
          <wp:inline distT="0" distB="0" distL="0" distR="0" wp14:anchorId="4342A765" wp14:editId="6C45F265">
            <wp:extent cx="4343400" cy="2895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46804" w14:textId="30F7C9F4" w:rsidR="00E632CB" w:rsidRDefault="00E632CB">
      <w:r>
        <w:rPr>
          <w:noProof/>
        </w:rPr>
        <w:drawing>
          <wp:inline distT="0" distB="0" distL="0" distR="0" wp14:anchorId="35A11C45" wp14:editId="2D83B65D">
            <wp:extent cx="4152900" cy="2933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BCCC" w14:textId="2EC7F0F8" w:rsidR="00E632CB" w:rsidRDefault="00E632CB">
      <w:r>
        <w:rPr>
          <w:noProof/>
        </w:rPr>
        <w:lastRenderedPageBreak/>
        <w:drawing>
          <wp:inline distT="0" distB="0" distL="0" distR="0" wp14:anchorId="32810FFC" wp14:editId="218963D7">
            <wp:extent cx="4362450" cy="2800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FC430" w14:textId="4FE5C394" w:rsidR="00E632CB" w:rsidRDefault="00E632CB">
      <w:r>
        <w:rPr>
          <w:noProof/>
        </w:rPr>
        <w:drawing>
          <wp:inline distT="0" distB="0" distL="0" distR="0" wp14:anchorId="7240CAB5" wp14:editId="7781F6CB">
            <wp:extent cx="3781425" cy="28289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A1AB5" w14:textId="42A3D53B" w:rsidR="00E632CB" w:rsidRPr="00DF23E5" w:rsidRDefault="00E632CB">
      <w:r>
        <w:rPr>
          <w:noProof/>
        </w:rPr>
        <w:drawing>
          <wp:inline distT="0" distB="0" distL="0" distR="0" wp14:anchorId="3F90D12F" wp14:editId="76269EB7">
            <wp:extent cx="4381500" cy="29146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32CB" w:rsidRPr="00DF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2AF"/>
    <w:rsid w:val="003319B5"/>
    <w:rsid w:val="003A3FEF"/>
    <w:rsid w:val="003C6233"/>
    <w:rsid w:val="007B4D68"/>
    <w:rsid w:val="00894ACA"/>
    <w:rsid w:val="008C42AF"/>
    <w:rsid w:val="00B54163"/>
    <w:rsid w:val="00C5672F"/>
    <w:rsid w:val="00DF23E5"/>
    <w:rsid w:val="00E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3E7A"/>
  <w15:chartTrackingRefBased/>
  <w15:docId w15:val="{2DB44D6E-DE21-4965-AF73-A6E9421D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4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2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2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2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2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2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2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4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4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42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2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42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42A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42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Доценко Валентина Тимофеевна</dc:creator>
  <cp:keywords/>
  <dc:description/>
  <cp:lastModifiedBy>Доценко Валентина Тимофеевна</cp:lastModifiedBy>
  <cp:revision>5</cp:revision>
  <dcterms:created xsi:type="dcterms:W3CDTF">2026-08-10T11:16:00Z</dcterms:created>
  <dcterms:modified xsi:type="dcterms:W3CDTF">2026-08-10T13:30:00Z</dcterms:modified>
</cp:coreProperties>
</file>