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2F" w:rsidRPr="001A26B1" w:rsidRDefault="00237F2F" w:rsidP="00237F2F">
      <w:pPr>
        <w:pStyle w:val="ad"/>
        <w:rPr>
          <w:lang w:eastAsia="ru-RU"/>
        </w:rPr>
      </w:pPr>
      <w:bookmarkStart w:id="0" w:name="_Toc9419752"/>
      <w:r>
        <w:t>Проект</w:t>
      </w:r>
      <w:r w:rsidRPr="00755CFD">
        <w:t xml:space="preserve"> договор</w:t>
      </w:r>
      <w:r>
        <w:t>а</w:t>
      </w:r>
      <w:r w:rsidRPr="00755CFD">
        <w:t xml:space="preserve"> с </w:t>
      </w:r>
      <w:r w:rsidRPr="004F1754">
        <w:t>волонтером</w:t>
      </w:r>
      <w:r w:rsidRPr="001A26B1">
        <w:rPr>
          <w:rStyle w:val="ab"/>
          <w:color w:val="000000"/>
          <w:kern w:val="36"/>
        </w:rPr>
        <w:footnoteReference w:id="1"/>
      </w:r>
      <w:bookmarkEnd w:id="0"/>
    </w:p>
    <w:p w:rsidR="00237F2F" w:rsidRPr="001A26B1" w:rsidRDefault="00237F2F" w:rsidP="00237F2F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</w:pPr>
    </w:p>
    <w:p w:rsidR="00237F2F" w:rsidRPr="001A26B1" w:rsidRDefault="00237F2F" w:rsidP="00237F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____________________</w:t>
      </w: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«____»__________20___ года</w:t>
      </w:r>
    </w:p>
    <w:p w:rsidR="00237F2F" w:rsidRPr="001A26B1" w:rsidRDefault="00237F2F" w:rsidP="00237F2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F2F" w:rsidRPr="001A26B1" w:rsidRDefault="00237F2F" w:rsidP="00237F2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______________________________________________________________________,</w:t>
      </w:r>
    </w:p>
    <w:p w:rsidR="00237F2F" w:rsidRPr="001A26B1" w:rsidRDefault="00237F2F" w:rsidP="00237F2F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1A26B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(наименование организации)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являющийся   (-аяся,  -ееся)   организатором   волонтерской   деятельности   на   мероприятии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 (далее «Мероприятие»),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1A26B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(полное наименование мероприятия)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состоится _____________________________________________________________,</w:t>
      </w:r>
    </w:p>
    <w:p w:rsidR="00237F2F" w:rsidRPr="001A26B1" w:rsidRDefault="00237F2F" w:rsidP="00237F2F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1A26B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(сроки и место проведения мероприятия)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именуемый (-ая, -ое) в дальнейшем «Оператор», в лице _____________________________</w:t>
      </w:r>
    </w:p>
    <w:p w:rsidR="00237F2F" w:rsidRPr="001A26B1" w:rsidRDefault="00237F2F" w:rsidP="00237F2F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</w:t>
      </w:r>
      <w:r w:rsidRPr="001A26B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(Ф.И.О. руководителя)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__________________, действующего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щей) на основании ____________________________,</w:t>
      </w:r>
    </w:p>
    <w:p w:rsidR="00237F2F" w:rsidRPr="001A26B1" w:rsidRDefault="00237F2F" w:rsidP="00237F2F">
      <w:pPr>
        <w:spacing w:after="0"/>
        <w:ind w:firstLine="1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1A26B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(наименование правоустанавливающего документа)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A26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</w:t>
      </w:r>
      <w:r w:rsidRPr="001A2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_______________________________,</w:t>
      </w:r>
    </w:p>
    <w:p w:rsidR="00237F2F" w:rsidRPr="001A26B1" w:rsidRDefault="00237F2F" w:rsidP="00237F2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(Ф.И.О. волонтера)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 __. __ __. __ __ __ __ года</w:t>
      </w:r>
      <w:r w:rsidRPr="001A2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1A26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 серия __</w:t>
      </w:r>
      <w:r w:rsidRPr="001A26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</w:t>
      </w: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1A26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</w:t>
      </w: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Pr="001A26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 выдачи  __ __. __ __. __ __ __ __  года,  именуемый  (-ая)  в  дальнейшем  «Волонтер», 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следующем:</w:t>
      </w:r>
    </w:p>
    <w:p w:rsidR="00237F2F" w:rsidRPr="001A26B1" w:rsidRDefault="00237F2F" w:rsidP="00237F2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37F2F" w:rsidRPr="00203A35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A35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37F2F" w:rsidRPr="001A26B1" w:rsidRDefault="00237F2F" w:rsidP="00237F2F">
      <w:pPr>
        <w:pStyle w:val="a5"/>
        <w:numPr>
          <w:ilvl w:val="1"/>
          <w:numId w:val="1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Оператор </w:t>
      </w:r>
      <w:r w:rsidRPr="001A26B1">
        <w:t>привлекает Волонтера для добровольного участия в подготовке и проведении Мероприятия без предоставления ему денежного вознаграждения за осуществляемую им деятельность и обеспечивает необходимые условия для надлежащего выполнения Волонтером своих функций в рамках настоящего Договора, а Волонтер принимает участие в Мероприятии путем безвозмездного применения своего опыта, знаний, умений в подготовке и проведения Мероприятия.</w:t>
      </w:r>
    </w:p>
    <w:p w:rsidR="00237F2F" w:rsidRPr="001A26B1" w:rsidRDefault="00237F2F" w:rsidP="00237F2F">
      <w:pPr>
        <w:pStyle w:val="a5"/>
        <w:numPr>
          <w:ilvl w:val="1"/>
          <w:numId w:val="1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Волонтер добровольно и безвозмездно берет на себя обязательства осуществлять в период подготовки и проведения Мероприятия волонтерскую деятельность, направленную на успешную реализацию Мероприятия и достижение его стратегических целей, а Оператор обязуется обеспечить Волонтеру необходимые организационные условия и сервисы в размере и в порядке, предусмотренн</w:t>
      </w:r>
      <w:r>
        <w:rPr>
          <w:color w:val="000000"/>
        </w:rPr>
        <w:t>ых</w:t>
      </w:r>
      <w:r w:rsidRPr="001A26B1">
        <w:rPr>
          <w:color w:val="000000"/>
        </w:rPr>
        <w:t xml:space="preserve"> настоящим Договором.</w:t>
      </w:r>
    </w:p>
    <w:p w:rsidR="00237F2F" w:rsidRPr="001A26B1" w:rsidRDefault="00237F2F" w:rsidP="00237F2F">
      <w:pPr>
        <w:pStyle w:val="a5"/>
        <w:spacing w:before="0" w:beforeAutospacing="0" w:after="0" w:afterAutospacing="0" w:line="259" w:lineRule="auto"/>
        <w:jc w:val="both"/>
      </w:pPr>
    </w:p>
    <w:p w:rsidR="00237F2F" w:rsidRPr="00CE5466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5466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237F2F" w:rsidRPr="00CE5466" w:rsidRDefault="00237F2F" w:rsidP="00237F2F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5466">
        <w:rPr>
          <w:rFonts w:ascii="Times New Roman" w:hAnsi="Times New Roman" w:cs="Times New Roman"/>
          <w:bCs/>
          <w:color w:val="000000"/>
          <w:sz w:val="24"/>
          <w:szCs w:val="24"/>
        </w:rPr>
        <w:t>Используемые в настоящем Договоре термины и определения применяются в значениях, приведенных в Стандарте событийного волонтерства, разработанном Ассоциацией волонтерских центров России.</w:t>
      </w:r>
    </w:p>
    <w:p w:rsidR="00237F2F" w:rsidRPr="00CE5466" w:rsidRDefault="00237F2F" w:rsidP="00237F2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7F2F" w:rsidRPr="00203A35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A35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237F2F" w:rsidRPr="001A26B1" w:rsidRDefault="00237F2F" w:rsidP="00237F2F">
      <w:pPr>
        <w:pStyle w:val="a5"/>
        <w:numPr>
          <w:ilvl w:val="1"/>
          <w:numId w:val="5"/>
        </w:numPr>
        <w:spacing w:before="0" w:beforeAutospacing="0" w:after="0" w:afterAutospacing="0" w:line="259" w:lineRule="auto"/>
        <w:ind w:left="0" w:firstLine="709"/>
        <w:jc w:val="both"/>
        <w:rPr>
          <w:bCs/>
          <w:color w:val="000000"/>
          <w:u w:val="single"/>
        </w:rPr>
      </w:pPr>
      <w:r w:rsidRPr="001A26B1">
        <w:rPr>
          <w:bCs/>
          <w:color w:val="000000"/>
          <w:u w:val="single"/>
        </w:rPr>
        <w:t>Волонтер обязуется: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bCs/>
          <w:color w:val="000000"/>
        </w:rPr>
      </w:pPr>
      <w:r w:rsidRPr="001A26B1">
        <w:lastRenderedPageBreak/>
        <w:t>Принимать участие в подготовке и проведении Мероприятия в соответствии с выполняемой функцией, занимаемой позицией и полученными от Оператора указаниями и информацией.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Осуществлять взаимодействие с Оператором через электронную почту, указанную при регистрации в качестве кандидата в волонтеры</w:t>
      </w:r>
      <w:r>
        <w:t>,</w:t>
      </w:r>
      <w:r w:rsidRPr="001A26B1">
        <w:t xml:space="preserve"> и через __________________</w:t>
      </w:r>
    </w:p>
    <w:p w:rsidR="00237F2F" w:rsidRPr="001A26B1" w:rsidRDefault="00237F2F" w:rsidP="00237F2F">
      <w:pPr>
        <w:pStyle w:val="a5"/>
        <w:tabs>
          <w:tab w:val="left" w:pos="1418"/>
        </w:tabs>
        <w:spacing w:before="0" w:beforeAutospacing="0" w:after="0" w:afterAutospacing="0" w:line="259" w:lineRule="auto"/>
        <w:jc w:val="both"/>
        <w:rPr>
          <w:i/>
          <w:sz w:val="16"/>
          <w:szCs w:val="16"/>
        </w:rPr>
      </w:pPr>
      <w:r w:rsidRPr="001A26B1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(другие приоритетные способы связи)</w:t>
      </w:r>
    </w:p>
    <w:p w:rsidR="00237F2F" w:rsidRPr="001A26B1" w:rsidRDefault="00237F2F" w:rsidP="00237F2F">
      <w:pPr>
        <w:pStyle w:val="a5"/>
        <w:tabs>
          <w:tab w:val="left" w:pos="1418"/>
        </w:tabs>
        <w:spacing w:before="0" w:beforeAutospacing="0" w:after="0" w:afterAutospacing="0" w:line="259" w:lineRule="auto"/>
        <w:jc w:val="both"/>
      </w:pPr>
      <w:r w:rsidRPr="001A26B1">
        <w:t>_____________________________________, оперативно и регулярно проверять обновления в почтовом ящике.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Дать согласие на обработку персональных данных (</w:t>
      </w:r>
      <w:r>
        <w:t>п</w:t>
      </w:r>
      <w:r w:rsidRPr="001A26B1">
        <w:t xml:space="preserve">риложение </w:t>
      </w:r>
      <w:r>
        <w:t xml:space="preserve">№ </w:t>
      </w:r>
      <w:r w:rsidRPr="001A26B1">
        <w:t>1 к настоящему Договору) и на использование его изображения (</w:t>
      </w:r>
      <w:r>
        <w:t>п</w:t>
      </w:r>
      <w:r w:rsidRPr="001A26B1">
        <w:t xml:space="preserve">риложение </w:t>
      </w:r>
      <w:r>
        <w:t xml:space="preserve">№ </w:t>
      </w:r>
      <w:r w:rsidRPr="001A26B1">
        <w:t>2 к настоящему Договору)</w:t>
      </w:r>
      <w:r>
        <w:t xml:space="preserve"> </w:t>
      </w:r>
      <w:r w:rsidRPr="001A26B1">
        <w:t>любыми способами, за исключением случаев, порочащих честь и достоинство Волонтера.</w:t>
      </w:r>
    </w:p>
    <w:p w:rsidR="00237F2F" w:rsidRPr="001A26B1" w:rsidRDefault="00237F2F" w:rsidP="00237F2F">
      <w:pPr>
        <w:pStyle w:val="a5"/>
        <w:spacing w:before="0" w:beforeAutospacing="0" w:after="0" w:afterAutospacing="0" w:line="259" w:lineRule="auto"/>
        <w:ind w:firstLine="709"/>
        <w:jc w:val="both"/>
      </w:pPr>
      <w:r w:rsidRPr="001A26B1">
        <w:t>Волонтер может отказаться от предоставления согласия на обработку его персональных данных или отозвать его в соответствии с действующим законодательством РФ. В этом случае настоящий Договор автоматически расторгается в связи с невозможностью его исполнения.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Информировать Оператора об изменении сво</w:t>
      </w:r>
      <w:r>
        <w:t>их</w:t>
      </w:r>
      <w:r w:rsidRPr="001A26B1">
        <w:t xml:space="preserve"> фамилии, имени, паспортных данных, адреса регистрации и/или фактического проживания, иных личных данных, предоставленных Оператору, не позднее 3 (трех) рабочих дней с даты соответствующего изменения.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Пройти обучение: _________</w:t>
      </w:r>
      <w:r>
        <w:t>_______________________________</w:t>
      </w:r>
      <w:r w:rsidRPr="001A26B1">
        <w:t>_______</w:t>
      </w:r>
      <w:r>
        <w:t>_</w:t>
      </w:r>
      <w:r w:rsidRPr="001A26B1">
        <w:t>.</w:t>
      </w:r>
    </w:p>
    <w:p w:rsidR="00237F2F" w:rsidRPr="001A26B1" w:rsidRDefault="00237F2F" w:rsidP="00237F2F">
      <w:pPr>
        <w:pStyle w:val="a5"/>
        <w:tabs>
          <w:tab w:val="left" w:pos="1418"/>
        </w:tabs>
        <w:spacing w:before="0" w:beforeAutospacing="0" w:after="0" w:afterAutospacing="0" w:line="259" w:lineRule="auto"/>
        <w:jc w:val="both"/>
        <w:rPr>
          <w:i/>
          <w:sz w:val="16"/>
          <w:szCs w:val="16"/>
        </w:rPr>
      </w:pPr>
      <w:r w:rsidRPr="001A26B1">
        <w:rPr>
          <w:i/>
          <w:sz w:val="16"/>
          <w:szCs w:val="16"/>
        </w:rPr>
        <w:t xml:space="preserve">                                                                                                                 (перечень обязательных обучающих мероприятий)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Отработать от _____ до _____ смен в период подготовки и проведения Мероприятия.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Действовать на благо интересов Мероприятия и его команды, продвигать ценности Мероприятия, заботиться об имидже Мероприятия, стремиться к повышению своей эффективности и исполнению обязанностей на высшем уровне, проявлять разумную инициативу.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Незамедлительно уведомлять организатора волонтерской деятельности о наступлении невозможности выхода на смену</w:t>
      </w:r>
      <w:r>
        <w:t xml:space="preserve"> </w:t>
      </w:r>
      <w:r w:rsidRPr="001A26B1">
        <w:t>/</w:t>
      </w:r>
      <w:r>
        <w:t xml:space="preserve"> </w:t>
      </w:r>
      <w:r w:rsidRPr="001A26B1">
        <w:t>продолжения волонтерской деятельности на мероприятии при наступлении обстоятельств непреодолимой силы.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Добросовестно и качественно выполнять функциональные обязанности, определенные функциональным направлением деятельности и занимаемой позицией.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Знать и соблюдать политики, правила, процедуры, регламенты и инструкции, регулирующие выполнение функциональных обязанностей, а также трудовую дисциплину.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Осуществлять волонтерскую деятельность в период подготовки и проведения мероприятия в соответствии с графиком смен, определенным Оператором, не пропускать смены, соблюдать время начала и окончания смен, своевременно проходить процедуры регистрации выхода на смену и окончания смены (check-in и check-out).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Согласовывать все свои действия в рамках организации и проведения Мероприятия с тимлидером, функциональным/функционально-объектовым менеджером волонтеров.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Во время смены, на объекте и/или находясь в экипировке (униформе), не заниматься посторонней деятельностью, не связанной с участием в мероприятии в качестве волонтера, не совершать личных деловых встреч и переговоров, не демонстрировать и не распространять рекламные материалы, не организовывать и не участвовать в маркетинговых акциях по продвижению товаров и услуг.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lastRenderedPageBreak/>
        <w:t>Обеспечивать сохранность и рациональное расходование материальных ценностей и ресурсов, предоставленных ему для выполнения волонтерской деятельности, не использовать указанные ресурсы в личных и других отличающихся от выполнения функциональных обязанностей целях, не передавать материальные ценности и ресурсы третьим лицам без разрешения Оператора, не распоряжаться без его согласия указанными материальными ценностями и ресурсами каким-либо иным способом.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совершать расходы, которые могут быть прямо или косвенно связаны с исполнением настоящего Договора, а при наличии крайней необходимости их совершения предварительно письменно согласовать их с Оператором.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Соблюдать установленные правила ношения экипировки: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обязательно носить выданную экипировку во время смен и в иных случаях исполнения обязанностей волонтера;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носить экипировку вне смен и иных случаев исполнения обязанностей волонтера, за исключением пути к месту их осуществления и обратно;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соблюдать комплектность экипировки, установленную Оператором, не допускать ношение неполного комплекта экипировки либо комплекта экипировки, дополненного не входящими в установленный комплект предметами (за исключением головных уборов или длинных юбок, надеваемых по религиозным соображениям);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изменять внешний вид экипировки во время проведения мероприятия (не укорачивать, не растягивать, не подворачивать, не приталивать, своевременно стирать и гладить), при этом разрешается выполнять подгонку экипировки по росту/размеру;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передавать без разрешения Оператора возмездно или безвозмездно экипировку третьим лицам, не оставлять экипировку без присмотра.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По окончани</w:t>
      </w:r>
      <w:r>
        <w:t>и</w:t>
      </w:r>
      <w:r w:rsidRPr="001A26B1">
        <w:t xml:space="preserve"> мероприятия возвратить экипировку организатору волонтерской деятельности </w:t>
      </w:r>
      <w:r w:rsidRPr="001A26B1">
        <w:rPr>
          <w:i/>
          <w:color w:val="FF0000"/>
        </w:rPr>
        <w:t>(удалить пункт в случае передачи экипировки Волонтеру в постоянное пользование!)</w:t>
      </w:r>
      <w:r w:rsidRPr="001A26B1">
        <w:rPr>
          <w:i/>
        </w:rPr>
        <w:t>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 xml:space="preserve">В случае отстранения от исполнения обязанностей возвратить все предметы экипировки </w:t>
      </w:r>
      <w:r w:rsidRPr="001A26B1">
        <w:rPr>
          <w:color w:val="000000"/>
        </w:rPr>
        <w:t xml:space="preserve">по </w:t>
      </w:r>
      <w:r w:rsidRPr="001A26B1">
        <w:t xml:space="preserve">акту передачи-возврата имущества либо по журналу передачи-возврата имущества не позднее последнего дня исполнения своих обязанностей. 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>
        <w:t>Соблюдать</w:t>
      </w:r>
      <w:r w:rsidRPr="001A26B1">
        <w:t xml:space="preserve"> правила ношения и безопасного использования аккредитации и других средств доступа в зоны ограниченного посещения: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в течение всего периода пребывания на мероприятии в процессе его подготовки и проведения носить аккредитационную карту на шее лицевой стороной наружу поверх всей одежды;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предъявлять представителям службы безопасности аккредитацию, пропуск, браслет и любое другое средство доступа при проходе на объект и в зоны ограниченного посещения;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передавать свою аккредитацию, пропуск или иное средство доступа кому-либо, включая друзей и ближайших родственников, не пользоваться чужой аккредитацией для прохода на объект или в зоны ограниченного посещения;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использовать аккредитацию, пропуск или иное средство доступа для прохода на объекты вне рабочего расписания с целью просмотра мероприятий и иной целью, не связанной с исполнением обязанностей волонтера;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позволять фотографировать, не фотографировать и не размещать в открытом доступе фотографии аккредитации, пропусков, а также других средств доступа для предотвращения их подделки и незаконного использования;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в случае утери или кражи аккредитации, пропуска или иного средства доступа немедленно уведомить об этом Оператора и центр выдачи аккредитации.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lastRenderedPageBreak/>
        <w:t>Придерживаться следующих правил взаимодействия со средствами массовой информации и поведения в социальных сетях: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без согласования с Оператором не давать интервью и комментарии, не выступать на каких-либо мероприятиях, не участвовать в публичных акциях в качестве волонтера Мероприятия;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все запросы, полученные от средств массовой информации, включая запросы о коротком комментарии или интервью</w:t>
      </w:r>
      <w:r>
        <w:t>,</w:t>
      </w:r>
      <w:r w:rsidRPr="001A26B1">
        <w:t xml:space="preserve"> перенаправлять Оператору;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без разрешения Оператора не сообщать средствам массовой информации в согласованном комментарии/интервью и не размещать в социальных сетях какие-либо данные о Мероприятии, его участниках, гостях, партнерах, спонсорах, клиентах и других вовлеченных сторонах, за исключением данных, опубликованных на официальных ресурсах Мероприятия;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рассказывать о своей волонтерской деятельности от своего имени и в общих чертах, избегая деталей, защищенных политикой конфиденциальности.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Руководствоваться правилами и нормами поведения, обеспечивающими охрану границ личного пространства участников Мероприятия: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проявлять навязчивости по отношению к участникам Мероприятия, гостям, персоналу, другим клиентским группам, не просить автографов, фотографий и сувениров у участников Мероприятия, гостей, персонала, представителей других клиентских групп;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фотографировать VIP-персон и других участников Мероприятия без их просьбы и ведома, если это не входит в функциональные обязанности Волонтера;</w:t>
      </w:r>
    </w:p>
    <w:p w:rsidR="00237F2F" w:rsidRPr="001A26B1" w:rsidRDefault="00237F2F" w:rsidP="00237F2F">
      <w:pPr>
        <w:pStyle w:val="a5"/>
        <w:numPr>
          <w:ilvl w:val="2"/>
          <w:numId w:val="3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распространять и не обсуждать в общественных местах информацию о вкусах, предпочтениях, привычках, особенностях и моделях поведения, нестандартных и конфликтных ситуациях, прочих характеристиках и действиях участников Мероприятия, проявленных в ходе его подготовки и проведения.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Перед осуществлением волонтерской деятельности пройти обучение по технике безопасности и охране труда, инструктаж и ознакомление с объектом и местом своей работы.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Выполнять обязанности и поручения только после прохождения соответствующего обучения и при наличии необходимых допусков, знаний, умений, навыков и физических возможностей.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Отказываться от выполнения потенциально небезопасных задач, не подвергать риску собственную жизнь и здоровье, а также жизнь и здоровье окружающих людей.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Знать расположение на объекте пунктов оказания первой медицинской помощи, путей эвакуации и аварийных выходов.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проносить на объект чужое имущество, включая имущество знакомых, друзей и родственников.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Следить за состоянием своего здоровья и самочувствием, в случае их ухудшения ставить в известность тимлидера, функционального или объектового менеджера волонтеров и своевременно обращаться за медицинской помощью.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При возникновении острого заболевания</w:t>
      </w:r>
      <w:r>
        <w:t xml:space="preserve"> </w:t>
      </w:r>
      <w:r w:rsidRPr="001A26B1">
        <w:t>/</w:t>
      </w:r>
      <w:r>
        <w:t xml:space="preserve"> </w:t>
      </w:r>
      <w:r w:rsidRPr="001A26B1">
        <w:t>состояния, препятствующего осуществлению волонтерской деятельности, отказаться от выхода на смену</w:t>
      </w:r>
      <w:r>
        <w:t> </w:t>
      </w:r>
      <w:r w:rsidRPr="001A26B1">
        <w:t>/</w:t>
      </w:r>
      <w:r>
        <w:t> </w:t>
      </w:r>
      <w:r w:rsidRPr="001A26B1">
        <w:t>дальнейшего участия в Мероприятии, о чем незамедлительно проинформировать тимлидера, функционального или объектового менеджера волонтеров.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 xml:space="preserve">При наличии хронических, угрожающих самочувствию и здоровью заболеваний информировать о них функционального и/или объектового менеджера </w:t>
      </w:r>
      <w:r w:rsidRPr="001A26B1">
        <w:lastRenderedPageBreak/>
        <w:t xml:space="preserve">волонтеров, иметь при себе необходимые лекарственные </w:t>
      </w:r>
      <w:r>
        <w:t>препараты</w:t>
      </w:r>
      <w:r w:rsidRPr="001A26B1">
        <w:t xml:space="preserve"> и средства реабилитации.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Незамедлительно сообщать Оператору и/или службе безопасности о</w:t>
      </w:r>
      <w:r>
        <w:t>бо</w:t>
      </w:r>
      <w:r w:rsidRPr="001A26B1">
        <w:t xml:space="preserve"> всех нарушениях закона, а также возникших и потенциальных инцидентах и нештатных ситуациях, угрожающих общественной безопасности, жизни и здоровью людей либо имуществу, используемому при проведении Мероприятия, замеченных в ходе выполнения своих обязанностей.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В случае обнаружения предметов, оставленных без присмотра, срочно информировать о них службу безопасности и/или Оператора.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приносить, не хранить, не употреблять и не распространять наркотические вещества и любые спиртные напитки (включая пиво), не находиться в состоянии алкогольного или наркотического опьянения.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курить в неположенных местах и в волонтерской форме.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 xml:space="preserve">Не употреблять ненормативную лексику, не проявлять словесную, физическую, поведенческую агрессию </w:t>
      </w:r>
      <w:r>
        <w:t xml:space="preserve">по отношению </w:t>
      </w:r>
      <w:r w:rsidRPr="001A26B1">
        <w:t>к другим волонтерам, персоналу, гостям, жителям города и иным людям.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причинять вред зеленым насаждениям, представителям животного мира, объектам культурного и природного наследия, не мусорить.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наносить ущерб помещениям, оборудованию и другим материальным ценностям.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 xml:space="preserve">Не допускать дискриминации и преследования по отношению к личности, группе лиц или стране </w:t>
      </w:r>
      <w:r>
        <w:t xml:space="preserve">по каким-либо признакам: </w:t>
      </w:r>
      <w:r w:rsidRPr="00977C8A">
        <w:t>цвет</w:t>
      </w:r>
      <w:r>
        <w:t>у</w:t>
      </w:r>
      <w:r w:rsidRPr="00977C8A">
        <w:t xml:space="preserve"> кожи, </w:t>
      </w:r>
      <w:r>
        <w:t xml:space="preserve">расовому, </w:t>
      </w:r>
      <w:r w:rsidRPr="00977C8A">
        <w:t>этническо</w:t>
      </w:r>
      <w:r>
        <w:t>му</w:t>
      </w:r>
      <w:r w:rsidRPr="00977C8A">
        <w:t>, национально</w:t>
      </w:r>
      <w:r>
        <w:t>му</w:t>
      </w:r>
      <w:r w:rsidRPr="00977C8A">
        <w:t xml:space="preserve"> происхождени</w:t>
      </w:r>
      <w:r>
        <w:t>ю</w:t>
      </w:r>
      <w:r w:rsidRPr="00977C8A">
        <w:t>, пол</w:t>
      </w:r>
      <w:r>
        <w:t>у</w:t>
      </w:r>
      <w:r w:rsidRPr="00977C8A">
        <w:t xml:space="preserve">, </w:t>
      </w:r>
      <w:r>
        <w:t>возрасту, состоянию здоровья</w:t>
      </w:r>
      <w:r w:rsidRPr="00977C8A">
        <w:t>, язык</w:t>
      </w:r>
      <w:r>
        <w:t>у</w:t>
      </w:r>
      <w:r w:rsidRPr="00977C8A">
        <w:t xml:space="preserve">, </w:t>
      </w:r>
      <w:r>
        <w:t>религиозным</w:t>
      </w:r>
      <w:r w:rsidRPr="00977C8A">
        <w:t>, политически</w:t>
      </w:r>
      <w:r>
        <w:t>м</w:t>
      </w:r>
      <w:r w:rsidRPr="00977C8A">
        <w:t xml:space="preserve"> или ины</w:t>
      </w:r>
      <w:r>
        <w:t>м</w:t>
      </w:r>
      <w:r w:rsidRPr="00977C8A">
        <w:t xml:space="preserve"> убеждени</w:t>
      </w:r>
      <w:r>
        <w:t>ям</w:t>
      </w:r>
      <w:r w:rsidRPr="00977C8A">
        <w:t xml:space="preserve">, </w:t>
      </w:r>
      <w:r>
        <w:t>достатку</w:t>
      </w:r>
      <w:r w:rsidRPr="00977C8A">
        <w:t>, положени</w:t>
      </w:r>
      <w:r>
        <w:t>ю</w:t>
      </w:r>
      <w:r w:rsidRPr="00977C8A">
        <w:t xml:space="preserve"> в обществе, </w:t>
      </w:r>
      <w:r>
        <w:t xml:space="preserve">социальному статусу, </w:t>
      </w:r>
      <w:r w:rsidRPr="00977C8A">
        <w:t>сексуальной ориентации или по любой иной причине</w:t>
      </w:r>
      <w:r w:rsidRPr="001A26B1">
        <w:t>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вести политическую или религиозную пропаганду на Мероприятии.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Не осуществлять иные действия, противоречащие позитивному образу волонтера.</w:t>
      </w:r>
    </w:p>
    <w:p w:rsidR="00237F2F" w:rsidRPr="001A26B1" w:rsidRDefault="00237F2F" w:rsidP="00237F2F">
      <w:pPr>
        <w:pStyle w:val="a5"/>
        <w:numPr>
          <w:ilvl w:val="1"/>
          <w:numId w:val="5"/>
        </w:numPr>
        <w:spacing w:before="0" w:beforeAutospacing="0" w:after="0" w:afterAutospacing="0" w:line="259" w:lineRule="auto"/>
        <w:ind w:left="1276" w:hanging="567"/>
        <w:jc w:val="both"/>
        <w:rPr>
          <w:color w:val="000000"/>
          <w:u w:val="single"/>
        </w:rPr>
      </w:pPr>
      <w:r w:rsidRPr="001A26B1">
        <w:rPr>
          <w:bCs/>
          <w:color w:val="000000"/>
          <w:u w:val="single"/>
        </w:rPr>
        <w:t>Волонтер в рамках настоящего Договора имеет право</w:t>
      </w:r>
      <w:r w:rsidRPr="001A26B1">
        <w:rPr>
          <w:color w:val="000000"/>
          <w:u w:val="single"/>
        </w:rPr>
        <w:t>: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Получать во временное пользование имущество, необходимое для выполнения поставленных задач, включая электронно-вычислительную технику, приборы, оборудование, инвентарь, но не ограничиваясь ими, а также получать для использования в ходе волонтерской деятельности хозяйственные, канцелярские товары и другие расходные материалы.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Получать </w:t>
      </w:r>
      <w:r w:rsidRPr="001A26B1">
        <w:t xml:space="preserve">бесплатные питание, проживание, экипировку, мобильную связь, проезд до места проведения мероприятия и обратно, медицинское страхование и/или страхование жизни и здоровья, предоставление иных необходимых материальных ценностей и услуг либо возмещение понесенных расходов на приобретение указанных товаров или сервисов </w:t>
      </w:r>
      <w:r w:rsidRPr="001A26B1">
        <w:rPr>
          <w:i/>
          <w:color w:val="FF0000"/>
        </w:rPr>
        <w:t>(уточнить список в соответствии с перечнем сервисов на конкретном мероприятии!)</w:t>
      </w:r>
      <w:r w:rsidRPr="001A26B1">
        <w:t xml:space="preserve"> в порядке и на условиях, оговоренных настоящим Договором.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t xml:space="preserve">Претендовать на комфортные и безопасные условия труда и отдыха. 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Требовать сохранения конфиденциальности персональных данных и иных сведений, переданных Оператору.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Требовать уважительного и доброжелательного отношения к себе участников и организаторов Мероприятия, представителей Оператора.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Отказаться от выполнения работ, не связанных с выполняемой им функцией и занимаемой позицией, противоречащих законодательству Российской Федерации, </w:t>
      </w:r>
      <w:r w:rsidRPr="001A26B1">
        <w:rPr>
          <w:color w:val="000000"/>
        </w:rPr>
        <w:lastRenderedPageBreak/>
        <w:t>личным религиозным, моральным и этическим нормам, не соответствующих его навыкам и квалификации, угрожающим его жизни, здоровью и/или репутации.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Отказаться от участия в волонтерской программе не позднее чем за ______ дней до наступления первой смены.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rPr>
          <w:color w:val="000000"/>
        </w:rPr>
        <w:t>Рассчитывать</w:t>
      </w:r>
      <w:r w:rsidRPr="001A26B1">
        <w:t xml:space="preserve"> на признание и справедливую оценку своей волонтерской деятельности.</w:t>
      </w:r>
    </w:p>
    <w:p w:rsidR="00237F2F" w:rsidRPr="001A26B1" w:rsidRDefault="00237F2F" w:rsidP="00237F2F">
      <w:pPr>
        <w:pStyle w:val="a5"/>
        <w:numPr>
          <w:ilvl w:val="1"/>
          <w:numId w:val="5"/>
        </w:numPr>
        <w:spacing w:before="0" w:beforeAutospacing="0" w:after="0" w:afterAutospacing="0" w:line="259" w:lineRule="auto"/>
        <w:ind w:left="1276" w:hanging="567"/>
        <w:jc w:val="both"/>
        <w:rPr>
          <w:color w:val="000000"/>
          <w:u w:val="single"/>
        </w:rPr>
      </w:pPr>
      <w:r w:rsidRPr="001A26B1">
        <w:rPr>
          <w:bCs/>
          <w:color w:val="000000"/>
          <w:u w:val="single"/>
        </w:rPr>
        <w:t>Оператор</w:t>
      </w:r>
      <w:r w:rsidRPr="001A26B1">
        <w:rPr>
          <w:color w:val="000000"/>
          <w:u w:val="single"/>
        </w:rPr>
        <w:t xml:space="preserve"> принимает на себя следующие обязательства: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Организовать обучение Волонтера на ________________________________</w:t>
      </w:r>
    </w:p>
    <w:p w:rsidR="00237F2F" w:rsidRPr="001A26B1" w:rsidRDefault="00237F2F" w:rsidP="00237F2F">
      <w:pPr>
        <w:pStyle w:val="a5"/>
        <w:tabs>
          <w:tab w:val="left" w:pos="1560"/>
        </w:tabs>
        <w:spacing w:before="0" w:beforeAutospacing="0" w:after="0" w:afterAutospacing="0" w:line="259" w:lineRule="auto"/>
        <w:jc w:val="both"/>
        <w:rPr>
          <w:color w:val="000000"/>
        </w:rPr>
      </w:pPr>
      <w:r w:rsidRPr="001A26B1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(перечень обязательных обучающих мероприятий)</w:t>
      </w:r>
    </w:p>
    <w:p w:rsidR="00237F2F" w:rsidRPr="001A26B1" w:rsidRDefault="00237F2F" w:rsidP="00237F2F">
      <w:pPr>
        <w:pStyle w:val="a5"/>
        <w:tabs>
          <w:tab w:val="left" w:pos="1560"/>
        </w:tabs>
        <w:spacing w:before="0" w:beforeAutospacing="0" w:after="0" w:afterAutospacing="0" w:line="259" w:lineRule="auto"/>
        <w:jc w:val="both"/>
        <w:rPr>
          <w:color w:val="000000"/>
        </w:rPr>
      </w:pPr>
      <w:r w:rsidRPr="001A26B1">
        <w:rPr>
          <w:color w:val="000000"/>
        </w:rPr>
        <w:t>___________________________________________, обеспечить Волонтера исчерпывающей информацией, необходимой для качественного выполнения его функциональных обязанностей.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Предоставить Волонтеру именной/неименной аккредитационный бейдж и другие средства доступа, </w:t>
      </w:r>
      <w:r w:rsidRPr="001A26B1">
        <w:t xml:space="preserve">позволяющие </w:t>
      </w:r>
      <w:r>
        <w:t>проходить в</w:t>
      </w:r>
      <w:r w:rsidRPr="001A26B1">
        <w:t xml:space="preserve"> зоны ограниченного посещения для выполнения возложенных обязанностей</w:t>
      </w:r>
      <w:r w:rsidRPr="001A26B1">
        <w:rPr>
          <w:color w:val="000000"/>
        </w:rPr>
        <w:t>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Обеспечить страхование жизни и здоровья Волонтера от несчастных случаев.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Обеспечить медицинское страхование Волонтера.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Организовать питание Волонтера в случае, если продолжительность смены составляет более 4-х часов, 2-разовое питание </w:t>
      </w:r>
      <w:r>
        <w:rPr>
          <w:color w:val="000000"/>
        </w:rPr>
        <w:t xml:space="preserve">– </w:t>
      </w:r>
      <w:r w:rsidRPr="001A26B1">
        <w:rPr>
          <w:color w:val="000000"/>
        </w:rPr>
        <w:t>при продолжительности смены свыше 8-</w:t>
      </w:r>
      <w:r>
        <w:rPr>
          <w:color w:val="000000"/>
        </w:rPr>
        <w:t>м</w:t>
      </w:r>
      <w:r w:rsidRPr="001A26B1">
        <w:rPr>
          <w:color w:val="000000"/>
        </w:rPr>
        <w:t>и часов.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Обеспечить Волонтера питьевой водой из расчета не менее 0,5 литра на 4 часа.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Выдать Волонтеру экипировку с символикой Мероприятия</w:t>
      </w:r>
      <w:r>
        <w:rPr>
          <w:color w:val="000000"/>
        </w:rPr>
        <w:t xml:space="preserve"> </w:t>
      </w:r>
      <w:r w:rsidRPr="001A26B1">
        <w:rPr>
          <w:color w:val="000000"/>
        </w:rPr>
        <w:t>/</w:t>
      </w:r>
      <w:r>
        <w:rPr>
          <w:color w:val="000000"/>
        </w:rPr>
        <w:t xml:space="preserve"> </w:t>
      </w:r>
      <w:r w:rsidRPr="001A26B1">
        <w:rPr>
          <w:color w:val="000000"/>
        </w:rPr>
        <w:t xml:space="preserve">волонтерской программы Мероприятия в комплекте: футболка – ____ шт., футболка поло – ____ шт., футболка с длинными рукавами – ____ шт., блузка – ____ шт., рубашка – ____ шт., толстовка – ____ шт., свитшот – ____ шт., бомбер – ____ шт., пиджак – ____ шт., манишка – ____ шт., жилет – ____ шт., жилет утепленный – ____ шт., ветровка – ____ шт., куртка – ____ шт., дождевик – ____ шт., шорты – ____ шт., брюки – ____ шт., брюки-трансформеры – ____ шт., юбка – ____ шт., бейсболка – ____ шт., шапка – ____ шт., бандана – ____ шт., шейный платок – ____ шт., галстук – ____ шт., шарф – ____ шт., перчатки – ____ шт., варежки – ____ шт., кроссовки – ____ шт., кеды – ____ шт., туфли – ____ шт., рюкзак – ____ шт., сумка – ____ шт., зонт – ____ шт.,  солнцезащитные очки – ____ шт. </w:t>
      </w:r>
      <w:r w:rsidRPr="001A26B1">
        <w:rPr>
          <w:i/>
          <w:color w:val="FF0000"/>
        </w:rPr>
        <w:t>(уточнить список в соответствии с комплектностью экипировки на конкретном мероприятии!)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Обеспечить Волонтера бесплатным проездом на общественном транспорте в период с «____» _____________ 20___года по «____» _____________ 20___года по маршрутам ________________________________________________________________ на территории населенного пункта ______________________________________ путем предоставления транспортной карты на ______ поездок</w:t>
      </w:r>
      <w:r>
        <w:rPr>
          <w:color w:val="000000"/>
        </w:rPr>
        <w:t xml:space="preserve"> </w:t>
      </w:r>
      <w:r w:rsidRPr="001A26B1">
        <w:rPr>
          <w:color w:val="000000"/>
        </w:rPr>
        <w:t>/</w:t>
      </w:r>
      <w:r>
        <w:rPr>
          <w:color w:val="000000"/>
        </w:rPr>
        <w:t xml:space="preserve"> </w:t>
      </w:r>
      <w:r w:rsidRPr="001A26B1">
        <w:rPr>
          <w:color w:val="000000"/>
        </w:rPr>
        <w:t>по предъявлению аккредитационной карты волонтера и/или обеспечить Волонтера бесплатным проездом путем доставки Волонтера от точек сбора _________________________________________ до места осуществления волонтерской деятельности транспортом организатора Мероприятия</w:t>
      </w:r>
      <w:r>
        <w:rPr>
          <w:color w:val="000000"/>
        </w:rPr>
        <w:t xml:space="preserve"> </w:t>
      </w:r>
      <w:r w:rsidRPr="001A26B1">
        <w:rPr>
          <w:color w:val="000000"/>
        </w:rPr>
        <w:t>/</w:t>
      </w:r>
      <w:r>
        <w:rPr>
          <w:color w:val="000000"/>
        </w:rPr>
        <w:t xml:space="preserve"> </w:t>
      </w:r>
      <w:r w:rsidRPr="001A26B1">
        <w:rPr>
          <w:color w:val="000000"/>
        </w:rPr>
        <w:t xml:space="preserve">транспортом Оператора </w:t>
      </w:r>
      <w:r w:rsidRPr="001A26B1">
        <w:rPr>
          <w:i/>
          <w:color w:val="FF0000"/>
        </w:rPr>
        <w:t>(выбрать необходимое!)</w:t>
      </w:r>
      <w:r w:rsidRPr="001A26B1">
        <w:rPr>
          <w:color w:val="000000"/>
        </w:rPr>
        <w:t>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Организовать доставку Волонтера от места осуществления волонтерской деятельности к месту проживания/пребывания в пределах границ населенного пункта ___________________________________________________ либо к месту организованного размещения иногородних волонтеров в случае осуществления им волонтерской деятельности в ночное время суток (с 00.00 до 5.00).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lastRenderedPageBreak/>
        <w:t>Для участия в Мероприятии предоставить иногороднему Волонтеру, не имеющему места проживания на территории населенного пункта ____________________, возможность проживания с «____» _____________ 20___года по «____» _____________ 20___года в ________________________________________________________ по адресу _________________________________. Указанный сервис не является гарантированным и предоставляется по предварительной заявке Волонтера, направленной в адрес Оператора в срок до «____» ____________ 20___года. Количество мест проживания ограничено. Денежная компенсация взамен сервиса не выплачивается.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Обеспечить волонтера мобильной связью путем предоставления сим-карты с тарифом _______________ и лимитом ___________ руб.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Предоставить Волонтеру место кратковременного отдыха на объекте осуществления волонтерской деятельности либо в непосредственной близости от него, оборудованное стулом/креслом.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С целью осуществления волонтерской деятельности предоставлять Волонтеру имущество, </w:t>
      </w:r>
      <w:r w:rsidRPr="001A26B1">
        <w:t>включая электронно-вычислительную технику, приборы, оборудование, инвентарь, но не ограничиваясь ими, а также хозяйственные, канцелярские товары и другие расходные материалы</w:t>
      </w:r>
      <w:r w:rsidRPr="001A26B1">
        <w:rPr>
          <w:color w:val="000000"/>
        </w:rPr>
        <w:t xml:space="preserve"> для использования в рамках настоящего Договора.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t>Обеспечить ознакомление волонтеров с Этическим кодексом событийного волонтера, правилами поведения, техники безопасности, охраны труда, производственной санитарии</w:t>
      </w:r>
      <w:r>
        <w:t>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Обеспечить соблюдение прав Волонтера, перечисленных в п. 2.2 настоящего Договора.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Гарантировать сохранение конфиденциальности персональных данных и иных сведений о Волонтере, полученных в ходе реализации волонтерской программы.</w:t>
      </w:r>
    </w:p>
    <w:p w:rsidR="00237F2F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В случае добросовестного исполнения Волонтером обязательств по настоящему Договору по итогам волонтерской программы Мероприятия выдать документ об участии в волонтерской программе Мероприятия.</w:t>
      </w:r>
    </w:p>
    <w:p w:rsidR="00237F2F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>
        <w:rPr>
          <w:color w:val="000000"/>
        </w:rPr>
        <w:t>При регистрации события в ЕИС «Добровольцы России» по итогам мероприятия в течение 48 часов после его окончания внести в систему данные об участии волонтера, включающие количество отработанных им часов и оценку качества его деятельности.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>
        <w:rPr>
          <w:color w:val="000000"/>
        </w:rPr>
        <w:t>По просьбе волонтера проставить в бумажной волонтерской книжке отметку об участии волонтера в мероприятии с указанием количества отработанных часов и его функции.</w:t>
      </w:r>
    </w:p>
    <w:p w:rsidR="00237F2F" w:rsidRPr="001A26B1" w:rsidRDefault="00237F2F" w:rsidP="00237F2F">
      <w:pPr>
        <w:pStyle w:val="a5"/>
        <w:numPr>
          <w:ilvl w:val="1"/>
          <w:numId w:val="5"/>
        </w:numPr>
        <w:spacing w:before="0" w:beforeAutospacing="0" w:after="0" w:afterAutospacing="0" w:line="259" w:lineRule="auto"/>
        <w:ind w:left="1276" w:hanging="567"/>
        <w:jc w:val="both"/>
        <w:rPr>
          <w:color w:val="000000"/>
          <w:u w:val="single"/>
        </w:rPr>
      </w:pPr>
      <w:r w:rsidRPr="00A21FD8">
        <w:rPr>
          <w:color w:val="000000"/>
          <w:u w:val="single"/>
        </w:rPr>
        <w:t>Оператор в рамках настоящего Договора имеет право</w:t>
      </w:r>
      <w:r w:rsidRPr="001A26B1">
        <w:rPr>
          <w:color w:val="000000"/>
          <w:u w:val="single"/>
        </w:rPr>
        <w:t>: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Отбирать Волонтера для участия в Мероприятии, самостоятельно включать Волонтера в основной состав</w:t>
      </w:r>
      <w:r>
        <w:rPr>
          <w:color w:val="000000"/>
        </w:rPr>
        <w:t xml:space="preserve"> </w:t>
      </w:r>
      <w:r w:rsidRPr="001A26B1">
        <w:rPr>
          <w:color w:val="000000"/>
        </w:rPr>
        <w:t>/</w:t>
      </w:r>
      <w:r>
        <w:rPr>
          <w:color w:val="000000"/>
        </w:rPr>
        <w:t xml:space="preserve"> </w:t>
      </w:r>
      <w:r w:rsidRPr="001A26B1">
        <w:rPr>
          <w:color w:val="000000"/>
        </w:rPr>
        <w:t>резерв на основании полученных на отборочных процедурах данных и назначать Волонтера на позицию.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Устанавливать график осуществления волонтерской деятельности Волонтера.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Осуществлять контроль и учет времени участия Волонтера в Мероприятии.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Приостанавливать или прекращать деятельность Волонтера в случае систематического опоздания (2 и более раз) на смены и</w:t>
      </w:r>
      <w:r>
        <w:rPr>
          <w:color w:val="000000"/>
        </w:rPr>
        <w:t>/</w:t>
      </w:r>
      <w:r w:rsidRPr="001A26B1">
        <w:rPr>
          <w:color w:val="000000"/>
        </w:rPr>
        <w:t>или их пропуска, явки без экипировки, предоставленной Оператором, отказа от выполнения возложенных на него функциональных обязанностей.</w:t>
      </w:r>
    </w:p>
    <w:p w:rsidR="00237F2F" w:rsidRPr="001A26B1" w:rsidRDefault="00237F2F" w:rsidP="00237F2F">
      <w:pPr>
        <w:pStyle w:val="a5"/>
        <w:numPr>
          <w:ilvl w:val="2"/>
          <w:numId w:val="5"/>
        </w:numPr>
        <w:tabs>
          <w:tab w:val="left" w:pos="1560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t xml:space="preserve">Отстранить Волонтера от участия в Мероприятии за нарушение законодательства Российской Федерации, Этического кодекса событийного волонтера, </w:t>
      </w:r>
      <w:r w:rsidRPr="001A26B1">
        <w:lastRenderedPageBreak/>
        <w:t>политик, процедур, инструкций, техники безопасности, охраны труда и безопасного поведения.</w:t>
      </w:r>
    </w:p>
    <w:p w:rsidR="00237F2F" w:rsidRPr="001A26B1" w:rsidRDefault="00237F2F" w:rsidP="00237F2F">
      <w:pPr>
        <w:pStyle w:val="a5"/>
        <w:spacing w:before="0" w:beforeAutospacing="0" w:after="0" w:afterAutospacing="0" w:line="259" w:lineRule="auto"/>
        <w:jc w:val="both"/>
        <w:rPr>
          <w:color w:val="000000"/>
        </w:rPr>
      </w:pPr>
    </w:p>
    <w:p w:rsidR="00237F2F" w:rsidRPr="00A21FD8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237F2F" w:rsidRPr="001A26B1" w:rsidRDefault="00237F2F" w:rsidP="00237F2F">
      <w:pPr>
        <w:pStyle w:val="a5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237F2F" w:rsidRPr="001A26B1" w:rsidRDefault="00237F2F" w:rsidP="00237F2F">
      <w:pPr>
        <w:pStyle w:val="a5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 xml:space="preserve"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 в соответствии с законодательством Российской Федерации. </w:t>
      </w:r>
    </w:p>
    <w:p w:rsidR="00237F2F" w:rsidRPr="00A21FD8" w:rsidRDefault="00237F2F" w:rsidP="00237F2F">
      <w:pPr>
        <w:pStyle w:val="a5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t>В случае отказа Волонтера без уважительных причин и за пределами срока, установленного п. 3.2.7 настоящего Договора, от участия в организации и проведении Мероприятия, согласие на которое было ранее дано Волонтером путем подтверждения предложенной позиции, Волонтер обязан по требованию Оператора возместить Оператору документально подтвержденные расходы, связанные с обеспечением его участия в Мероприятии (включая расходы на подготовку Волонтера и заказ положенных ему сервисов). Неявка Волонтера на смену в назначенный Оператором и согласованный с Волонтером срок признается отказом Волонтера от участия в проведении соответствующего Мероприятия. Оператор вправе освободить Волонтера от возмещения, предусмотренного настоящим пунктом, в случае указания Волонтером обоснованных уважительных причин невозможности участия в проведении Мероприятия.</w:t>
      </w:r>
    </w:p>
    <w:p w:rsidR="00237F2F" w:rsidRPr="001A26B1" w:rsidRDefault="00237F2F" w:rsidP="00237F2F">
      <w:pPr>
        <w:pStyle w:val="a5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</w:pPr>
      <w:r w:rsidRPr="00A21FD8">
        <w:t xml:space="preserve">В </w:t>
      </w:r>
      <w:r w:rsidRPr="001A26B1">
        <w:t>случае</w:t>
      </w:r>
      <w:r w:rsidRPr="00A21FD8">
        <w:t xml:space="preserve"> если Волонтер отказывается от участия в подготовке и проведении Мероприятия до окончания волонтерской программы, то он возвращает ранее предоставленную ему Оператором экипировку в течение одного календарного дня по </w:t>
      </w:r>
      <w:r w:rsidRPr="001A26B1">
        <w:t>акту передачи-возврата имущества либо по журналу передачи-возврата имущества</w:t>
      </w:r>
      <w:r w:rsidRPr="00A21FD8">
        <w:t>. В случае отказа от возврата экипировки, неполного возврата или невозврата в срок, предусмотренный в настоящем пункте, Волонтер обязан возместить Оператору стоимость экипировки</w:t>
      </w:r>
      <w:r>
        <w:t>,</w:t>
      </w:r>
      <w:r w:rsidRPr="00A21FD8">
        <w:t xml:space="preserve"> исходя из расходов Оператора на ее приобретение</w:t>
      </w:r>
      <w:r>
        <w:t>,</w:t>
      </w:r>
      <w:r w:rsidRPr="00A21FD8">
        <w:t xml:space="preserve"> </w:t>
      </w:r>
      <w:r w:rsidRPr="001A26B1">
        <w:t xml:space="preserve">в течение 10 (десяти) рабочих дней с момента получения письменного требования от Оператора. </w:t>
      </w:r>
    </w:p>
    <w:p w:rsidR="00237F2F" w:rsidRPr="00A21FD8" w:rsidRDefault="00237F2F" w:rsidP="00237F2F">
      <w:pPr>
        <w:pStyle w:val="a5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</w:pPr>
      <w:r w:rsidRPr="00A21FD8">
        <w:t>Оператор не несет ответственности за действия Волонтера, совершенные им по собственной инициативе.</w:t>
      </w:r>
    </w:p>
    <w:p w:rsidR="00237F2F" w:rsidRPr="00A21FD8" w:rsidRDefault="00237F2F" w:rsidP="00237F2F">
      <w:pPr>
        <w:pStyle w:val="a5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</w:pPr>
      <w:r w:rsidRPr="00A21FD8">
        <w:t>Волонтер самостоятельно несет ответственность за вред, причиненный им третьим лицам.</w:t>
      </w:r>
    </w:p>
    <w:p w:rsidR="00237F2F" w:rsidRPr="00A21FD8" w:rsidRDefault="00237F2F" w:rsidP="00237F2F">
      <w:pPr>
        <w:pStyle w:val="a5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</w:pPr>
      <w:r w:rsidRPr="00A21FD8">
        <w:t>Волонтер несет полную ответственность за сохранность имущества, предоставленного ему Оператором для выполнения обязательств по настоящему Договору, а также риск его повреждения или утраты.</w:t>
      </w:r>
      <w:bookmarkStart w:id="1" w:name="_GoBack"/>
      <w:bookmarkEnd w:id="1"/>
      <w:r w:rsidRPr="00A21FD8">
        <w:t xml:space="preserve"> Имущество Оператора передается Волонтеру по </w:t>
      </w:r>
      <w:r w:rsidRPr="001A26B1">
        <w:t>акту передачи-возврата имущества либо по журналу передачи-возврата имущества</w:t>
      </w:r>
      <w:r w:rsidRPr="00A21FD8">
        <w:t>.</w:t>
      </w:r>
    </w:p>
    <w:p w:rsidR="00237F2F" w:rsidRPr="00A21FD8" w:rsidRDefault="00237F2F" w:rsidP="00237F2F">
      <w:pPr>
        <w:pStyle w:val="a5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</w:pPr>
      <w:r w:rsidRPr="00A21FD8">
        <w:t>В случае утраты или повреждения имущества, переданного Оператором Волонтеру в рамках настоящего Договора, Волонтер компенсирует имущественный ущерб Оператору посредством предоставления имущества, равноценного по качественным и функциональным показателям и сроку эксплуатации утраченному или поврежденному имуществу, либо уплачивает цену утраченного или поврежденного имущества, исходя из документально подтвержденных расходов Оператора на приобретение имущества.</w:t>
      </w:r>
    </w:p>
    <w:p w:rsidR="00237F2F" w:rsidRPr="001A26B1" w:rsidRDefault="00237F2F" w:rsidP="00237F2F">
      <w:pPr>
        <w:pStyle w:val="a5"/>
        <w:tabs>
          <w:tab w:val="left" w:pos="1276"/>
        </w:tabs>
        <w:spacing w:before="0" w:beforeAutospacing="0" w:after="0" w:afterAutospacing="0" w:line="259" w:lineRule="auto"/>
        <w:ind w:left="709"/>
        <w:jc w:val="both"/>
        <w:rPr>
          <w:color w:val="000000"/>
        </w:rPr>
      </w:pPr>
    </w:p>
    <w:p w:rsidR="00237F2F" w:rsidRPr="00A21FD8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237F2F" w:rsidRDefault="00237F2F" w:rsidP="00237F2F">
      <w:pPr>
        <w:pStyle w:val="a5"/>
        <w:numPr>
          <w:ilvl w:val="1"/>
          <w:numId w:val="7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Настоящий Договор вступает в силу с момента подписания и действует до завершения исполнения сторонами своих обязательств.</w:t>
      </w:r>
    </w:p>
    <w:p w:rsidR="00237F2F" w:rsidRPr="00A21FD8" w:rsidRDefault="00237F2F" w:rsidP="00237F2F">
      <w:pPr>
        <w:pStyle w:val="a5"/>
        <w:tabs>
          <w:tab w:val="left" w:pos="1276"/>
        </w:tabs>
        <w:spacing w:before="0" w:beforeAutospacing="0" w:after="0" w:afterAutospacing="0" w:line="259" w:lineRule="auto"/>
        <w:ind w:left="709"/>
        <w:jc w:val="both"/>
        <w:rPr>
          <w:color w:val="000000"/>
        </w:rPr>
      </w:pPr>
    </w:p>
    <w:p w:rsidR="00237F2F" w:rsidRPr="00A21FD8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lastRenderedPageBreak/>
        <w:t>Обстоятельства непреодолимой силы</w:t>
      </w:r>
    </w:p>
    <w:p w:rsidR="00237F2F" w:rsidRPr="001A26B1" w:rsidRDefault="00237F2F" w:rsidP="00237F2F">
      <w:pPr>
        <w:pStyle w:val="a5"/>
        <w:numPr>
          <w:ilvl w:val="1"/>
          <w:numId w:val="8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237F2F" w:rsidRDefault="00237F2F" w:rsidP="00237F2F">
      <w:pPr>
        <w:pStyle w:val="a5"/>
        <w:numPr>
          <w:ilvl w:val="1"/>
          <w:numId w:val="8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237F2F" w:rsidRPr="00A21FD8" w:rsidRDefault="00237F2F" w:rsidP="00237F2F">
      <w:pPr>
        <w:pStyle w:val="a5"/>
        <w:tabs>
          <w:tab w:val="left" w:pos="1276"/>
        </w:tabs>
        <w:spacing w:before="0" w:beforeAutospacing="0" w:after="0" w:afterAutospacing="0" w:line="259" w:lineRule="auto"/>
        <w:ind w:left="709"/>
        <w:jc w:val="both"/>
        <w:rPr>
          <w:color w:val="000000"/>
        </w:rPr>
      </w:pPr>
    </w:p>
    <w:p w:rsidR="00237F2F" w:rsidRPr="001A26B1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b/>
          <w:bCs/>
          <w:color w:val="000000"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237F2F" w:rsidRPr="001A26B1" w:rsidRDefault="00237F2F" w:rsidP="00237F2F">
      <w:pPr>
        <w:pStyle w:val="a5"/>
        <w:numPr>
          <w:ilvl w:val="1"/>
          <w:numId w:val="9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С момента заключения настоящего Договора стороны обязуются не разглашать конфиденциальную информацию, полученную ими от другой стороны в ходе оказания услуг, какому-либо другому юридическому или физическому лицу и/или не использовать эту информацию для собственной выгоды.</w:t>
      </w:r>
    </w:p>
    <w:p w:rsidR="00237F2F" w:rsidRPr="001A26B1" w:rsidRDefault="00237F2F" w:rsidP="00237F2F">
      <w:pPr>
        <w:pStyle w:val="a5"/>
        <w:numPr>
          <w:ilvl w:val="1"/>
          <w:numId w:val="9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Для целей настоящего Договора </w:t>
      </w:r>
      <w:r>
        <w:rPr>
          <w:color w:val="000000"/>
        </w:rPr>
        <w:t>к</w:t>
      </w:r>
      <w:r w:rsidRPr="001A26B1">
        <w:rPr>
          <w:color w:val="000000"/>
        </w:rPr>
        <w:t xml:space="preserve">онфиденциальной информацией считается вся предоставляемая Сторонами друг другу юридическая, финансовая и иная информация, включая факт заключения и исполнения настоящего Договора. </w:t>
      </w:r>
    </w:p>
    <w:p w:rsidR="00237F2F" w:rsidRPr="001A26B1" w:rsidRDefault="00237F2F" w:rsidP="00237F2F">
      <w:pPr>
        <w:pStyle w:val="a5"/>
        <w:numPr>
          <w:ilvl w:val="1"/>
          <w:numId w:val="9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Оператор имеет право предоставлять доступ к </w:t>
      </w:r>
      <w:r>
        <w:rPr>
          <w:color w:val="000000"/>
        </w:rPr>
        <w:t>к</w:t>
      </w:r>
      <w:r w:rsidRPr="001A26B1">
        <w:rPr>
          <w:color w:val="000000"/>
        </w:rPr>
        <w:t xml:space="preserve">онфиденциальной информации своим сотрудникам, а также сотрудникам и подрядчикам организатора Мероприятия для выполнения ими своих трудовых обязанностей при условии соблюдения ее конфиденциальности. </w:t>
      </w:r>
    </w:p>
    <w:p w:rsidR="00237F2F" w:rsidRPr="001A26B1" w:rsidRDefault="00237F2F" w:rsidP="00237F2F">
      <w:pPr>
        <w:pStyle w:val="a5"/>
        <w:numPr>
          <w:ilvl w:val="1"/>
          <w:numId w:val="9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Стороны обязуются, начиная с момента подписания и после прекращения действия настоящего Договора, не передавать </w:t>
      </w:r>
      <w:r>
        <w:rPr>
          <w:color w:val="000000"/>
        </w:rPr>
        <w:t>к</w:t>
      </w:r>
      <w:r w:rsidRPr="001A26B1">
        <w:rPr>
          <w:color w:val="000000"/>
        </w:rPr>
        <w:t xml:space="preserve">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 </w:t>
      </w:r>
    </w:p>
    <w:p w:rsidR="00237F2F" w:rsidRPr="001A26B1" w:rsidRDefault="00237F2F" w:rsidP="00237F2F">
      <w:pPr>
        <w:pStyle w:val="a5"/>
        <w:numPr>
          <w:ilvl w:val="1"/>
          <w:numId w:val="9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 xml:space="preserve">В случае раскрытия (включая неумышленное) </w:t>
      </w:r>
      <w:r>
        <w:rPr>
          <w:color w:val="000000"/>
        </w:rPr>
        <w:t>к</w:t>
      </w:r>
      <w:r w:rsidRPr="001A26B1">
        <w:rPr>
          <w:color w:val="000000"/>
        </w:rPr>
        <w:t xml:space="preserve">онфиденциальной информации Сторона, которая раскрыла информацию, обязана предпринять все возможные действия для устранения в максимально короткий период времени последствий такого раскрытия и возместить другой Стороне убытки, связанные с раскрытием </w:t>
      </w:r>
      <w:r>
        <w:rPr>
          <w:color w:val="000000"/>
        </w:rPr>
        <w:t>к</w:t>
      </w:r>
      <w:r w:rsidRPr="001A26B1">
        <w:rPr>
          <w:color w:val="000000"/>
        </w:rPr>
        <w:t xml:space="preserve">онфиденциальной информации. </w:t>
      </w:r>
    </w:p>
    <w:p w:rsidR="00237F2F" w:rsidRPr="001A26B1" w:rsidRDefault="00237F2F" w:rsidP="00237F2F">
      <w:pPr>
        <w:pStyle w:val="a5"/>
        <w:tabs>
          <w:tab w:val="left" w:pos="1276"/>
        </w:tabs>
        <w:spacing w:before="0" w:beforeAutospacing="0" w:after="0" w:afterAutospacing="0" w:line="259" w:lineRule="auto"/>
        <w:jc w:val="both"/>
        <w:rPr>
          <w:color w:val="000000"/>
        </w:rPr>
      </w:pPr>
    </w:p>
    <w:p w:rsidR="00237F2F" w:rsidRPr="00A21FD8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237F2F" w:rsidRPr="001A26B1" w:rsidRDefault="00237F2F" w:rsidP="00237F2F">
      <w:pPr>
        <w:pStyle w:val="a5"/>
        <w:numPr>
          <w:ilvl w:val="1"/>
          <w:numId w:val="10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Все споры и разногласия, которые могут возник</w:t>
      </w:r>
      <w:r>
        <w:rPr>
          <w:color w:val="000000"/>
        </w:rPr>
        <w:t>а</w:t>
      </w:r>
      <w:r w:rsidRPr="001A26B1">
        <w:rPr>
          <w:color w:val="000000"/>
        </w:rPr>
        <w:t xml:space="preserve">ть между Сторонами в рамках действующего Договора, </w:t>
      </w:r>
      <w:r>
        <w:rPr>
          <w:color w:val="000000"/>
        </w:rPr>
        <w:t>должны</w:t>
      </w:r>
      <w:r w:rsidRPr="001A26B1">
        <w:rPr>
          <w:color w:val="000000"/>
        </w:rPr>
        <w:t xml:space="preserve"> разрешаться путем переговоров.</w:t>
      </w:r>
    </w:p>
    <w:p w:rsidR="00237F2F" w:rsidRPr="001A26B1" w:rsidRDefault="00237F2F" w:rsidP="00237F2F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</w:pPr>
      <w:r w:rsidRPr="001A26B1">
        <w:rPr>
          <w:color w:val="000000"/>
        </w:rPr>
        <w:t>При невозможности урегулирования споров и разногласий путем, указанным в п.</w:t>
      </w:r>
      <w:r>
        <w:rPr>
          <w:color w:val="000000"/>
        </w:rPr>
        <w:t> </w:t>
      </w:r>
      <w:r w:rsidRPr="001A26B1">
        <w:rPr>
          <w:color w:val="000000"/>
        </w:rPr>
        <w:t xml:space="preserve">8.1 настоящего Договора, </w:t>
      </w:r>
      <w:r w:rsidRPr="001A26B1">
        <w:t>спор подлежит рассмотрению в судебном порядке.</w:t>
      </w:r>
    </w:p>
    <w:p w:rsidR="00237F2F" w:rsidRPr="001A26B1" w:rsidRDefault="00237F2F" w:rsidP="00237F2F">
      <w:pPr>
        <w:pStyle w:val="a5"/>
        <w:tabs>
          <w:tab w:val="left" w:pos="1276"/>
        </w:tabs>
        <w:spacing w:before="0" w:beforeAutospacing="0" w:after="0" w:afterAutospacing="0" w:line="259" w:lineRule="auto"/>
        <w:ind w:left="709"/>
        <w:jc w:val="both"/>
      </w:pPr>
    </w:p>
    <w:p w:rsidR="00237F2F" w:rsidRPr="00A21FD8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t>Расторжение договора</w:t>
      </w:r>
    </w:p>
    <w:p w:rsidR="00237F2F" w:rsidRPr="001A26B1" w:rsidRDefault="00237F2F" w:rsidP="00237F2F">
      <w:pPr>
        <w:pStyle w:val="a5"/>
        <w:numPr>
          <w:ilvl w:val="1"/>
          <w:numId w:val="11"/>
        </w:numPr>
        <w:tabs>
          <w:tab w:val="left" w:pos="1276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Договор может быть расторгнут в следующих случаях:</w:t>
      </w:r>
    </w:p>
    <w:p w:rsidR="00237F2F" w:rsidRPr="001A26B1" w:rsidRDefault="00237F2F" w:rsidP="00237F2F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по инициативе одной из Сторон настоящего Договора в случае неисполнения другой Стороной условий настоящего Договора;</w:t>
      </w:r>
    </w:p>
    <w:p w:rsidR="00237F2F" w:rsidRPr="001A26B1" w:rsidRDefault="00237F2F" w:rsidP="00237F2F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досрочно по взаимному соглашению Сторон;</w:t>
      </w:r>
    </w:p>
    <w:p w:rsidR="00237F2F" w:rsidRPr="001A26B1" w:rsidRDefault="00237F2F" w:rsidP="00237F2F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в иных случаях, предусмотренных законом.</w:t>
      </w:r>
    </w:p>
    <w:p w:rsidR="00237F2F" w:rsidRPr="001A26B1" w:rsidRDefault="00237F2F" w:rsidP="00237F2F">
      <w:pPr>
        <w:pStyle w:val="a5"/>
        <w:spacing w:before="0" w:beforeAutospacing="0" w:after="0" w:afterAutospacing="0" w:line="259" w:lineRule="auto"/>
        <w:jc w:val="both"/>
        <w:rPr>
          <w:color w:val="000000"/>
        </w:rPr>
      </w:pPr>
    </w:p>
    <w:p w:rsidR="00237F2F" w:rsidRPr="00A21FD8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237F2F" w:rsidRPr="001A26B1" w:rsidRDefault="00237F2F" w:rsidP="00237F2F">
      <w:pPr>
        <w:pStyle w:val="a5"/>
        <w:numPr>
          <w:ilvl w:val="1"/>
          <w:numId w:val="12"/>
        </w:numPr>
        <w:tabs>
          <w:tab w:val="left" w:pos="1418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lastRenderedPageBreak/>
        <w:t>Любые изменения и дополнения, дополнительные соглашения к настоящему Договору действительны при условии, если они совершены в письменной форме и подписаны надлежаще уполномоченными представителями обеих Сторон.</w:t>
      </w:r>
    </w:p>
    <w:p w:rsidR="00237F2F" w:rsidRPr="001A26B1" w:rsidRDefault="00237F2F" w:rsidP="00237F2F">
      <w:pPr>
        <w:pStyle w:val="a5"/>
        <w:numPr>
          <w:ilvl w:val="1"/>
          <w:numId w:val="12"/>
        </w:numPr>
        <w:tabs>
          <w:tab w:val="left" w:pos="1418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37F2F" w:rsidRPr="001A26B1" w:rsidRDefault="00237F2F" w:rsidP="00237F2F">
      <w:pPr>
        <w:pStyle w:val="a5"/>
        <w:numPr>
          <w:ilvl w:val="1"/>
          <w:numId w:val="12"/>
        </w:numPr>
        <w:tabs>
          <w:tab w:val="left" w:pos="1418"/>
        </w:tabs>
        <w:spacing w:before="0" w:beforeAutospacing="0" w:after="0" w:afterAutospacing="0" w:line="259" w:lineRule="auto"/>
        <w:ind w:left="0" w:firstLine="709"/>
        <w:jc w:val="both"/>
        <w:rPr>
          <w:color w:val="000000"/>
        </w:rPr>
      </w:pPr>
      <w:r w:rsidRPr="001A26B1">
        <w:rPr>
          <w:color w:val="000000"/>
        </w:rPr>
        <w:t>Стороны договариваются о возможности использования факсимильного оттиска подписи уполномоченных лиц с</w:t>
      </w:r>
      <w:r>
        <w:rPr>
          <w:color w:val="000000"/>
        </w:rPr>
        <w:t>о</w:t>
      </w:r>
      <w:r w:rsidRPr="001A26B1">
        <w:rPr>
          <w:color w:val="000000"/>
        </w:rPr>
        <w:t xml:space="preserve"> стороны Оператора для подписания настоящего Договора.</w:t>
      </w:r>
    </w:p>
    <w:p w:rsidR="00237F2F" w:rsidRPr="00755CFD" w:rsidRDefault="00237F2F" w:rsidP="00237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F2F" w:rsidRDefault="00237F2F" w:rsidP="00237F2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19"/>
        <w:gridCol w:w="6671"/>
      </w:tblGrid>
      <w:tr w:rsidR="00237F2F" w:rsidRPr="00A21FD8" w:rsidTr="00237F2F">
        <w:trPr>
          <w:trHeight w:val="435"/>
          <w:jc w:val="center"/>
        </w:trPr>
        <w:tc>
          <w:tcPr>
            <w:tcW w:w="3402" w:type="dxa"/>
            <w:gridSpan w:val="2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Волонтер: </w:t>
            </w:r>
          </w:p>
        </w:tc>
        <w:tc>
          <w:tcPr>
            <w:tcW w:w="5953" w:type="dxa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Оператор:</w:t>
            </w:r>
          </w:p>
        </w:tc>
      </w:tr>
      <w:tr w:rsidR="00237F2F" w:rsidRPr="00A21FD8" w:rsidTr="00237F2F">
        <w:trPr>
          <w:trHeight w:val="552"/>
          <w:jc w:val="center"/>
        </w:trPr>
        <w:tc>
          <w:tcPr>
            <w:tcW w:w="2465" w:type="dxa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:_____________________________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Паспорт (серия, номер)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Орган, выдавший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:  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937" w:type="dxa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 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______________________________________________________________________________________________________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D63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___________________________ 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: 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Другие сведения: 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237F2F" w:rsidRPr="00A21FD8" w:rsidTr="00237F2F">
        <w:trPr>
          <w:trHeight w:val="552"/>
          <w:jc w:val="center"/>
        </w:trPr>
        <w:tc>
          <w:tcPr>
            <w:tcW w:w="2465" w:type="dxa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F2F" w:rsidRDefault="00237F2F" w:rsidP="00237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F2F" w:rsidRPr="00A21FD8" w:rsidRDefault="00237F2F" w:rsidP="00237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F2F" w:rsidRPr="00A21FD8" w:rsidRDefault="00237F2F" w:rsidP="00237F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237F2F" w:rsidRPr="00A21FD8" w:rsidTr="0003505E">
        <w:trPr>
          <w:jc w:val="center"/>
        </w:trPr>
        <w:tc>
          <w:tcPr>
            <w:tcW w:w="4667" w:type="dxa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______________/_________________/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</w:pPr>
            <w:r w:rsidRPr="00A21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688" w:type="dxa"/>
          </w:tcPr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sz w:val="24"/>
                <w:szCs w:val="24"/>
              </w:rPr>
              <w:t>______________/_________________/</w:t>
            </w:r>
          </w:p>
          <w:p w:rsidR="00237F2F" w:rsidRPr="00A21FD8" w:rsidRDefault="00237F2F" w:rsidP="00035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  <w:r w:rsidRPr="00A21FD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О)</w:t>
            </w:r>
          </w:p>
        </w:tc>
      </w:tr>
    </w:tbl>
    <w:p w:rsidR="00237F2F" w:rsidRPr="00A21FD8" w:rsidRDefault="00237F2F" w:rsidP="00237F2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1FD8">
        <w:rPr>
          <w:rFonts w:ascii="Times New Roman" w:hAnsi="Times New Roman" w:cs="Times New Roman"/>
          <w:sz w:val="24"/>
          <w:szCs w:val="24"/>
        </w:rPr>
        <w:t>м.п.</w:t>
      </w:r>
    </w:p>
    <w:p w:rsidR="00237F2F" w:rsidRDefault="00237F2F" w:rsidP="00237F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3825FB" w:rsidRDefault="003825FB"/>
    <w:sectPr w:rsidR="0038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2F" w:rsidRDefault="00237F2F" w:rsidP="00237F2F">
      <w:pPr>
        <w:spacing w:after="0" w:line="240" w:lineRule="auto"/>
      </w:pPr>
      <w:r>
        <w:separator/>
      </w:r>
    </w:p>
  </w:endnote>
  <w:endnote w:type="continuationSeparator" w:id="0">
    <w:p w:rsidR="00237F2F" w:rsidRDefault="00237F2F" w:rsidP="0023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2F" w:rsidRDefault="00237F2F" w:rsidP="00237F2F">
      <w:pPr>
        <w:spacing w:after="0" w:line="240" w:lineRule="auto"/>
      </w:pPr>
      <w:r>
        <w:separator/>
      </w:r>
    </w:p>
  </w:footnote>
  <w:footnote w:type="continuationSeparator" w:id="0">
    <w:p w:rsidR="00237F2F" w:rsidRDefault="00237F2F" w:rsidP="00237F2F">
      <w:pPr>
        <w:spacing w:after="0" w:line="240" w:lineRule="auto"/>
      </w:pPr>
      <w:r>
        <w:continuationSeparator/>
      </w:r>
    </w:p>
  </w:footnote>
  <w:footnote w:id="1">
    <w:p w:rsidR="00237F2F" w:rsidRPr="009E7848" w:rsidRDefault="00237F2F" w:rsidP="00237F2F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E7848">
        <w:rPr>
          <w:rFonts w:ascii="Times New Roman" w:hAnsi="Times New Roman" w:cs="Times New Roman"/>
        </w:rPr>
        <w:t>Настоящий договор</w:t>
      </w:r>
      <w:r>
        <w:rPr>
          <w:rFonts w:ascii="Times New Roman" w:hAnsi="Times New Roman" w:cs="Times New Roman"/>
        </w:rPr>
        <w:t xml:space="preserve"> содержит </w:t>
      </w:r>
      <w:r w:rsidRPr="00A30DC0">
        <w:rPr>
          <w:rFonts w:ascii="Times New Roman" w:hAnsi="Times New Roman" w:cs="Times New Roman"/>
        </w:rPr>
        <w:t>дополняемый</w:t>
      </w:r>
      <w:r>
        <w:rPr>
          <w:rFonts w:ascii="Times New Roman" w:hAnsi="Times New Roman" w:cs="Times New Roman"/>
        </w:rPr>
        <w:t>, сокращаемый</w:t>
      </w:r>
      <w:r w:rsidRPr="00A30DC0">
        <w:rPr>
          <w:rFonts w:ascii="Times New Roman" w:hAnsi="Times New Roman" w:cs="Times New Roman"/>
        </w:rPr>
        <w:t xml:space="preserve"> и уточняемый перечень</w:t>
      </w:r>
      <w:r>
        <w:rPr>
          <w:rFonts w:ascii="Times New Roman" w:hAnsi="Times New Roman" w:cs="Times New Roman"/>
        </w:rPr>
        <w:t xml:space="preserve"> разделов, пунктов и положений.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3FA"/>
    <w:multiLevelType w:val="multilevel"/>
    <w:tmpl w:val="888031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7F4F75"/>
    <w:multiLevelType w:val="hybridMultilevel"/>
    <w:tmpl w:val="03B45ADC"/>
    <w:lvl w:ilvl="0" w:tplc="86607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615"/>
    <w:multiLevelType w:val="multilevel"/>
    <w:tmpl w:val="0FDA5C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0416057"/>
    <w:multiLevelType w:val="multilevel"/>
    <w:tmpl w:val="88C46F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6627BF6"/>
    <w:multiLevelType w:val="multilevel"/>
    <w:tmpl w:val="08586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8C65CB"/>
    <w:multiLevelType w:val="multilevel"/>
    <w:tmpl w:val="DADE0240"/>
    <w:lvl w:ilvl="0">
      <w:start w:val="1"/>
      <w:numFmt w:val="decimal"/>
      <w:lvlText w:val="%1."/>
      <w:lvlJc w:val="left"/>
      <w:pPr>
        <w:ind w:left="580" w:hanging="58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7" w:hanging="5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5724E9A"/>
    <w:multiLevelType w:val="multilevel"/>
    <w:tmpl w:val="475AC5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7E40D68"/>
    <w:multiLevelType w:val="multilevel"/>
    <w:tmpl w:val="DE481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250C87"/>
    <w:multiLevelType w:val="multilevel"/>
    <w:tmpl w:val="752EEA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2E42252"/>
    <w:multiLevelType w:val="multilevel"/>
    <w:tmpl w:val="B816D4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36115C"/>
    <w:multiLevelType w:val="multilevel"/>
    <w:tmpl w:val="572472F6"/>
    <w:lvl w:ilvl="0">
      <w:start w:val="1"/>
      <w:numFmt w:val="decimal"/>
      <w:lvlText w:val="%1."/>
      <w:lvlJc w:val="left"/>
      <w:pPr>
        <w:ind w:left="580" w:hanging="58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8A814E0"/>
    <w:multiLevelType w:val="multilevel"/>
    <w:tmpl w:val="00225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2F"/>
    <w:rsid w:val="00237F2F"/>
    <w:rsid w:val="003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F62B3-7961-4688-9DDA-CAD3D93E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7F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37F2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7F2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7F2F"/>
    <w:rPr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7F2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7F2F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237F2F"/>
    <w:rPr>
      <w:vertAlign w:val="superscript"/>
    </w:rPr>
  </w:style>
  <w:style w:type="table" w:styleId="ac">
    <w:name w:val="Table Grid"/>
    <w:basedOn w:val="a1"/>
    <w:uiPriority w:val="59"/>
    <w:rsid w:val="0023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237F2F"/>
  </w:style>
  <w:style w:type="paragraph" w:customStyle="1" w:styleId="ad">
    <w:name w:val="Заголовок приложения"/>
    <w:basedOn w:val="a"/>
    <w:link w:val="ae"/>
    <w:qFormat/>
    <w:rsid w:val="00237F2F"/>
    <w:pPr>
      <w:spacing w:after="0"/>
      <w:jc w:val="center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Заголовок приложения Знак"/>
    <w:basedOn w:val="a0"/>
    <w:link w:val="ad"/>
    <w:rsid w:val="00237F2F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3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АВЦ</dc:creator>
  <cp:keywords/>
  <dc:description/>
  <cp:lastModifiedBy>АВЦ</cp:lastModifiedBy>
  <cp:revision>1</cp:revision>
  <dcterms:created xsi:type="dcterms:W3CDTF">2020-08-06T12:59:00Z</dcterms:created>
  <dcterms:modified xsi:type="dcterms:W3CDTF">2020-08-06T13:01:00Z</dcterms:modified>
</cp:coreProperties>
</file>