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936" w:type="dxa"/>
        <w:tblInd w:w="-563" w:type="dxa"/>
        <w:tblBorders/>
        <w:tblLayout w:type="fixed"/>
        <w:tblCellMar>
          <w:left w:w="0" w:type="dxa"/>
          <w:top w:w="6" w:type="dxa"/>
          <w:right w:w="36" w:type="dxa"/>
          <w:bottom w:w="0" w:type="dxa"/>
        </w:tblCellMar>
        <w:tblLook w:val="04A0" w:firstRow="1" w:lastRow="0" w:firstColumn="1" w:lastColumn="0" w:noHBand="0" w:noVBand="1"/>
      </w:tblPr>
      <w:tblGrid>
        <w:gridCol w:w="180"/>
        <w:gridCol w:w="668"/>
        <w:gridCol w:w="176"/>
        <w:gridCol w:w="1811"/>
        <w:gridCol w:w="457"/>
        <w:gridCol w:w="1386"/>
        <w:gridCol w:w="1276"/>
        <w:gridCol w:w="992"/>
        <w:gridCol w:w="1532"/>
        <w:gridCol w:w="27"/>
        <w:gridCol w:w="1276"/>
        <w:gridCol w:w="992"/>
      </w:tblGrid>
      <w:tr>
        <w:trPr>
          <w:trHeight w:val="1870"/>
        </w:trPr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№ п/п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Этапы подготовки к участию в конкурсном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отборе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размещения: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ресурсы, СМИ,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пространства образовательной организации,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использованные в рамках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информационной кампании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>
              <w:rPr>
                <w:sz w:val="24"/>
                <w:szCs w:val="24"/>
              </w:rPr>
              <w:t xml:space="preserve">размещения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(видеосюжет, публичные статьи,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фотоотчет, интервью,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информационные стенды и т.д.)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 на публикацию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(при наличии)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303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Дата размещения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Количество публикаций</w:t>
            </w:r>
            <w:r/>
          </w:p>
        </w:tc>
      </w:tr>
      <w:tr>
        <w:trPr>
          <w:trHeight w:val="127"/>
        </w:trPr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2 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3 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4 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532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 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303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7 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8 </w:t>
            </w:r>
            <w:r/>
          </w:p>
        </w:tc>
      </w:tr>
      <w:tr>
        <w:trPr>
          <w:trHeight w:val="1135"/>
        </w:trPr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1 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заинтересованных лиц о старте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конкурсного отбора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Паблик школы ВК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  <w:highlight w:val="none"/>
              </w:rPr>
              <w:t xml:space="preserve">Родительский чат школы , МАХ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пост , информационный стенд «Школьный парламент»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532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hyperlink r:id="rId8" w:tooltip="https://vk.com/wall-205977075_6279" w:history="1">
              <w:r>
                <w:rPr>
                  <w:rStyle w:val="837"/>
                  <w:color w:val="000000" w:themeColor="text1"/>
                  <w:sz w:val="24"/>
                  <w:szCs w:val="24"/>
                </w:rPr>
                <w:t xml:space="preserve">https://vk.com/wall-205977075_6279</w:t>
              </w:r>
              <w:r>
                <w:rPr>
                  <w:rStyle w:val="837"/>
                  <w:color w:val="000000" w:themeColor="text1"/>
                  <w:sz w:val="24"/>
                  <w:szCs w:val="24"/>
                </w:rPr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303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03.03.2026</w:t>
            </w:r>
            <w:r>
              <w:rPr>
                <w:sz w:val="24"/>
                <w:szCs w:val="24"/>
              </w:rPr>
              <w:t xml:space="preserve">05.03.202,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13.03.2026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322"/>
        </w:trPr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848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2 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Разработка проекта 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Паблик школы ВК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чате школы «Внеурочная деятельность» МАХ,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  <w:highlight w:val="none"/>
              </w:rPr>
              <w:t xml:space="preserve">Родительский чат школы , МАХ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пост,  </w:t>
            </w:r>
            <w:r>
              <w:rPr>
                <w:sz w:val="24"/>
                <w:szCs w:val="24"/>
              </w:rPr>
              <w:t xml:space="preserve">информационный стенд «Школьный парламент»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532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hyperlink r:id="rId9" w:tooltip="https://vk.com/wall-205977075_6312," w:history="1">
              <w:r>
                <w:rPr>
                  <w:rStyle w:val="837"/>
                  <w:color w:val="000000" w:themeColor="text1"/>
                  <w:sz w:val="24"/>
                  <w:szCs w:val="24"/>
                </w:rPr>
                <w:t xml:space="preserve">https://vk.com/wall-205977075_6312</w:t>
              </w:r>
              <w:r>
                <w:rPr>
                  <w:rStyle w:val="837"/>
                  <w:color w:val="000000" w:themeColor="text1"/>
                  <w:sz w:val="24"/>
                  <w:szCs w:val="24"/>
                </w:rPr>
                <w:t xml:space="preserve">,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hyperlink r:id="rId10" w:tooltip="https://vk.com/wall-205977075_6311," w:history="1">
              <w:r>
                <w:rPr>
                  <w:rStyle w:val="837"/>
                  <w:color w:val="000000" w:themeColor="text1"/>
                  <w:sz w:val="24"/>
                  <w:szCs w:val="24"/>
                </w:rPr>
                <w:t xml:space="preserve">https://vk.com/wall-205977075_6311,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hyperlink r:id="rId11" w:tooltip="https://vk.com/wall-205977075_6309" w:history="1">
              <w:r>
                <w:rPr>
                  <w:rStyle w:val="837"/>
                  <w:color w:val="000000" w:themeColor="text1"/>
                  <w:sz w:val="24"/>
                  <w:szCs w:val="24"/>
                </w:rPr>
                <w:t xml:space="preserve">https://vk.com/wall-205977075_6309</w:t>
              </w:r>
              <w:r>
                <w:rPr>
                  <w:rStyle w:val="837"/>
                  <w:color w:val="000000" w:themeColor="text1"/>
                  <w:sz w:val="24"/>
                  <w:szCs w:val="24"/>
                </w:rPr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hyperlink r:id="rId12" w:tooltip="https://max.ru/id1001034893_gos" w:history="1">
              <w:r>
                <w:rPr>
                  <w:rStyle w:val="837"/>
                  <w:color w:val="000000" w:themeColor="text1"/>
                  <w:sz w:val="24"/>
                  <w:szCs w:val="24"/>
                  <w:highlight w:val="none"/>
                </w:rPr>
                <w:t xml:space="preserve">https://max.ru/id1001034893_gos</w:t>
              </w:r>
              <w:r>
                <w:rPr>
                  <w:rStyle w:val="837"/>
                  <w:color w:val="000000" w:themeColor="text1"/>
                  <w:sz w:val="24"/>
                  <w:szCs w:val="24"/>
                  <w:highlight w:val="none"/>
                </w:rPr>
              </w:r>
            </w:hyperlink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303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20.03.202623.03.2026 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</w:tr>
      <w:tr>
        <w:trPr>
          <w:trHeight w:val="173"/>
        </w:trPr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3 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Голосование </w:t>
            </w:r>
            <w:r>
              <w:rPr>
                <w:sz w:val="24"/>
                <w:szCs w:val="24"/>
              </w:rPr>
              <w:t xml:space="preserve">внутри образовательной организации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Паблик школы ВК ,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чате школы «Учительская старшей школы»,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Школьный канал, МАХ,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 ,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информационный стенд «Школьный парламент»</w:t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532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hyperlink r:id="rId13" w:tooltip="https://vk.com/wall-205977075_6361" w:history="1">
              <w:r>
                <w:rPr>
                  <w:rStyle w:val="837"/>
                  <w:color w:val="000000" w:themeColor="text1"/>
                  <w:sz w:val="24"/>
                  <w:szCs w:val="24"/>
                </w:rPr>
                <w:t xml:space="preserve">https://vk.com/wall-205977075_6361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hyperlink r:id="rId14" w:tooltip="https://max.ru/id1001034893_gos" w:history="1">
              <w:r>
                <w:rPr>
                  <w:rStyle w:val="837"/>
                  <w:color w:val="000000" w:themeColor="text1"/>
                  <w:sz w:val="24"/>
                  <w:szCs w:val="24"/>
                  <w:highlight w:val="none"/>
                </w:rPr>
                <w:t xml:space="preserve">https://max.ru/id1001034893_gos</w:t>
              </w:r>
              <w:r>
                <w:rPr>
                  <w:rStyle w:val="837"/>
                  <w:color w:val="000000" w:themeColor="text1"/>
                  <w:sz w:val="24"/>
                  <w:szCs w:val="24"/>
                  <w:highlight w:val="none"/>
                </w:rPr>
              </w:r>
            </w:hyperlink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30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25.03.2026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26.03.2026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 3</w:t>
            </w:r>
            <w:r/>
          </w:p>
        </w:tc>
      </w:tr>
      <w:tr>
        <w:trPr>
          <w:trHeight w:val="325"/>
        </w:trPr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10"/>
            <w:tcBorders>
              <w:top w:val="single" w:color="000000" w:sz="3" w:space="0"/>
              <w:bottom w:val="single" w:color="000000" w:sz="3" w:space="0"/>
              <w:right w:val="single" w:color="000000" w:sz="3" w:space="0"/>
            </w:tcBorders>
            <w:tcW w:w="9912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b/>
                <w:sz w:val="24"/>
              </w:rPr>
              <w:t xml:space="preserve">Объемы планируемой информационной кампании на этапе запуска и реализации проекта</w:t>
            </w:r>
            <w:r/>
          </w:p>
        </w:tc>
      </w:tr>
      <w:tr>
        <w:trPr>
          <w:trHeight w:val="1253"/>
        </w:trPr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/>
              <w:rPr/>
            </w:pPr>
            <w:r>
              <w:rPr>
                <w:sz w:val="24"/>
              </w:rPr>
              <w:t xml:space="preserve">№ п/п </w:t>
            </w:r>
            <w:r/>
          </w:p>
        </w:tc>
        <w:tc>
          <w:tcPr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Тема, содержание публикации, сюжета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и т.д.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662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Форма публикации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1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(видеосюжет, публичные статьи, фотоотчет, интервью,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информационные стенды и т.д.)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Место размещения: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1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информационные ресурсы, СМИ,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1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информационные пространства образовательной организации,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1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использованные в рамках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информационной кампании</w:t>
            </w:r>
            <w:r/>
          </w:p>
        </w:tc>
        <w:tc>
          <w:tcPr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431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Количество публикаций</w:t>
            </w:r>
            <w:r/>
          </w:p>
        </w:tc>
      </w:tr>
      <w:tr>
        <w:trPr>
          <w:trHeight w:val="324"/>
        </w:trPr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</w:t>
            </w:r>
            <w:r/>
          </w:p>
        </w:tc>
        <w:tc>
          <w:tcPr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662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 </w:t>
            </w:r>
            <w:r/>
          </w:p>
        </w:tc>
        <w:tc>
          <w:tcPr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431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 </w:t>
            </w:r>
            <w:r/>
          </w:p>
        </w:tc>
      </w:tr>
      <w:tr>
        <w:trPr>
          <w:trHeight w:val="322"/>
        </w:trPr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1 </w:t>
            </w:r>
            <w:r/>
          </w:p>
        </w:tc>
        <w:tc>
          <w:tcPr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заинтересованных лиц о старте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конкурсного отбора</w:t>
            </w:r>
            <w:r>
              <w:rPr>
                <w:sz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662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посты , информационные стенды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информационные пространства образовательной организации,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 </w:t>
            </w:r>
            <w:r/>
          </w:p>
        </w:tc>
        <w:tc>
          <w:tcPr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431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</w:t>
            </w:r>
            <w:r/>
          </w:p>
        </w:tc>
      </w:tr>
      <w:tr>
        <w:trPr>
          <w:trHeight w:val="324"/>
        </w:trPr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2 </w:t>
            </w:r>
            <w:r/>
          </w:p>
        </w:tc>
        <w:tc>
          <w:tcPr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Разработка проекта </w:t>
            </w:r>
            <w:r/>
          </w:p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662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 посты,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highlight w:val="none"/>
              </w:rPr>
            </w:r>
            <w:r>
              <w:rPr>
                <w:sz w:val="24"/>
              </w:rPr>
              <w:t xml:space="preserve">информационные стенды</w:t>
            </w:r>
            <w:r>
              <w:rPr>
                <w:sz w:val="24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информационные пространства образовательной организации,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 </w:t>
            </w:r>
            <w:r/>
          </w:p>
        </w:tc>
        <w:tc>
          <w:tcPr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431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 5</w:t>
            </w:r>
            <w:r/>
          </w:p>
        </w:tc>
      </w:tr>
      <w:tr>
        <w:trPr>
          <w:trHeight w:val="324"/>
        </w:trPr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</w:t>
            </w:r>
            <w:r/>
          </w:p>
        </w:tc>
        <w:tc>
          <w:tcPr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Голосование </w:t>
            </w:r>
            <w:r>
              <w:rPr>
                <w:sz w:val="24"/>
                <w:szCs w:val="24"/>
              </w:rPr>
              <w:t xml:space="preserve">внутри образовательной организации</w:t>
            </w:r>
            <w:r/>
          </w:p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 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662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посты ,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highlight w:val="none"/>
              </w:rPr>
            </w:r>
            <w:r>
              <w:rPr>
                <w:sz w:val="24"/>
              </w:rPr>
              <w:t xml:space="preserve">информационные стенды</w:t>
            </w:r>
            <w:r>
              <w:rPr>
                <w:sz w:val="24"/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>
              <w:rPr>
                <w:sz w:val="24"/>
              </w:rPr>
              <w:t xml:space="preserve">информационные пространства образовательной организации,</w:t>
            </w:r>
            <w:r>
              <w:rPr>
                <w:sz w:val="24"/>
              </w:rPr>
              <w:t xml:space="preserve"> </w:t>
            </w:r>
            <w:r/>
          </w:p>
        </w:tc>
        <w:tc>
          <w:tcPr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431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5 </w:t>
            </w:r>
            <w:r/>
          </w:p>
        </w:tc>
      </w:tr>
      <w:tr>
        <w:trPr>
          <w:trHeight w:val="324"/>
        </w:trPr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844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4 </w:t>
            </w:r>
            <w:r/>
          </w:p>
        </w:tc>
        <w:tc>
          <w:tcPr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Итоги голосования 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662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 посты</w:t>
            </w:r>
            <w:r/>
          </w:p>
        </w:tc>
        <w:tc>
          <w:tcPr>
            <w:gridSpan w:val="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</w:r>
            <w:r>
              <w:rPr>
                <w:sz w:val="24"/>
              </w:rPr>
              <w:t xml:space="preserve">информационные пространства образовательной организации,</w:t>
            </w:r>
            <w:r>
              <w:rPr>
                <w:sz w:val="24"/>
              </w:rPr>
              <w:t xml:space="preserve"> </w:t>
            </w:r>
            <w:r/>
          </w:p>
        </w:tc>
        <w:tc>
          <w:tcPr>
            <w:gridSpan w:val="3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2431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 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1"/>
    <w:next w:val="841"/>
    <w:link w:val="8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1"/>
    <w:next w:val="841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1"/>
    <w:next w:val="841"/>
    <w:link w:val="8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1"/>
    <w:next w:val="841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1"/>
    <w:next w:val="841"/>
    <w:link w:val="8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1"/>
    <w:next w:val="841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1"/>
    <w:next w:val="841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1"/>
    <w:next w:val="841"/>
    <w:link w:val="8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1"/>
    <w:next w:val="841"/>
    <w:link w:val="8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 w:default="1">
    <w:name w:val="Default Paragraph Font"/>
    <w:uiPriority w:val="1"/>
    <w:semiHidden/>
    <w:unhideWhenUsed/>
    <w:pPr>
      <w:pBdr/>
      <w:spacing/>
      <w:ind/>
    </w:pPr>
  </w:style>
  <w:style w:type="character" w:styleId="802">
    <w:name w:val="Heading 1 Char"/>
    <w:basedOn w:val="801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01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01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01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01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01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01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01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0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1"/>
    <w:next w:val="841"/>
    <w:link w:val="8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01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3">
    <w:name w:val="Subtitle"/>
    <w:basedOn w:val="841"/>
    <w:next w:val="841"/>
    <w:link w:val="8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4">
    <w:name w:val="Subtitle Char"/>
    <w:basedOn w:val="801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5">
    <w:name w:val="Quote"/>
    <w:basedOn w:val="841"/>
    <w:next w:val="841"/>
    <w:link w:val="8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6">
    <w:name w:val="Quote Char"/>
    <w:basedOn w:val="801"/>
    <w:link w:val="8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Intense Emphasis"/>
    <w:basedOn w:val="8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1"/>
    <w:next w:val="841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01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1">
    <w:name w:val="Subtle Emphasis"/>
    <w:basedOn w:val="8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01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01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01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01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01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01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table" w:styleId="8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paragraph" w:styleId="844">
    <w:name w:val="No Spacing"/>
    <w:basedOn w:val="841"/>
    <w:uiPriority w:val="1"/>
    <w:qFormat/>
    <w:pPr>
      <w:pBdr/>
      <w:spacing w:after="0" w:line="240" w:lineRule="auto"/>
      <w:ind/>
    </w:pPr>
  </w:style>
  <w:style w:type="paragraph" w:styleId="845">
    <w:name w:val="List Paragraph"/>
    <w:basedOn w:val="84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wall-205977075_6279" TargetMode="External"/><Relationship Id="rId9" Type="http://schemas.openxmlformats.org/officeDocument/2006/relationships/hyperlink" Target="https://vk.com/wall-205977075_6312," TargetMode="External"/><Relationship Id="rId10" Type="http://schemas.openxmlformats.org/officeDocument/2006/relationships/hyperlink" Target="https://vk.com/wall-205977075_6311," TargetMode="External"/><Relationship Id="rId11" Type="http://schemas.openxmlformats.org/officeDocument/2006/relationships/hyperlink" Target="https://vk.com/wall-205977075_6309" TargetMode="External"/><Relationship Id="rId12" Type="http://schemas.openxmlformats.org/officeDocument/2006/relationships/hyperlink" Target="https://max.ru/id1001034893_gos" TargetMode="External"/><Relationship Id="rId13" Type="http://schemas.openxmlformats.org/officeDocument/2006/relationships/hyperlink" Target="https://vk.com/wall-205977075_6361" TargetMode="External"/><Relationship Id="rId14" Type="http://schemas.openxmlformats.org/officeDocument/2006/relationships/hyperlink" Target="https://max.ru/id100103489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2026-03-29T08:38:21Z</dcterms:modified>
</cp:coreProperties>
</file>