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c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7"/>
      </w:tblGrid>
      <w:tr w:rsidR="006C770E" w:rsidRPr="00835B69" w:rsidTr="006C770E">
        <w:trPr>
          <w:trHeight w:val="1265"/>
        </w:trPr>
        <w:tc>
          <w:tcPr>
            <w:tcW w:w="4517" w:type="dxa"/>
          </w:tcPr>
          <w:p w:rsidR="006C770E" w:rsidRPr="00835B69" w:rsidRDefault="006C770E" w:rsidP="006C770E">
            <w:pPr>
              <w:pStyle w:val="a8"/>
              <w:contextualSpacing/>
              <w:jc w:val="left"/>
              <w:rPr>
                <w:rFonts w:ascii="Times New Roman" w:hAnsi="Times New Roman" w:cs="Times New Roman"/>
                <w:szCs w:val="28"/>
              </w:rPr>
            </w:pPr>
            <w:bookmarkStart w:id="0" w:name="_GoBack"/>
            <w:bookmarkEnd w:id="0"/>
          </w:p>
        </w:tc>
      </w:tr>
    </w:tbl>
    <w:p w:rsidR="006C770E" w:rsidRPr="00835B69" w:rsidRDefault="006C770E" w:rsidP="006C770E">
      <w:pPr>
        <w:pStyle w:val="a8"/>
        <w:contextualSpacing/>
        <w:jc w:val="right"/>
        <w:rPr>
          <w:b/>
          <w:szCs w:val="28"/>
        </w:rPr>
      </w:pPr>
    </w:p>
    <w:p w:rsidR="002D55AF" w:rsidRPr="00835B69" w:rsidRDefault="006C770E" w:rsidP="002D55AF">
      <w:pPr>
        <w:pStyle w:val="a8"/>
        <w:contextualSpacing/>
        <w:rPr>
          <w:szCs w:val="28"/>
        </w:rPr>
      </w:pPr>
      <w:r w:rsidRPr="00835B69">
        <w:rPr>
          <w:szCs w:val="28"/>
        </w:rPr>
        <w:t>ПОЛОЖЕНИЕ</w:t>
      </w:r>
    </w:p>
    <w:p w:rsidR="005C21D0" w:rsidRPr="00835B69" w:rsidRDefault="002D55AF" w:rsidP="002D55AF">
      <w:pPr>
        <w:contextualSpacing/>
        <w:jc w:val="center"/>
      </w:pPr>
      <w:r w:rsidRPr="00835B69">
        <w:t>о проведении</w:t>
      </w:r>
      <w:r w:rsidR="005C21D0" w:rsidRPr="00835B69">
        <w:t xml:space="preserve"> третьего</w:t>
      </w:r>
      <w:r w:rsidRPr="00835B69">
        <w:t xml:space="preserve"> городского фестиваля</w:t>
      </w:r>
      <w:r w:rsidR="00B523EC" w:rsidRPr="00835B69">
        <w:t>-конкурса</w:t>
      </w:r>
      <w:r w:rsidRPr="00835B69">
        <w:t xml:space="preserve"> </w:t>
      </w:r>
    </w:p>
    <w:p w:rsidR="002D55AF" w:rsidRPr="00835B69" w:rsidRDefault="002D55AF" w:rsidP="002D55AF">
      <w:pPr>
        <w:contextualSpacing/>
        <w:jc w:val="center"/>
      </w:pPr>
      <w:r w:rsidRPr="00835B69">
        <w:t xml:space="preserve">«Студенческая </w:t>
      </w:r>
      <w:r w:rsidR="00B523EC" w:rsidRPr="00835B69">
        <w:t>в</w:t>
      </w:r>
      <w:r w:rsidR="005E3847" w:rsidRPr="00835B69">
        <w:t>есна</w:t>
      </w:r>
      <w:r w:rsidRPr="00835B69">
        <w:t>»</w:t>
      </w:r>
    </w:p>
    <w:p w:rsidR="002D55AF" w:rsidRPr="00835B69" w:rsidRDefault="002D55AF" w:rsidP="002D55AF">
      <w:pPr>
        <w:contextualSpacing/>
        <w:rPr>
          <w:b/>
        </w:rPr>
      </w:pPr>
    </w:p>
    <w:p w:rsidR="002D55AF" w:rsidRPr="00835B69" w:rsidRDefault="005C21D0" w:rsidP="002D55AF">
      <w:pPr>
        <w:contextualSpacing/>
        <w:jc w:val="center"/>
      </w:pPr>
      <w:r w:rsidRPr="00835B69">
        <w:t>1. Общие положения</w:t>
      </w:r>
    </w:p>
    <w:p w:rsidR="004B033C" w:rsidRPr="00835B69" w:rsidRDefault="002D55AF" w:rsidP="004B033C">
      <w:pPr>
        <w:ind w:firstLine="709"/>
        <w:jc w:val="both"/>
      </w:pPr>
      <w:r w:rsidRPr="00835B69">
        <w:t>1.1. </w:t>
      </w:r>
      <w:r w:rsidR="00DD7D30" w:rsidRPr="00835B69">
        <w:t>Городской</w:t>
      </w:r>
      <w:r w:rsidRPr="00835B69">
        <w:t xml:space="preserve"> фестиваль</w:t>
      </w:r>
      <w:r w:rsidR="00B523EC" w:rsidRPr="00835B69">
        <w:t xml:space="preserve"> - конкурс</w:t>
      </w:r>
      <w:r w:rsidRPr="00835B69">
        <w:t xml:space="preserve"> «Студенческая </w:t>
      </w:r>
      <w:r w:rsidR="005E3847" w:rsidRPr="00835B69">
        <w:t>весна</w:t>
      </w:r>
      <w:r w:rsidRPr="00835B69">
        <w:t xml:space="preserve">» (далее – Фестиваль) </w:t>
      </w:r>
      <w:r w:rsidR="004B033C" w:rsidRPr="00835B69">
        <w:t>проводится отделом молодежной политики</w:t>
      </w:r>
      <w:r w:rsidR="00835B69" w:rsidRPr="00835B69">
        <w:t xml:space="preserve">, физической культуры и спорта </w:t>
      </w:r>
      <w:r w:rsidR="004B033C" w:rsidRPr="00835B69">
        <w:t xml:space="preserve">администрации городского округа г. Урюпинск и МБУ молодежный центр «Максимум» в рамках реализации стратегии государственной молодежной политики в Российской Федерации. </w:t>
      </w:r>
    </w:p>
    <w:p w:rsidR="004B033C" w:rsidRPr="00835B69" w:rsidRDefault="002D55AF" w:rsidP="004B033C">
      <w:pPr>
        <w:ind w:firstLine="709"/>
        <w:jc w:val="both"/>
      </w:pPr>
      <w:r w:rsidRPr="00835B69">
        <w:t xml:space="preserve">1.2. Учредителем </w:t>
      </w:r>
      <w:r w:rsidR="00C167BF" w:rsidRPr="00835B69">
        <w:t xml:space="preserve">и организатором </w:t>
      </w:r>
      <w:r w:rsidRPr="00835B69">
        <w:t>Фестиваля «</w:t>
      </w:r>
      <w:r w:rsidR="00B523EC" w:rsidRPr="00835B69">
        <w:t xml:space="preserve">Студенческая </w:t>
      </w:r>
      <w:r w:rsidR="005E3847" w:rsidRPr="00835B69">
        <w:t>весна</w:t>
      </w:r>
      <w:r w:rsidRPr="00835B69">
        <w:t xml:space="preserve">» является </w:t>
      </w:r>
      <w:r w:rsidR="004B033C" w:rsidRPr="00835B69">
        <w:t>отдел молодежной политики</w:t>
      </w:r>
      <w:r w:rsidR="00835B69" w:rsidRPr="00835B69">
        <w:t>, физической культуры и спорта</w:t>
      </w:r>
      <w:r w:rsidR="004B033C" w:rsidRPr="00835B69">
        <w:t xml:space="preserve"> администрации городского округа г.</w:t>
      </w:r>
      <w:r w:rsidR="005C21D0" w:rsidRPr="00835B69">
        <w:t xml:space="preserve"> </w:t>
      </w:r>
      <w:r w:rsidR="004B033C" w:rsidRPr="00835B69">
        <w:t>Урюпинск совместно с МБУ молодежный центр «Максимум».</w:t>
      </w:r>
    </w:p>
    <w:p w:rsidR="007A198E" w:rsidRPr="00835B69" w:rsidRDefault="002D55AF" w:rsidP="0092025A">
      <w:pPr>
        <w:ind w:firstLine="709"/>
        <w:contextualSpacing/>
        <w:jc w:val="both"/>
        <w:rPr>
          <w:color w:val="FF0000"/>
        </w:rPr>
      </w:pPr>
      <w:r w:rsidRPr="00835B69">
        <w:t>1.</w:t>
      </w:r>
      <w:r w:rsidR="004B033C" w:rsidRPr="00835B69">
        <w:t>3</w:t>
      </w:r>
      <w:r w:rsidRPr="00835B69">
        <w:t xml:space="preserve">. Сроки </w:t>
      </w:r>
      <w:r w:rsidR="007A198E" w:rsidRPr="00835B69">
        <w:t xml:space="preserve">и место </w:t>
      </w:r>
      <w:r w:rsidRPr="00835B69">
        <w:t xml:space="preserve">проведения Фестиваля: </w:t>
      </w:r>
      <w:r w:rsidR="0092025A" w:rsidRPr="00835B69">
        <w:t xml:space="preserve"> </w:t>
      </w:r>
      <w:r w:rsidR="00677D0E">
        <w:t>май 2021 г. ТКЦ «Юбилейный» (точную дату проведения сообщим дополнительно)</w:t>
      </w:r>
    </w:p>
    <w:p w:rsidR="002D55AF" w:rsidRPr="00835B69" w:rsidRDefault="00861592" w:rsidP="002D55AF">
      <w:pPr>
        <w:ind w:firstLine="709"/>
        <w:contextualSpacing/>
        <w:jc w:val="both"/>
      </w:pPr>
      <w:r w:rsidRPr="00835B69">
        <w:t>1.</w:t>
      </w:r>
      <w:r w:rsidR="00C167BF" w:rsidRPr="00835B69">
        <w:t>4</w:t>
      </w:r>
      <w:r w:rsidR="002D55AF" w:rsidRPr="00835B69">
        <w:t>. Настоящее Положение определяет цели, порядок проведения, содержание и категории участников Фестиваля.</w:t>
      </w:r>
    </w:p>
    <w:p w:rsidR="002D55AF" w:rsidRPr="00835B69" w:rsidRDefault="002D55AF" w:rsidP="002D55AF">
      <w:pPr>
        <w:ind w:firstLine="709"/>
        <w:contextualSpacing/>
        <w:jc w:val="both"/>
      </w:pPr>
    </w:p>
    <w:p w:rsidR="002D55AF" w:rsidRPr="00835B69" w:rsidRDefault="005C21D0" w:rsidP="002D55AF">
      <w:pPr>
        <w:ind w:firstLine="709"/>
        <w:contextualSpacing/>
        <w:jc w:val="center"/>
      </w:pPr>
      <w:r w:rsidRPr="00835B69">
        <w:t>2. Цели и задачи</w:t>
      </w:r>
    </w:p>
    <w:p w:rsidR="002D55AF" w:rsidRPr="00835B69" w:rsidRDefault="002D55AF" w:rsidP="002D55AF">
      <w:pPr>
        <w:ind w:firstLine="709"/>
        <w:contextualSpacing/>
        <w:jc w:val="both"/>
      </w:pPr>
      <w:r w:rsidRPr="00835B69">
        <w:t>2.1. Цели Фестиваля:</w:t>
      </w:r>
    </w:p>
    <w:p w:rsidR="002D55AF" w:rsidRPr="00835B69" w:rsidRDefault="002D55AF" w:rsidP="002D55AF">
      <w:pPr>
        <w:ind w:firstLine="709"/>
        <w:contextualSpacing/>
        <w:jc w:val="both"/>
      </w:pPr>
      <w:r w:rsidRPr="00835B69">
        <w:t xml:space="preserve">- поддержка талантливой молодёжи </w:t>
      </w:r>
      <w:r w:rsidR="004B033C" w:rsidRPr="00835B69">
        <w:t>городского округа г. Урюпинск</w:t>
      </w:r>
      <w:r w:rsidRPr="00835B69">
        <w:t>;</w:t>
      </w:r>
    </w:p>
    <w:p w:rsidR="002D55AF" w:rsidRPr="00835B69" w:rsidRDefault="002D55AF" w:rsidP="002D55AF">
      <w:pPr>
        <w:ind w:firstLine="709"/>
        <w:contextualSpacing/>
        <w:jc w:val="both"/>
      </w:pPr>
      <w:r w:rsidRPr="00835B69">
        <w:t xml:space="preserve">- становление традиций </w:t>
      </w:r>
      <w:r w:rsidR="004B033C" w:rsidRPr="00835B69">
        <w:t>городского</w:t>
      </w:r>
      <w:r w:rsidRPr="00835B69">
        <w:t xml:space="preserve"> студенчества</w:t>
      </w:r>
      <w:r w:rsidR="00C167BF" w:rsidRPr="00835B69">
        <w:t>.</w:t>
      </w:r>
    </w:p>
    <w:p w:rsidR="002D55AF" w:rsidRPr="00835B69" w:rsidRDefault="002D55AF" w:rsidP="002D55AF">
      <w:pPr>
        <w:ind w:firstLine="709"/>
        <w:contextualSpacing/>
        <w:jc w:val="both"/>
      </w:pPr>
      <w:r w:rsidRPr="00835B69">
        <w:t>2.2. Задачи Фестиваля:</w:t>
      </w:r>
    </w:p>
    <w:p w:rsidR="002D55AF" w:rsidRPr="00835B69" w:rsidRDefault="002D55AF" w:rsidP="002D55AF">
      <w:pPr>
        <w:ind w:firstLine="709"/>
        <w:contextualSpacing/>
        <w:jc w:val="both"/>
      </w:pPr>
      <w:r w:rsidRPr="00835B69">
        <w:t>- сохранение и преумножение нравственных и культурных достижений талантливой молодежи;</w:t>
      </w:r>
    </w:p>
    <w:p w:rsidR="002D55AF" w:rsidRPr="00835B69" w:rsidRDefault="002D55AF" w:rsidP="002D55AF">
      <w:pPr>
        <w:ind w:firstLine="709"/>
        <w:contextualSpacing/>
        <w:jc w:val="both"/>
      </w:pPr>
      <w:r w:rsidRPr="00835B69">
        <w:t>- совершенствование системы эстетического воспитания молодежи;</w:t>
      </w:r>
    </w:p>
    <w:p w:rsidR="002D55AF" w:rsidRPr="00835B69" w:rsidRDefault="002D55AF" w:rsidP="002D55AF">
      <w:pPr>
        <w:ind w:firstLine="709"/>
        <w:contextualSpacing/>
        <w:jc w:val="both"/>
      </w:pPr>
      <w:r w:rsidRPr="00835B69">
        <w:t>- повышение уровня художественного творчества молодёжных коллективов;</w:t>
      </w:r>
    </w:p>
    <w:p w:rsidR="002D55AF" w:rsidRPr="00835B69" w:rsidRDefault="002D55AF" w:rsidP="002D55AF">
      <w:pPr>
        <w:ind w:firstLine="709"/>
        <w:contextualSpacing/>
        <w:jc w:val="both"/>
      </w:pPr>
      <w:r w:rsidRPr="00835B69">
        <w:t xml:space="preserve">- укрепление культурных связей между творческими коллективами; </w:t>
      </w:r>
    </w:p>
    <w:p w:rsidR="002D55AF" w:rsidRPr="00835B69" w:rsidRDefault="00B523EC" w:rsidP="002D55AF">
      <w:pPr>
        <w:ind w:firstLine="709"/>
        <w:contextualSpacing/>
        <w:jc w:val="both"/>
      </w:pPr>
      <w:r w:rsidRPr="00835B69">
        <w:t xml:space="preserve">- </w:t>
      </w:r>
      <w:r w:rsidR="002D55AF" w:rsidRPr="00835B69">
        <w:t>поддержка и развитие традиций проведения городских творческих фестивалей.</w:t>
      </w:r>
    </w:p>
    <w:p w:rsidR="002D55AF" w:rsidRPr="00835B69" w:rsidRDefault="002D55AF" w:rsidP="002D55AF">
      <w:pPr>
        <w:ind w:firstLine="709"/>
        <w:contextualSpacing/>
        <w:jc w:val="both"/>
      </w:pPr>
    </w:p>
    <w:p w:rsidR="00835B69" w:rsidRDefault="00835B69" w:rsidP="002D55AF">
      <w:pPr>
        <w:ind w:firstLine="709"/>
        <w:contextualSpacing/>
        <w:jc w:val="center"/>
      </w:pPr>
    </w:p>
    <w:p w:rsidR="00835B69" w:rsidRDefault="00835B69" w:rsidP="002D55AF">
      <w:pPr>
        <w:ind w:firstLine="709"/>
        <w:contextualSpacing/>
        <w:jc w:val="center"/>
      </w:pPr>
    </w:p>
    <w:p w:rsidR="00835B69" w:rsidRDefault="00835B69" w:rsidP="002D55AF">
      <w:pPr>
        <w:ind w:firstLine="709"/>
        <w:contextualSpacing/>
        <w:jc w:val="center"/>
      </w:pPr>
    </w:p>
    <w:p w:rsidR="002D55AF" w:rsidRPr="00835B69" w:rsidRDefault="005C21D0" w:rsidP="002D55AF">
      <w:pPr>
        <w:ind w:firstLine="709"/>
        <w:contextualSpacing/>
        <w:jc w:val="center"/>
      </w:pPr>
      <w:r w:rsidRPr="00835B69">
        <w:t>3. Руководство</w:t>
      </w:r>
    </w:p>
    <w:p w:rsidR="002D55AF" w:rsidRPr="00835B69" w:rsidRDefault="002D55AF" w:rsidP="002D55AF">
      <w:pPr>
        <w:ind w:firstLine="709"/>
        <w:contextualSpacing/>
        <w:jc w:val="both"/>
      </w:pPr>
      <w:r w:rsidRPr="00835B69">
        <w:t>3.1. Руководство Фестивалем осуществляет организационный комитет Фестиваля, который состоит из представителей учреди</w:t>
      </w:r>
      <w:r w:rsidR="005C21D0" w:rsidRPr="00835B69">
        <w:t xml:space="preserve">телей и организаторов Фестиваля (Приложение </w:t>
      </w:r>
      <w:r w:rsidR="00835B69">
        <w:t>1</w:t>
      </w:r>
      <w:r w:rsidR="005C21D0" w:rsidRPr="00835B69">
        <w:t>)</w:t>
      </w:r>
      <w:r w:rsidR="00677D0E">
        <w:t>.</w:t>
      </w:r>
    </w:p>
    <w:p w:rsidR="002D55AF" w:rsidRPr="00835B69" w:rsidRDefault="002D55AF" w:rsidP="002D55AF">
      <w:pPr>
        <w:ind w:firstLine="709"/>
        <w:contextualSpacing/>
        <w:jc w:val="both"/>
      </w:pPr>
      <w:r w:rsidRPr="00835B69">
        <w:lastRenderedPageBreak/>
        <w:t>3.2. </w:t>
      </w:r>
      <w:r w:rsidR="00835B69">
        <w:t>К</w:t>
      </w:r>
      <w:r w:rsidRPr="00835B69">
        <w:t xml:space="preserve">онтроль над организацией и проведением Фестиваля, формирование жюри и программы Фестиваля, координацию действий участников Фестиваля, решение спорных вопросов осуществляет </w:t>
      </w:r>
      <w:r w:rsidR="00835B69">
        <w:t>отдел молодежной политики, физической культуры и спорта администрации городского округа г. Урюпинск</w:t>
      </w:r>
      <w:r w:rsidR="00677D0E">
        <w:t xml:space="preserve"> и </w:t>
      </w:r>
      <w:r w:rsidR="00677D0E" w:rsidRPr="00677D0E">
        <w:t xml:space="preserve"> </w:t>
      </w:r>
      <w:r w:rsidR="00677D0E">
        <w:t>МБУ молодежный центр «Максимум».</w:t>
      </w:r>
    </w:p>
    <w:p w:rsidR="00750092" w:rsidRPr="00835B69" w:rsidRDefault="006B4ED2" w:rsidP="00750092">
      <w:pPr>
        <w:ind w:firstLine="709"/>
        <w:contextualSpacing/>
        <w:jc w:val="both"/>
        <w:rPr>
          <w:color w:val="0070C0"/>
          <w:u w:val="single"/>
          <w:shd w:val="clear" w:color="auto" w:fill="FFFFFF"/>
        </w:rPr>
      </w:pPr>
      <w:r w:rsidRPr="00835B69">
        <w:t>3.3</w:t>
      </w:r>
      <w:r w:rsidR="002D55AF" w:rsidRPr="00835B69">
        <w:t xml:space="preserve">. Организационный комитет Фестиваля оставляет за собой право вносить изменение в настоящее Положение на любой стадии. Все изменения публикуются </w:t>
      </w:r>
      <w:r w:rsidR="00631B6E" w:rsidRPr="00835B69">
        <w:t xml:space="preserve"> </w:t>
      </w:r>
      <w:r w:rsidR="002D55AF" w:rsidRPr="00835B69">
        <w:t>на официальн</w:t>
      </w:r>
      <w:r w:rsidR="00C167BF" w:rsidRPr="00835B69">
        <w:t xml:space="preserve">ой странице </w:t>
      </w:r>
      <w:hyperlink r:id="rId8" w:history="1">
        <w:r w:rsidR="00835B69" w:rsidRPr="00021E96">
          <w:rPr>
            <w:rStyle w:val="a5"/>
          </w:rPr>
          <w:t>https://vk.com/maximum_ur</w:t>
        </w:r>
      </w:hyperlink>
      <w:r w:rsidR="00835B69">
        <w:t xml:space="preserve"> </w:t>
      </w:r>
      <w:r w:rsidR="00C167BF" w:rsidRPr="00835B69">
        <w:t>МБУ молодежный центр «Максимум»</w:t>
      </w:r>
      <w:r w:rsidR="00677D0E">
        <w:t>.</w:t>
      </w:r>
    </w:p>
    <w:p w:rsidR="005C21D0" w:rsidRPr="00835B69" w:rsidRDefault="005C21D0" w:rsidP="00750092">
      <w:pPr>
        <w:ind w:firstLine="709"/>
        <w:contextualSpacing/>
        <w:jc w:val="both"/>
        <w:rPr>
          <w:color w:val="0070C0"/>
          <w:u w:val="single"/>
          <w:shd w:val="clear" w:color="auto" w:fill="FFFFFF"/>
        </w:rPr>
      </w:pPr>
    </w:p>
    <w:p w:rsidR="005C21D0" w:rsidRPr="00835B69" w:rsidRDefault="005C21D0" w:rsidP="005C21D0">
      <w:pPr>
        <w:ind w:firstLine="709"/>
        <w:contextualSpacing/>
        <w:jc w:val="center"/>
      </w:pPr>
      <w:r w:rsidRPr="00835B69">
        <w:t>4. Участники</w:t>
      </w:r>
    </w:p>
    <w:p w:rsidR="00FC260D" w:rsidRDefault="002D55AF" w:rsidP="002D55AF">
      <w:pPr>
        <w:ind w:firstLine="709"/>
        <w:jc w:val="both"/>
      </w:pPr>
      <w:r w:rsidRPr="00835B69">
        <w:t>4.1. В Фестивале принимают участие студенты средне</w:t>
      </w:r>
      <w:r w:rsidR="001049F3" w:rsidRPr="00835B69">
        <w:t>-</w:t>
      </w:r>
      <w:r w:rsidR="00835B69">
        <w:t xml:space="preserve">специальных </w:t>
      </w:r>
    </w:p>
    <w:p w:rsidR="002D55AF" w:rsidRPr="00835B69" w:rsidRDefault="001049F3" w:rsidP="002D55AF">
      <w:pPr>
        <w:ind w:firstLine="709"/>
        <w:jc w:val="both"/>
      </w:pPr>
      <w:r w:rsidRPr="00835B69">
        <w:t>и высших учебных заведений городского округа г. Урюпинск</w:t>
      </w:r>
    </w:p>
    <w:p w:rsidR="00C32825" w:rsidRPr="00835B69" w:rsidRDefault="00C32825" w:rsidP="002D55AF">
      <w:pPr>
        <w:ind w:firstLine="709"/>
        <w:jc w:val="both"/>
      </w:pPr>
    </w:p>
    <w:p w:rsidR="002D55AF" w:rsidRPr="00835B69" w:rsidRDefault="002D55AF" w:rsidP="002D55AF">
      <w:pPr>
        <w:ind w:firstLine="709"/>
        <w:jc w:val="center"/>
      </w:pPr>
      <w:r w:rsidRPr="00835B69">
        <w:t xml:space="preserve">5. </w:t>
      </w:r>
      <w:r w:rsidR="001049F3" w:rsidRPr="00835B69">
        <w:t>Организационные условия участия</w:t>
      </w:r>
    </w:p>
    <w:p w:rsidR="00FC260D" w:rsidRDefault="002D55AF" w:rsidP="002D55AF">
      <w:pPr>
        <w:ind w:firstLine="709"/>
        <w:jc w:val="both"/>
      </w:pPr>
      <w:r w:rsidRPr="00835B69">
        <w:t>5.1. Для участия в Фестивале необходимо направить заявку по конкурсным направлениям Фестиваля (Приложение</w:t>
      </w:r>
      <w:r w:rsidR="00835B69">
        <w:t xml:space="preserve"> 2</w:t>
      </w:r>
      <w:r w:rsidRPr="00835B69">
        <w:t xml:space="preserve">) в формате </w:t>
      </w:r>
      <w:r w:rsidR="001049F3" w:rsidRPr="00835B69">
        <w:rPr>
          <w:lang w:val="en-US"/>
        </w:rPr>
        <w:t>Microsoft</w:t>
      </w:r>
      <w:r w:rsidR="001049F3" w:rsidRPr="00835B69">
        <w:t xml:space="preserve"> </w:t>
      </w:r>
      <w:r w:rsidR="001049F3" w:rsidRPr="00835B69">
        <w:rPr>
          <w:lang w:val="en-US"/>
        </w:rPr>
        <w:t>W</w:t>
      </w:r>
      <w:r w:rsidRPr="00835B69">
        <w:rPr>
          <w:lang w:val="en-US"/>
        </w:rPr>
        <w:t>ord</w:t>
      </w:r>
      <w:r w:rsidRPr="00835B69">
        <w:t xml:space="preserve"> </w:t>
      </w:r>
    </w:p>
    <w:p w:rsidR="00750092" w:rsidRPr="00835B69" w:rsidRDefault="002D55AF" w:rsidP="002D55AF">
      <w:pPr>
        <w:ind w:firstLine="709"/>
        <w:jc w:val="both"/>
      </w:pPr>
      <w:r w:rsidRPr="00835B69">
        <w:t xml:space="preserve">на электронную почту </w:t>
      </w:r>
      <w:r w:rsidR="00B455D0" w:rsidRPr="00835B69">
        <w:rPr>
          <w:color w:val="0070C0"/>
          <w:u w:val="single"/>
          <w:shd w:val="clear" w:color="auto" w:fill="FFFFFF"/>
        </w:rPr>
        <w:t>maximum_ur@mail.ru</w:t>
      </w:r>
      <w:r w:rsidR="00750092" w:rsidRPr="00835B69">
        <w:t xml:space="preserve">  до </w:t>
      </w:r>
      <w:r w:rsidR="00E3252D" w:rsidRPr="00835B69">
        <w:t xml:space="preserve"> </w:t>
      </w:r>
      <w:r w:rsidR="00677D0E">
        <w:t xml:space="preserve">10.05.2021 г. </w:t>
      </w:r>
    </w:p>
    <w:p w:rsidR="00FC260D" w:rsidRDefault="002D55AF" w:rsidP="002D55AF">
      <w:pPr>
        <w:ind w:firstLine="709"/>
        <w:jc w:val="both"/>
      </w:pPr>
      <w:r w:rsidRPr="00835B69">
        <w:t xml:space="preserve">5.2. Каждый участник несёт ответственность за свои действия </w:t>
      </w:r>
    </w:p>
    <w:p w:rsidR="002D55AF" w:rsidRPr="00835B69" w:rsidRDefault="002D55AF" w:rsidP="002D55AF">
      <w:pPr>
        <w:ind w:firstLine="709"/>
        <w:jc w:val="both"/>
      </w:pPr>
      <w:r w:rsidRPr="00835B69">
        <w:t xml:space="preserve">и соблюдение режима, установленного в местах проведения мероприятий Фестиваля. </w:t>
      </w:r>
    </w:p>
    <w:p w:rsidR="00FC260D" w:rsidRDefault="002D55AF" w:rsidP="002D55AF">
      <w:pPr>
        <w:ind w:firstLine="709"/>
        <w:jc w:val="both"/>
      </w:pPr>
      <w:r w:rsidRPr="00835B69">
        <w:t>5.</w:t>
      </w:r>
      <w:r w:rsidR="00750092" w:rsidRPr="00835B69">
        <w:t xml:space="preserve">3. </w:t>
      </w:r>
      <w:r w:rsidRPr="00835B69">
        <w:t xml:space="preserve">За нарушение или невыполнение условий настоящего Положения организаторы Фестиваля имеют  право дисквалифицировать участников </w:t>
      </w:r>
    </w:p>
    <w:p w:rsidR="002D55AF" w:rsidRPr="00835B69" w:rsidRDefault="002D55AF" w:rsidP="002D55AF">
      <w:pPr>
        <w:ind w:firstLine="709"/>
        <w:jc w:val="both"/>
      </w:pPr>
      <w:r w:rsidRPr="00835B69">
        <w:t>и отправить в адрес направляющей организации соответствующие разъяснительные письма.</w:t>
      </w:r>
    </w:p>
    <w:p w:rsidR="00FC260D" w:rsidRDefault="002D55AF" w:rsidP="002D55AF">
      <w:pPr>
        <w:ind w:firstLine="709"/>
        <w:jc w:val="both"/>
      </w:pPr>
      <w:r w:rsidRPr="00835B69">
        <w:t>5.</w:t>
      </w:r>
      <w:r w:rsidR="00750092" w:rsidRPr="00835B69">
        <w:t>4</w:t>
      </w:r>
      <w:r w:rsidR="00640224" w:rsidRPr="00835B69">
        <w:t>. Концертная площадка обеспечена</w:t>
      </w:r>
      <w:r w:rsidRPr="00835B69">
        <w:t xml:space="preserve"> звуковым оборудованием </w:t>
      </w:r>
    </w:p>
    <w:p w:rsidR="002D55AF" w:rsidRPr="00835B69" w:rsidRDefault="002D55AF" w:rsidP="002D55AF">
      <w:pPr>
        <w:ind w:firstLine="709"/>
        <w:jc w:val="both"/>
      </w:pPr>
      <w:r w:rsidRPr="00835B69">
        <w:t xml:space="preserve">с возможностями воспроизведения фонограмм с </w:t>
      </w:r>
      <w:r w:rsidRPr="00835B69">
        <w:rPr>
          <w:lang w:val="en-US"/>
        </w:rPr>
        <w:t>Flash</w:t>
      </w:r>
      <w:r w:rsidR="00750092" w:rsidRPr="00835B69">
        <w:t>-носителей</w:t>
      </w:r>
      <w:r w:rsidRPr="00835B69">
        <w:t>.</w:t>
      </w:r>
    </w:p>
    <w:p w:rsidR="002D55AF" w:rsidRPr="00835B69" w:rsidRDefault="002D55AF" w:rsidP="002D55AF">
      <w:pPr>
        <w:ind w:firstLine="709"/>
        <w:jc w:val="both"/>
      </w:pPr>
      <w:r w:rsidRPr="00835B69">
        <w:t>5.</w:t>
      </w:r>
      <w:r w:rsidR="00750092" w:rsidRPr="00835B69">
        <w:t>5</w:t>
      </w:r>
      <w:r w:rsidRPr="00835B69">
        <w:t>. В случае использования особых технических средств, необходимо уведомить организаторов заранее при подаче заявки.</w:t>
      </w:r>
    </w:p>
    <w:p w:rsidR="002D55AF" w:rsidRPr="00835B69" w:rsidRDefault="002D55AF" w:rsidP="002D55AF">
      <w:pPr>
        <w:ind w:firstLine="709"/>
        <w:jc w:val="both"/>
      </w:pPr>
      <w:r w:rsidRPr="00835B69">
        <w:t>5.</w:t>
      </w:r>
      <w:r w:rsidR="00750092" w:rsidRPr="00835B69">
        <w:t>6</w:t>
      </w:r>
      <w:r w:rsidRPr="00835B69">
        <w:t xml:space="preserve">. В случае возникновения вопросов, а также замечаний и предложений по проведению Фестиваля руководители делегаций имеют право направить письменный запрос в оргкомитет Фестиваля. </w:t>
      </w:r>
    </w:p>
    <w:p w:rsidR="002D55AF" w:rsidRPr="00835B69" w:rsidRDefault="002D55AF" w:rsidP="002D55AF">
      <w:pPr>
        <w:ind w:firstLine="709"/>
        <w:contextualSpacing/>
        <w:jc w:val="center"/>
        <w:rPr>
          <w:b/>
        </w:rPr>
      </w:pPr>
    </w:p>
    <w:p w:rsidR="002D55AF" w:rsidRPr="00835B69" w:rsidRDefault="002D55AF" w:rsidP="002D55AF">
      <w:pPr>
        <w:ind w:firstLine="709"/>
        <w:contextualSpacing/>
        <w:jc w:val="center"/>
      </w:pPr>
      <w:r w:rsidRPr="00835B69">
        <w:t>6. Регламент</w:t>
      </w:r>
      <w:r w:rsidR="001049F3" w:rsidRPr="00835B69">
        <w:t xml:space="preserve"> участия в конкурсной программе</w:t>
      </w:r>
    </w:p>
    <w:p w:rsidR="00497744" w:rsidRPr="00835B69" w:rsidRDefault="002D55AF" w:rsidP="00677D0E">
      <w:pPr>
        <w:pStyle w:val="aa"/>
        <w:ind w:firstLine="709"/>
        <w:jc w:val="both"/>
        <w:outlineLvl w:val="0"/>
        <w:rPr>
          <w:bCs/>
        </w:rPr>
      </w:pPr>
      <w:r w:rsidRPr="00835B69">
        <w:rPr>
          <w:sz w:val="28"/>
          <w:szCs w:val="28"/>
        </w:rPr>
        <w:t xml:space="preserve">6.1. </w:t>
      </w:r>
      <w:r w:rsidR="00677D0E">
        <w:rPr>
          <w:sz w:val="28"/>
          <w:szCs w:val="28"/>
        </w:rPr>
        <w:t xml:space="preserve">Участие в Фестивале осуществляется в форме просмотра жюри Фестиваля целостной концертной программы. Концертная программа учреждения должна быть многожанровой, в которой могут присутствовать все виды творчества (вокал, хореография, театр). Программа учреждения должна быть объединена оригинальным сценарием и стилистическим режиссёрским решением. Выступление учреждения не должно превышать 20 минут. </w:t>
      </w:r>
    </w:p>
    <w:p w:rsidR="00C32825" w:rsidRPr="00835B69" w:rsidRDefault="00C32825" w:rsidP="002D55AF">
      <w:pPr>
        <w:ind w:firstLine="709"/>
        <w:contextualSpacing/>
        <w:jc w:val="center"/>
        <w:rPr>
          <w:b/>
        </w:rPr>
      </w:pPr>
    </w:p>
    <w:p w:rsidR="002D55AF" w:rsidRPr="00835B69" w:rsidRDefault="001049F3" w:rsidP="002D55AF">
      <w:pPr>
        <w:ind w:firstLine="709"/>
        <w:contextualSpacing/>
        <w:jc w:val="center"/>
      </w:pPr>
      <w:r w:rsidRPr="00835B69">
        <w:t>7. Жюри</w:t>
      </w:r>
    </w:p>
    <w:p w:rsidR="00934974" w:rsidRPr="00835B69" w:rsidRDefault="002D55AF" w:rsidP="00677D0E">
      <w:pPr>
        <w:ind w:firstLine="709"/>
        <w:contextualSpacing/>
        <w:jc w:val="both"/>
      </w:pPr>
      <w:r w:rsidRPr="00835B69">
        <w:t xml:space="preserve">7.1. Жюри Фестиваля формирует </w:t>
      </w:r>
      <w:r w:rsidR="00677D0E">
        <w:t xml:space="preserve"> отдел молодежной политики, физической культуры и спорта администрации городского округа г. Урюпинск и </w:t>
      </w:r>
      <w:r w:rsidR="006D4111" w:rsidRPr="00835B69">
        <w:lastRenderedPageBreak/>
        <w:t>МБУ молодежный центр «Максимум»</w:t>
      </w:r>
      <w:r w:rsidR="00F61A5E">
        <w:t xml:space="preserve"> совместно с организационным комитетом Фестиваля</w:t>
      </w:r>
      <w:r w:rsidR="00934974" w:rsidRPr="00835B69">
        <w:t xml:space="preserve"> (Приложение 3)</w:t>
      </w:r>
    </w:p>
    <w:p w:rsidR="002D55AF" w:rsidRPr="00835B69" w:rsidRDefault="002D55AF" w:rsidP="002D55AF">
      <w:pPr>
        <w:ind w:firstLine="709"/>
        <w:contextualSpacing/>
        <w:jc w:val="both"/>
      </w:pPr>
      <w:r w:rsidRPr="00835B69">
        <w:t>7.</w:t>
      </w:r>
      <w:r w:rsidR="006B4ED2" w:rsidRPr="00835B69">
        <w:t>2</w:t>
      </w:r>
      <w:r w:rsidRPr="00835B69">
        <w:t>. Жюри Фестиваля:</w:t>
      </w:r>
    </w:p>
    <w:p w:rsidR="002D55AF" w:rsidRPr="00835B69" w:rsidRDefault="002D55AF" w:rsidP="002D55AF">
      <w:pPr>
        <w:ind w:firstLine="709"/>
        <w:contextualSpacing/>
        <w:jc w:val="both"/>
      </w:pPr>
      <w:r w:rsidRPr="00835B69">
        <w:t>- оценивает выступления участников в конкурсных номинациях;</w:t>
      </w:r>
    </w:p>
    <w:p w:rsidR="002D55AF" w:rsidRPr="00835B69" w:rsidRDefault="002D55AF" w:rsidP="002D55AF">
      <w:pPr>
        <w:ind w:firstLine="709"/>
        <w:contextualSpacing/>
        <w:jc w:val="both"/>
      </w:pPr>
      <w:r w:rsidRPr="00835B69">
        <w:t xml:space="preserve">- определяет победителей и призеров в номинациях; </w:t>
      </w:r>
    </w:p>
    <w:p w:rsidR="002D55AF" w:rsidRPr="00835B69" w:rsidRDefault="002D55AF" w:rsidP="002D55AF">
      <w:pPr>
        <w:ind w:firstLine="709"/>
        <w:contextualSpacing/>
        <w:jc w:val="both"/>
      </w:pPr>
      <w:r w:rsidRPr="00835B69">
        <w:t>- принимает решение о н</w:t>
      </w:r>
      <w:r w:rsidR="006D4111" w:rsidRPr="00835B69">
        <w:t>аграждении участников Фестиваля.</w:t>
      </w:r>
    </w:p>
    <w:p w:rsidR="002D55AF" w:rsidRPr="00835B69" w:rsidRDefault="006B4ED2" w:rsidP="002D55AF">
      <w:pPr>
        <w:ind w:firstLine="709"/>
        <w:contextualSpacing/>
        <w:jc w:val="both"/>
      </w:pPr>
      <w:r w:rsidRPr="00835B69">
        <w:t>7.3</w:t>
      </w:r>
      <w:r w:rsidR="002D55AF" w:rsidRPr="00835B69">
        <w:t>. Жюри Фестиваля имеет право:</w:t>
      </w:r>
    </w:p>
    <w:p w:rsidR="002D55AF" w:rsidRPr="00835B69" w:rsidRDefault="002D55AF" w:rsidP="002D55AF">
      <w:pPr>
        <w:ind w:firstLine="709"/>
        <w:contextualSpacing/>
        <w:jc w:val="both"/>
      </w:pPr>
      <w:r w:rsidRPr="00835B69">
        <w:t>- давать рекомендации участникам Фестиваля;</w:t>
      </w:r>
    </w:p>
    <w:p w:rsidR="00FC260D" w:rsidRDefault="002D55AF" w:rsidP="002D55AF">
      <w:pPr>
        <w:ind w:firstLine="709"/>
        <w:contextualSpacing/>
        <w:jc w:val="both"/>
      </w:pPr>
      <w:r w:rsidRPr="00835B69">
        <w:t xml:space="preserve">- выделять отдельных исполнителей или авторов номеров и награждать </w:t>
      </w:r>
    </w:p>
    <w:p w:rsidR="00FC260D" w:rsidRDefault="002D55AF" w:rsidP="002D55AF">
      <w:pPr>
        <w:ind w:firstLine="709"/>
        <w:contextualSpacing/>
        <w:jc w:val="both"/>
      </w:pPr>
      <w:r w:rsidRPr="00835B69">
        <w:t>их специальными призами по согласованию с исполнительной дирекцией</w:t>
      </w:r>
    </w:p>
    <w:p w:rsidR="002D55AF" w:rsidRPr="00835B69" w:rsidRDefault="002D55AF" w:rsidP="002D55AF">
      <w:pPr>
        <w:ind w:firstLine="709"/>
        <w:contextualSpacing/>
        <w:jc w:val="both"/>
      </w:pPr>
      <w:r w:rsidRPr="00835B69">
        <w:t xml:space="preserve"> программы Фестиваля.</w:t>
      </w:r>
    </w:p>
    <w:p w:rsidR="002D55AF" w:rsidRPr="00835B69" w:rsidRDefault="002D55AF" w:rsidP="002D55AF">
      <w:pPr>
        <w:ind w:firstLine="709"/>
        <w:contextualSpacing/>
        <w:jc w:val="both"/>
      </w:pPr>
      <w:r w:rsidRPr="00835B69">
        <w:t>7</w:t>
      </w:r>
      <w:r w:rsidR="006B4ED2" w:rsidRPr="00835B69">
        <w:t>.4</w:t>
      </w:r>
      <w:r w:rsidRPr="00835B69">
        <w:t>. Решение жюри Фестиваля обжалованию не подлежит.</w:t>
      </w:r>
    </w:p>
    <w:p w:rsidR="00F61A5E" w:rsidRDefault="006B4ED2" w:rsidP="00677D0E">
      <w:pPr>
        <w:ind w:firstLine="709"/>
        <w:jc w:val="both"/>
      </w:pPr>
      <w:r w:rsidRPr="00835B69">
        <w:t>7.5</w:t>
      </w:r>
      <w:r w:rsidR="002D55AF" w:rsidRPr="00835B69">
        <w:t xml:space="preserve">. Жюри Фестиваля </w:t>
      </w:r>
      <w:r w:rsidR="009825D3" w:rsidRPr="00835B69">
        <w:t>оценивает</w:t>
      </w:r>
      <w:r w:rsidR="002D55AF" w:rsidRPr="00835B69">
        <w:t xml:space="preserve"> конкурсные выступления по </w:t>
      </w:r>
      <w:r w:rsidR="00934974" w:rsidRPr="00835B69">
        <w:t>критериям, указанным в пункте 8 настоящего положения.</w:t>
      </w:r>
    </w:p>
    <w:p w:rsidR="00F61A5E" w:rsidRDefault="00F61A5E" w:rsidP="00B7110C">
      <w:pPr>
        <w:tabs>
          <w:tab w:val="num" w:pos="567"/>
        </w:tabs>
        <w:ind w:firstLine="709"/>
        <w:jc w:val="center"/>
        <w:outlineLvl w:val="0"/>
      </w:pPr>
    </w:p>
    <w:p w:rsidR="00B7110C" w:rsidRPr="00835B69" w:rsidRDefault="00B7110C" w:rsidP="00B7110C">
      <w:pPr>
        <w:tabs>
          <w:tab w:val="num" w:pos="567"/>
        </w:tabs>
        <w:ind w:firstLine="709"/>
        <w:jc w:val="center"/>
        <w:outlineLvl w:val="0"/>
      </w:pPr>
      <w:r w:rsidRPr="00835B69">
        <w:t>8. Критерии оценивания</w:t>
      </w:r>
    </w:p>
    <w:p w:rsidR="006C770E" w:rsidRPr="00835B69" w:rsidRDefault="006C770E" w:rsidP="00B7110C">
      <w:pPr>
        <w:tabs>
          <w:tab w:val="num" w:pos="567"/>
        </w:tabs>
        <w:ind w:firstLine="709"/>
        <w:jc w:val="center"/>
        <w:outlineLvl w:val="0"/>
      </w:pPr>
    </w:p>
    <w:p w:rsidR="00E62615" w:rsidRDefault="00B7110C" w:rsidP="00677D0E">
      <w:pPr>
        <w:tabs>
          <w:tab w:val="num" w:pos="567"/>
        </w:tabs>
        <w:ind w:firstLine="709"/>
        <w:outlineLvl w:val="0"/>
        <w:rPr>
          <w:bCs/>
        </w:rPr>
      </w:pPr>
      <w:r w:rsidRPr="00835B69">
        <w:t xml:space="preserve">8.1. </w:t>
      </w:r>
      <w:r w:rsidR="00677D0E">
        <w:rPr>
          <w:bCs/>
        </w:rPr>
        <w:t>критерии оценивания:</w:t>
      </w:r>
    </w:p>
    <w:p w:rsidR="00677D0E" w:rsidRDefault="00677D0E" w:rsidP="00677D0E">
      <w:pPr>
        <w:tabs>
          <w:tab w:val="num" w:pos="567"/>
        </w:tabs>
        <w:ind w:firstLine="709"/>
        <w:outlineLvl w:val="0"/>
        <w:rPr>
          <w:bCs/>
        </w:rPr>
      </w:pPr>
      <w:r>
        <w:rPr>
          <w:bCs/>
        </w:rPr>
        <w:t xml:space="preserve">1) </w:t>
      </w:r>
      <w:proofErr w:type="spellStart"/>
      <w:r>
        <w:rPr>
          <w:bCs/>
        </w:rPr>
        <w:t>разноплановость</w:t>
      </w:r>
      <w:proofErr w:type="spellEnd"/>
      <w:r>
        <w:rPr>
          <w:bCs/>
        </w:rPr>
        <w:t xml:space="preserve"> (разнообразие) представленных номеров;</w:t>
      </w:r>
    </w:p>
    <w:p w:rsidR="001E3737" w:rsidRDefault="00677D0E" w:rsidP="00677D0E">
      <w:pPr>
        <w:tabs>
          <w:tab w:val="num" w:pos="567"/>
        </w:tabs>
        <w:ind w:firstLine="709"/>
        <w:outlineLvl w:val="0"/>
        <w:rPr>
          <w:bCs/>
        </w:rPr>
      </w:pPr>
      <w:r>
        <w:rPr>
          <w:bCs/>
        </w:rPr>
        <w:t xml:space="preserve">2) </w:t>
      </w:r>
      <w:r w:rsidR="001E3737">
        <w:rPr>
          <w:bCs/>
        </w:rPr>
        <w:t>реализация режиссёрского замысла;</w:t>
      </w:r>
    </w:p>
    <w:p w:rsidR="001E3737" w:rsidRDefault="001E3737" w:rsidP="00677D0E">
      <w:pPr>
        <w:tabs>
          <w:tab w:val="num" w:pos="567"/>
        </w:tabs>
        <w:ind w:firstLine="709"/>
        <w:outlineLvl w:val="0"/>
        <w:rPr>
          <w:bCs/>
        </w:rPr>
      </w:pPr>
      <w:r>
        <w:rPr>
          <w:bCs/>
        </w:rPr>
        <w:t>3) художественно-эстетическое оформление – костюмы, музыкальное сопровождение, световое решение;</w:t>
      </w:r>
    </w:p>
    <w:p w:rsidR="00677D0E" w:rsidRDefault="001E3737" w:rsidP="00677D0E">
      <w:pPr>
        <w:tabs>
          <w:tab w:val="num" w:pos="567"/>
        </w:tabs>
        <w:ind w:firstLine="709"/>
        <w:outlineLvl w:val="0"/>
        <w:rPr>
          <w:bCs/>
        </w:rPr>
      </w:pPr>
      <w:r>
        <w:rPr>
          <w:bCs/>
        </w:rPr>
        <w:t xml:space="preserve">4) артистическое мастерство </w:t>
      </w:r>
      <w:proofErr w:type="gramStart"/>
      <w:r>
        <w:rPr>
          <w:bCs/>
        </w:rPr>
        <w:t>выступающих</w:t>
      </w:r>
      <w:proofErr w:type="gramEnd"/>
      <w:r>
        <w:rPr>
          <w:bCs/>
        </w:rPr>
        <w:t>;</w:t>
      </w:r>
    </w:p>
    <w:p w:rsidR="001E3737" w:rsidRDefault="001E3737" w:rsidP="00677D0E">
      <w:pPr>
        <w:tabs>
          <w:tab w:val="num" w:pos="567"/>
        </w:tabs>
        <w:ind w:firstLine="709"/>
        <w:outlineLvl w:val="0"/>
        <w:rPr>
          <w:bCs/>
        </w:rPr>
      </w:pPr>
      <w:r>
        <w:rPr>
          <w:bCs/>
        </w:rPr>
        <w:t>5) языковая культура;</w:t>
      </w:r>
    </w:p>
    <w:p w:rsidR="001E3737" w:rsidRPr="00835B69" w:rsidRDefault="001E3737" w:rsidP="00677D0E">
      <w:pPr>
        <w:tabs>
          <w:tab w:val="num" w:pos="567"/>
        </w:tabs>
        <w:ind w:firstLine="709"/>
        <w:outlineLvl w:val="0"/>
        <w:rPr>
          <w:b/>
          <w:bCs/>
        </w:rPr>
      </w:pPr>
      <w:r>
        <w:rPr>
          <w:bCs/>
        </w:rPr>
        <w:t xml:space="preserve">6) за несоблюдение регламента назначается штраф в размере 0,1 балла за каждую минуту. </w:t>
      </w:r>
    </w:p>
    <w:p w:rsidR="002D55AF" w:rsidRPr="00835B69" w:rsidRDefault="002D55AF" w:rsidP="002D55AF">
      <w:pPr>
        <w:ind w:firstLine="709"/>
        <w:contextualSpacing/>
        <w:jc w:val="both"/>
      </w:pPr>
    </w:p>
    <w:p w:rsidR="002D55AF" w:rsidRPr="00835B69" w:rsidRDefault="00934974" w:rsidP="002D55AF">
      <w:pPr>
        <w:ind w:firstLine="709"/>
        <w:contextualSpacing/>
        <w:jc w:val="center"/>
      </w:pPr>
      <w:r w:rsidRPr="00835B69">
        <w:t>9</w:t>
      </w:r>
      <w:r w:rsidR="002D55AF" w:rsidRPr="00835B69">
        <w:t xml:space="preserve">. Подведение итогов </w:t>
      </w:r>
      <w:r w:rsidRPr="00835B69">
        <w:t>Фестиваля</w:t>
      </w:r>
    </w:p>
    <w:p w:rsidR="00FC260D" w:rsidRDefault="00934974" w:rsidP="009D4861">
      <w:pPr>
        <w:ind w:firstLine="709"/>
        <w:contextualSpacing/>
        <w:jc w:val="both"/>
      </w:pPr>
      <w:r w:rsidRPr="00835B69">
        <w:t>9</w:t>
      </w:r>
      <w:r w:rsidR="002D55AF" w:rsidRPr="00835B69">
        <w:t>.1. </w:t>
      </w:r>
      <w:r w:rsidR="009D4861" w:rsidRPr="00835B69">
        <w:t xml:space="preserve">По результатам проведенного </w:t>
      </w:r>
      <w:r w:rsidR="002D55AF" w:rsidRPr="00835B69">
        <w:t>Фестиваля</w:t>
      </w:r>
      <w:r w:rsidR="009D4861" w:rsidRPr="00835B69">
        <w:t xml:space="preserve"> участникам, набравшим</w:t>
      </w:r>
    </w:p>
    <w:p w:rsidR="00FC260D" w:rsidRDefault="009D4861" w:rsidP="00FC260D">
      <w:pPr>
        <w:contextualSpacing/>
        <w:jc w:val="both"/>
      </w:pPr>
      <w:r w:rsidRPr="00835B69">
        <w:t>необходимое количество баллов</w:t>
      </w:r>
      <w:r w:rsidR="00934974" w:rsidRPr="00835B69">
        <w:t>,</w:t>
      </w:r>
      <w:r w:rsidRPr="00835B69">
        <w:t xml:space="preserve"> будут присвоены </w:t>
      </w:r>
      <w:r w:rsidR="002D55AF" w:rsidRPr="00835B69">
        <w:t>звания лауреато</w:t>
      </w:r>
      <w:r w:rsidR="007842AF" w:rsidRPr="00835B69">
        <w:t>в</w:t>
      </w:r>
      <w:r w:rsidR="00FC260D">
        <w:t xml:space="preserve"> </w:t>
      </w:r>
    </w:p>
    <w:p w:rsidR="002D55AF" w:rsidRPr="00835B69" w:rsidRDefault="007842AF" w:rsidP="00FC260D">
      <w:pPr>
        <w:contextualSpacing/>
        <w:jc w:val="both"/>
      </w:pPr>
      <w:r w:rsidRPr="00835B69">
        <w:t>по номинациям Фестиваля I, II, III степеней</w:t>
      </w:r>
      <w:r w:rsidR="009D4861" w:rsidRPr="00835B69">
        <w:t>.</w:t>
      </w:r>
    </w:p>
    <w:p w:rsidR="00C32825" w:rsidRPr="00835B69" w:rsidRDefault="00C32825" w:rsidP="002D55AF">
      <w:pPr>
        <w:ind w:firstLine="709"/>
        <w:contextualSpacing/>
        <w:jc w:val="both"/>
      </w:pPr>
    </w:p>
    <w:p w:rsidR="002D55AF" w:rsidRPr="00835B69" w:rsidRDefault="00934974" w:rsidP="002D55AF">
      <w:pPr>
        <w:ind w:firstLine="709"/>
        <w:contextualSpacing/>
        <w:jc w:val="center"/>
      </w:pPr>
      <w:r w:rsidRPr="00835B69">
        <w:t>10</w:t>
      </w:r>
      <w:r w:rsidR="002D55AF" w:rsidRPr="00835B69">
        <w:t>. Финансирование Фестиваля</w:t>
      </w:r>
    </w:p>
    <w:p w:rsidR="0055360E" w:rsidRPr="00835B69" w:rsidRDefault="00934974" w:rsidP="0055360E">
      <w:pPr>
        <w:ind w:firstLine="709"/>
        <w:jc w:val="both"/>
      </w:pPr>
      <w:r w:rsidRPr="00835B69">
        <w:t>10</w:t>
      </w:r>
      <w:r w:rsidR="002D55AF" w:rsidRPr="00835B69">
        <w:t xml:space="preserve">.1. Финансирование мероприятия осуществляется за счет средств </w:t>
      </w:r>
      <w:r w:rsidR="00F61A5E">
        <w:t>МБУ молодежный центр «Максимум»</w:t>
      </w:r>
    </w:p>
    <w:p w:rsidR="006C770E" w:rsidRDefault="006C770E" w:rsidP="002D55AF">
      <w:pPr>
        <w:ind w:firstLine="709"/>
        <w:jc w:val="center"/>
      </w:pPr>
    </w:p>
    <w:p w:rsidR="0076591D" w:rsidRDefault="0076591D" w:rsidP="002D55AF">
      <w:pPr>
        <w:ind w:firstLine="709"/>
        <w:jc w:val="center"/>
      </w:pPr>
    </w:p>
    <w:p w:rsidR="0076591D" w:rsidRDefault="0076591D" w:rsidP="002D55AF">
      <w:pPr>
        <w:ind w:firstLine="709"/>
        <w:jc w:val="center"/>
      </w:pPr>
    </w:p>
    <w:p w:rsidR="0076591D" w:rsidRDefault="0076591D" w:rsidP="002D55AF">
      <w:pPr>
        <w:ind w:firstLine="709"/>
        <w:jc w:val="center"/>
      </w:pPr>
    </w:p>
    <w:p w:rsidR="0076591D" w:rsidRDefault="0076591D" w:rsidP="002D55AF">
      <w:pPr>
        <w:ind w:firstLine="709"/>
        <w:jc w:val="center"/>
      </w:pPr>
    </w:p>
    <w:p w:rsidR="0076591D" w:rsidRPr="00835B69" w:rsidRDefault="0076591D" w:rsidP="002D55AF">
      <w:pPr>
        <w:ind w:firstLine="709"/>
        <w:jc w:val="center"/>
      </w:pPr>
    </w:p>
    <w:p w:rsidR="002D55AF" w:rsidRPr="00835B69" w:rsidRDefault="00934974" w:rsidP="002D55AF">
      <w:pPr>
        <w:ind w:firstLine="709"/>
        <w:jc w:val="center"/>
      </w:pPr>
      <w:r w:rsidRPr="00835B69">
        <w:t>11</w:t>
      </w:r>
      <w:r w:rsidR="002D55AF" w:rsidRPr="00835B69">
        <w:t>. Контактная информация</w:t>
      </w:r>
    </w:p>
    <w:p w:rsidR="00BD5B8E" w:rsidRDefault="002D55AF" w:rsidP="0055360E">
      <w:pPr>
        <w:ind w:firstLine="709"/>
        <w:jc w:val="both"/>
      </w:pPr>
      <w:r w:rsidRPr="00835B69">
        <w:t>1</w:t>
      </w:r>
      <w:r w:rsidR="00934974" w:rsidRPr="00835B69">
        <w:t>1</w:t>
      </w:r>
      <w:r w:rsidRPr="00835B69">
        <w:t>.1. </w:t>
      </w:r>
      <w:r w:rsidR="0055360E" w:rsidRPr="00835B69">
        <w:t>Дополнитель</w:t>
      </w:r>
      <w:r w:rsidR="00F61A5E">
        <w:t xml:space="preserve">ную информацию можно получить </w:t>
      </w:r>
      <w:r w:rsidR="0055360E" w:rsidRPr="00835B69">
        <w:t>в молод</w:t>
      </w:r>
      <w:r w:rsidR="00BD5B8E">
        <w:t>ежном центре «Максимум» по телефону: 4-47-09</w:t>
      </w:r>
    </w:p>
    <w:p w:rsidR="00BD5B8E" w:rsidRDefault="00BD5B8E" w:rsidP="0055360E">
      <w:pPr>
        <w:ind w:firstLine="709"/>
        <w:jc w:val="both"/>
      </w:pPr>
      <w:r>
        <w:t xml:space="preserve">11.2. ответственный методист </w:t>
      </w:r>
      <w:proofErr w:type="spellStart"/>
      <w:r>
        <w:t>Афонина</w:t>
      </w:r>
      <w:proofErr w:type="spellEnd"/>
      <w:r>
        <w:t xml:space="preserve"> Мария Георгиевна </w:t>
      </w:r>
    </w:p>
    <w:p w:rsidR="0055360E" w:rsidRPr="00835B69" w:rsidRDefault="00BD5B8E" w:rsidP="0055360E">
      <w:pPr>
        <w:ind w:firstLine="709"/>
        <w:jc w:val="both"/>
      </w:pPr>
      <w:r>
        <w:lastRenderedPageBreak/>
        <w:t xml:space="preserve">8(929)-787-45-19 </w:t>
      </w:r>
    </w:p>
    <w:p w:rsidR="002D55AF" w:rsidRPr="00835B69" w:rsidRDefault="002D55AF" w:rsidP="0055360E">
      <w:pPr>
        <w:ind w:firstLine="709"/>
        <w:contextualSpacing/>
        <w:jc w:val="both"/>
      </w:pPr>
    </w:p>
    <w:p w:rsidR="002D55AF" w:rsidRPr="00835B69" w:rsidRDefault="002D55AF" w:rsidP="002D55AF">
      <w:pPr>
        <w:jc w:val="right"/>
        <w:outlineLvl w:val="0"/>
      </w:pPr>
    </w:p>
    <w:p w:rsidR="00997E8B" w:rsidRPr="00835B69" w:rsidRDefault="00997E8B" w:rsidP="002D55AF">
      <w:pPr>
        <w:jc w:val="right"/>
        <w:outlineLvl w:val="0"/>
      </w:pPr>
    </w:p>
    <w:p w:rsidR="00997E8B" w:rsidRPr="00835B69" w:rsidRDefault="00997E8B" w:rsidP="002D55AF">
      <w:pPr>
        <w:jc w:val="right"/>
        <w:outlineLvl w:val="0"/>
      </w:pPr>
    </w:p>
    <w:p w:rsidR="00997E8B" w:rsidRPr="00835B69" w:rsidRDefault="00997E8B" w:rsidP="002D55AF">
      <w:pPr>
        <w:jc w:val="right"/>
        <w:outlineLvl w:val="0"/>
      </w:pPr>
    </w:p>
    <w:p w:rsidR="00934974" w:rsidRPr="00835B69" w:rsidRDefault="00934974" w:rsidP="002D55AF">
      <w:pPr>
        <w:jc w:val="right"/>
        <w:outlineLvl w:val="0"/>
      </w:pPr>
    </w:p>
    <w:p w:rsidR="00997E8B" w:rsidRPr="00835B69" w:rsidRDefault="00997E8B" w:rsidP="002D55AF">
      <w:pPr>
        <w:jc w:val="right"/>
        <w:outlineLvl w:val="0"/>
      </w:pPr>
    </w:p>
    <w:p w:rsidR="00997E8B" w:rsidRPr="00835B69" w:rsidRDefault="00997E8B" w:rsidP="002D55AF">
      <w:pPr>
        <w:jc w:val="right"/>
        <w:outlineLvl w:val="0"/>
      </w:pPr>
    </w:p>
    <w:p w:rsidR="006C770E" w:rsidRPr="00835B69" w:rsidRDefault="006C770E" w:rsidP="002D55AF">
      <w:pPr>
        <w:jc w:val="right"/>
        <w:outlineLvl w:val="0"/>
      </w:pPr>
    </w:p>
    <w:p w:rsidR="006C770E" w:rsidRPr="00835B69" w:rsidRDefault="006C770E" w:rsidP="002D55AF">
      <w:pPr>
        <w:jc w:val="right"/>
        <w:outlineLvl w:val="0"/>
      </w:pPr>
    </w:p>
    <w:p w:rsidR="006C770E" w:rsidRPr="00835B69" w:rsidRDefault="006C770E" w:rsidP="002D55AF">
      <w:pPr>
        <w:jc w:val="right"/>
        <w:outlineLvl w:val="0"/>
      </w:pPr>
    </w:p>
    <w:p w:rsidR="006C770E" w:rsidRDefault="006C770E" w:rsidP="002D55AF">
      <w:pPr>
        <w:jc w:val="right"/>
        <w:outlineLvl w:val="0"/>
      </w:pPr>
    </w:p>
    <w:p w:rsidR="0076591D" w:rsidRDefault="0076591D" w:rsidP="002D55AF">
      <w:pPr>
        <w:jc w:val="right"/>
        <w:outlineLvl w:val="0"/>
      </w:pPr>
    </w:p>
    <w:p w:rsidR="0076591D" w:rsidRDefault="0076591D" w:rsidP="002D55AF">
      <w:pPr>
        <w:jc w:val="right"/>
        <w:outlineLvl w:val="0"/>
      </w:pPr>
    </w:p>
    <w:p w:rsidR="0076591D" w:rsidRDefault="0076591D" w:rsidP="002D55AF">
      <w:pPr>
        <w:jc w:val="right"/>
        <w:outlineLvl w:val="0"/>
      </w:pPr>
    </w:p>
    <w:p w:rsidR="0076591D" w:rsidRDefault="0076591D" w:rsidP="002D55AF">
      <w:pPr>
        <w:jc w:val="right"/>
        <w:outlineLvl w:val="0"/>
      </w:pPr>
    </w:p>
    <w:p w:rsidR="0076591D" w:rsidRDefault="0076591D" w:rsidP="002D55AF">
      <w:pPr>
        <w:jc w:val="right"/>
        <w:outlineLvl w:val="0"/>
      </w:pPr>
    </w:p>
    <w:p w:rsidR="0076591D" w:rsidRDefault="0076591D" w:rsidP="002D55AF">
      <w:pPr>
        <w:jc w:val="right"/>
        <w:outlineLvl w:val="0"/>
      </w:pPr>
    </w:p>
    <w:p w:rsidR="0076591D" w:rsidRDefault="0076591D" w:rsidP="002D55AF">
      <w:pPr>
        <w:jc w:val="right"/>
        <w:outlineLvl w:val="0"/>
      </w:pPr>
    </w:p>
    <w:p w:rsidR="0076591D" w:rsidRDefault="0076591D" w:rsidP="002D55AF">
      <w:pPr>
        <w:jc w:val="right"/>
        <w:outlineLvl w:val="0"/>
      </w:pPr>
    </w:p>
    <w:p w:rsidR="0076591D" w:rsidRDefault="0076591D" w:rsidP="002D55AF">
      <w:pPr>
        <w:jc w:val="right"/>
        <w:outlineLvl w:val="0"/>
      </w:pPr>
    </w:p>
    <w:p w:rsidR="0076591D" w:rsidRDefault="0076591D" w:rsidP="002D55AF">
      <w:pPr>
        <w:jc w:val="right"/>
        <w:outlineLvl w:val="0"/>
      </w:pPr>
    </w:p>
    <w:p w:rsidR="0076591D" w:rsidRDefault="0076591D" w:rsidP="002D55AF">
      <w:pPr>
        <w:jc w:val="right"/>
        <w:outlineLvl w:val="0"/>
      </w:pPr>
    </w:p>
    <w:p w:rsidR="0076591D" w:rsidRDefault="0076591D" w:rsidP="002D55AF">
      <w:pPr>
        <w:jc w:val="right"/>
        <w:outlineLvl w:val="0"/>
      </w:pPr>
    </w:p>
    <w:p w:rsidR="0076591D" w:rsidRDefault="0076591D" w:rsidP="002D55AF">
      <w:pPr>
        <w:jc w:val="right"/>
        <w:outlineLvl w:val="0"/>
      </w:pPr>
    </w:p>
    <w:p w:rsidR="0076591D" w:rsidRDefault="0076591D" w:rsidP="002D55AF">
      <w:pPr>
        <w:jc w:val="right"/>
        <w:outlineLvl w:val="0"/>
      </w:pPr>
    </w:p>
    <w:p w:rsidR="0076591D" w:rsidRDefault="0076591D" w:rsidP="002D55AF">
      <w:pPr>
        <w:jc w:val="right"/>
        <w:outlineLvl w:val="0"/>
      </w:pPr>
    </w:p>
    <w:p w:rsidR="0076591D" w:rsidRDefault="0076591D" w:rsidP="002D55AF">
      <w:pPr>
        <w:jc w:val="right"/>
        <w:outlineLvl w:val="0"/>
      </w:pPr>
    </w:p>
    <w:p w:rsidR="0076591D" w:rsidRDefault="0076591D" w:rsidP="002D55AF">
      <w:pPr>
        <w:jc w:val="right"/>
        <w:outlineLvl w:val="0"/>
      </w:pPr>
    </w:p>
    <w:p w:rsidR="0076591D" w:rsidRDefault="0076591D" w:rsidP="002D55AF">
      <w:pPr>
        <w:jc w:val="right"/>
        <w:outlineLvl w:val="0"/>
      </w:pPr>
    </w:p>
    <w:p w:rsidR="0076591D" w:rsidRDefault="0076591D" w:rsidP="002D55AF">
      <w:pPr>
        <w:jc w:val="right"/>
        <w:outlineLvl w:val="0"/>
      </w:pPr>
    </w:p>
    <w:p w:rsidR="0076591D" w:rsidRDefault="0076591D" w:rsidP="002D55AF">
      <w:pPr>
        <w:jc w:val="right"/>
        <w:outlineLvl w:val="0"/>
      </w:pPr>
    </w:p>
    <w:p w:rsidR="0076591D" w:rsidRPr="00835B69" w:rsidRDefault="0076591D" w:rsidP="002D55AF">
      <w:pPr>
        <w:jc w:val="right"/>
        <w:outlineLvl w:val="0"/>
      </w:pPr>
    </w:p>
    <w:p w:rsidR="006C770E" w:rsidRPr="00835B69" w:rsidRDefault="006C770E" w:rsidP="002D55AF">
      <w:pPr>
        <w:jc w:val="right"/>
        <w:outlineLvl w:val="0"/>
      </w:pPr>
    </w:p>
    <w:p w:rsidR="006C770E" w:rsidRPr="00835B69" w:rsidRDefault="006C770E" w:rsidP="002D55AF">
      <w:pPr>
        <w:jc w:val="right"/>
        <w:outlineLvl w:val="0"/>
      </w:pPr>
    </w:p>
    <w:p w:rsidR="006C770E" w:rsidRPr="00835B69" w:rsidRDefault="006C770E" w:rsidP="002D55AF">
      <w:pPr>
        <w:jc w:val="right"/>
        <w:outlineLvl w:val="0"/>
      </w:pPr>
    </w:p>
    <w:p w:rsidR="006C770E" w:rsidRPr="00835B69" w:rsidRDefault="006C770E" w:rsidP="002D55AF">
      <w:pPr>
        <w:jc w:val="right"/>
        <w:outlineLvl w:val="0"/>
      </w:pPr>
    </w:p>
    <w:p w:rsidR="00934974" w:rsidRPr="00835B69" w:rsidRDefault="00934974" w:rsidP="00934974">
      <w:pPr>
        <w:jc w:val="right"/>
        <w:outlineLvl w:val="0"/>
      </w:pPr>
      <w:r w:rsidRPr="00835B69">
        <w:t xml:space="preserve">Приложение </w:t>
      </w:r>
      <w:r w:rsidR="00F61A5E">
        <w:t>1</w:t>
      </w:r>
    </w:p>
    <w:p w:rsidR="00934974" w:rsidRPr="00835B69" w:rsidRDefault="00934974" w:rsidP="00934974">
      <w:pPr>
        <w:jc w:val="right"/>
        <w:outlineLvl w:val="0"/>
      </w:pPr>
      <w:r w:rsidRPr="00835B69">
        <w:t xml:space="preserve">к Положению о проведении </w:t>
      </w:r>
    </w:p>
    <w:p w:rsidR="00934974" w:rsidRPr="00835B69" w:rsidRDefault="00934974" w:rsidP="00934974">
      <w:pPr>
        <w:jc w:val="right"/>
        <w:outlineLvl w:val="0"/>
      </w:pPr>
      <w:r w:rsidRPr="00835B69">
        <w:t>городского фестиваля</w:t>
      </w:r>
      <w:r w:rsidR="00FC260D">
        <w:t>-конкурса</w:t>
      </w:r>
    </w:p>
    <w:p w:rsidR="00934974" w:rsidRPr="00835B69" w:rsidRDefault="00934974" w:rsidP="00934974">
      <w:pPr>
        <w:jc w:val="right"/>
        <w:outlineLvl w:val="0"/>
      </w:pPr>
      <w:r w:rsidRPr="00835B69">
        <w:t xml:space="preserve"> «Студенческая весна»</w:t>
      </w:r>
    </w:p>
    <w:p w:rsidR="00934974" w:rsidRPr="00835B69" w:rsidRDefault="00934974" w:rsidP="00934974">
      <w:pPr>
        <w:jc w:val="right"/>
      </w:pPr>
    </w:p>
    <w:p w:rsidR="00FC260D" w:rsidRDefault="00934974" w:rsidP="00934974">
      <w:pPr>
        <w:jc w:val="center"/>
        <w:rPr>
          <w:b/>
        </w:rPr>
      </w:pPr>
      <w:r w:rsidRPr="00835B69">
        <w:rPr>
          <w:b/>
        </w:rPr>
        <w:t xml:space="preserve">Состав организационного комитета (оргкомитета) по подготовке </w:t>
      </w:r>
    </w:p>
    <w:p w:rsidR="00934974" w:rsidRPr="00835B69" w:rsidRDefault="00934974" w:rsidP="00934974">
      <w:pPr>
        <w:jc w:val="center"/>
        <w:rPr>
          <w:b/>
          <w:bCs/>
        </w:rPr>
      </w:pPr>
      <w:r w:rsidRPr="00835B69">
        <w:rPr>
          <w:b/>
        </w:rPr>
        <w:t>и проведению третьего</w:t>
      </w:r>
      <w:r w:rsidR="00AA434F" w:rsidRPr="00835B69">
        <w:rPr>
          <w:b/>
        </w:rPr>
        <w:t xml:space="preserve"> городского фестивал</w:t>
      </w:r>
      <w:r w:rsidR="00FC260D">
        <w:rPr>
          <w:b/>
        </w:rPr>
        <w:t>я</w:t>
      </w:r>
      <w:r w:rsidR="00AA434F" w:rsidRPr="00835B69">
        <w:rPr>
          <w:b/>
        </w:rPr>
        <w:t>-конкурса</w:t>
      </w:r>
      <w:r w:rsidRPr="00835B69">
        <w:rPr>
          <w:b/>
        </w:rPr>
        <w:t xml:space="preserve"> </w:t>
      </w:r>
    </w:p>
    <w:p w:rsidR="00934974" w:rsidRPr="00835B69" w:rsidRDefault="00934974" w:rsidP="00934974">
      <w:pPr>
        <w:jc w:val="center"/>
        <w:outlineLvl w:val="0"/>
        <w:rPr>
          <w:b/>
        </w:rPr>
      </w:pPr>
      <w:r w:rsidRPr="00835B69">
        <w:rPr>
          <w:b/>
        </w:rPr>
        <w:lastRenderedPageBreak/>
        <w:t xml:space="preserve"> «Студенческая весна»</w:t>
      </w:r>
    </w:p>
    <w:p w:rsidR="00AA434F" w:rsidRPr="00835B69" w:rsidRDefault="00AA434F" w:rsidP="00934974">
      <w:pPr>
        <w:jc w:val="center"/>
        <w:outlineLvl w:val="0"/>
        <w:rPr>
          <w:b/>
        </w:rPr>
      </w:pPr>
    </w:p>
    <w:p w:rsidR="00AA434F" w:rsidRPr="00835B69" w:rsidRDefault="00AA434F" w:rsidP="00934974">
      <w:pPr>
        <w:jc w:val="center"/>
        <w:outlineLvl w:val="0"/>
        <w:rPr>
          <w:b/>
        </w:rPr>
      </w:pPr>
    </w:p>
    <w:tbl>
      <w:tblPr>
        <w:tblStyle w:val="ac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643"/>
      </w:tblGrid>
      <w:tr w:rsidR="00AA434F" w:rsidRPr="00835B69" w:rsidTr="00BA731B">
        <w:tc>
          <w:tcPr>
            <w:tcW w:w="3119" w:type="dxa"/>
          </w:tcPr>
          <w:p w:rsidR="00AA434F" w:rsidRPr="00835B69" w:rsidRDefault="00AA434F" w:rsidP="00AA434F">
            <w:pPr>
              <w:outlineLvl w:val="0"/>
              <w:rPr>
                <w:rFonts w:ascii="Times New Roman" w:hAnsi="Times New Roman" w:cs="Times New Roman"/>
              </w:rPr>
            </w:pPr>
            <w:proofErr w:type="spellStart"/>
            <w:r w:rsidRPr="00835B69">
              <w:rPr>
                <w:rFonts w:ascii="Times New Roman" w:hAnsi="Times New Roman" w:cs="Times New Roman"/>
              </w:rPr>
              <w:t>Зубцова</w:t>
            </w:r>
            <w:proofErr w:type="spellEnd"/>
            <w:r w:rsidRPr="00835B69">
              <w:rPr>
                <w:rFonts w:ascii="Times New Roman" w:hAnsi="Times New Roman" w:cs="Times New Roman"/>
              </w:rPr>
              <w:t xml:space="preserve"> Свет</w:t>
            </w:r>
            <w:r w:rsidR="00B86B4D" w:rsidRPr="00835B69">
              <w:rPr>
                <w:rFonts w:ascii="Times New Roman" w:hAnsi="Times New Roman" w:cs="Times New Roman"/>
              </w:rPr>
              <w:t>лана Владимировна</w:t>
            </w:r>
          </w:p>
        </w:tc>
        <w:tc>
          <w:tcPr>
            <w:tcW w:w="6643" w:type="dxa"/>
          </w:tcPr>
          <w:p w:rsidR="00AA434F" w:rsidRPr="00835B69" w:rsidRDefault="00B86B4D" w:rsidP="00B86B4D">
            <w:pPr>
              <w:outlineLvl w:val="0"/>
              <w:rPr>
                <w:rFonts w:ascii="Times New Roman" w:hAnsi="Times New Roman" w:cs="Times New Roman"/>
              </w:rPr>
            </w:pPr>
            <w:r w:rsidRPr="00835B69">
              <w:rPr>
                <w:rFonts w:ascii="Times New Roman" w:hAnsi="Times New Roman" w:cs="Times New Roman"/>
              </w:rPr>
              <w:t>- заместитель главы администрации по социальным вопросам – начальник отдела образования администрации городского округа г. Урюпинск</w:t>
            </w:r>
          </w:p>
        </w:tc>
      </w:tr>
      <w:tr w:rsidR="00B86B4D" w:rsidRPr="00835B69" w:rsidTr="00BA731B">
        <w:tc>
          <w:tcPr>
            <w:tcW w:w="3119" w:type="dxa"/>
          </w:tcPr>
          <w:p w:rsidR="00B86B4D" w:rsidRPr="00835B69" w:rsidRDefault="00B86B4D" w:rsidP="00AA434F">
            <w:pPr>
              <w:outlineLvl w:val="0"/>
              <w:rPr>
                <w:rFonts w:ascii="Times New Roman" w:hAnsi="Times New Roman" w:cs="Times New Roman"/>
              </w:rPr>
            </w:pPr>
            <w:proofErr w:type="spellStart"/>
            <w:r w:rsidRPr="00835B69">
              <w:rPr>
                <w:rFonts w:ascii="Times New Roman" w:hAnsi="Times New Roman" w:cs="Times New Roman"/>
              </w:rPr>
              <w:t>Лукшина</w:t>
            </w:r>
            <w:proofErr w:type="spellEnd"/>
            <w:r w:rsidRPr="00835B69">
              <w:rPr>
                <w:rFonts w:ascii="Times New Roman" w:hAnsi="Times New Roman" w:cs="Times New Roman"/>
              </w:rPr>
              <w:t xml:space="preserve"> Ирина Юрьевна</w:t>
            </w:r>
          </w:p>
        </w:tc>
        <w:tc>
          <w:tcPr>
            <w:tcW w:w="6643" w:type="dxa"/>
          </w:tcPr>
          <w:p w:rsidR="00B86B4D" w:rsidRPr="00835B69" w:rsidRDefault="00B86B4D" w:rsidP="00B86B4D">
            <w:pPr>
              <w:outlineLvl w:val="0"/>
              <w:rPr>
                <w:rFonts w:ascii="Times New Roman" w:hAnsi="Times New Roman" w:cs="Times New Roman"/>
              </w:rPr>
            </w:pPr>
            <w:r w:rsidRPr="00835B69">
              <w:rPr>
                <w:rFonts w:ascii="Times New Roman" w:hAnsi="Times New Roman" w:cs="Times New Roman"/>
              </w:rPr>
              <w:t>- начальник отдела молодежной политики, физической культуры и спорта администрации городского округа г. Урюпинск</w:t>
            </w:r>
          </w:p>
        </w:tc>
      </w:tr>
      <w:tr w:rsidR="00B86B4D" w:rsidRPr="00835B69" w:rsidTr="00BA731B">
        <w:tc>
          <w:tcPr>
            <w:tcW w:w="3119" w:type="dxa"/>
          </w:tcPr>
          <w:p w:rsidR="00B86B4D" w:rsidRPr="00835B69" w:rsidRDefault="00B86B4D" w:rsidP="00AA434F">
            <w:pPr>
              <w:outlineLvl w:val="0"/>
              <w:rPr>
                <w:rFonts w:ascii="Times New Roman" w:hAnsi="Times New Roman" w:cs="Times New Roman"/>
              </w:rPr>
            </w:pPr>
            <w:proofErr w:type="spellStart"/>
            <w:r w:rsidRPr="00835B69">
              <w:rPr>
                <w:rFonts w:ascii="Times New Roman" w:hAnsi="Times New Roman" w:cs="Times New Roman"/>
              </w:rPr>
              <w:t>Зебзеева</w:t>
            </w:r>
            <w:proofErr w:type="spellEnd"/>
            <w:r w:rsidRPr="00835B69">
              <w:rPr>
                <w:rFonts w:ascii="Times New Roman" w:hAnsi="Times New Roman" w:cs="Times New Roman"/>
              </w:rPr>
              <w:t xml:space="preserve"> Елена Сергеевна</w:t>
            </w:r>
          </w:p>
        </w:tc>
        <w:tc>
          <w:tcPr>
            <w:tcW w:w="6643" w:type="dxa"/>
          </w:tcPr>
          <w:p w:rsidR="00B86B4D" w:rsidRPr="00835B69" w:rsidRDefault="00B86B4D" w:rsidP="00B86B4D">
            <w:pPr>
              <w:outlineLvl w:val="0"/>
              <w:rPr>
                <w:rFonts w:ascii="Times New Roman" w:hAnsi="Times New Roman" w:cs="Times New Roman"/>
              </w:rPr>
            </w:pPr>
            <w:r w:rsidRPr="00835B69">
              <w:rPr>
                <w:rFonts w:ascii="Times New Roman" w:hAnsi="Times New Roman" w:cs="Times New Roman"/>
              </w:rPr>
              <w:t>- директор МБУ Молодежный центр «Максимум»</w:t>
            </w:r>
          </w:p>
        </w:tc>
      </w:tr>
      <w:tr w:rsidR="00B86B4D" w:rsidRPr="00835B69" w:rsidTr="00BA731B">
        <w:tc>
          <w:tcPr>
            <w:tcW w:w="3119" w:type="dxa"/>
          </w:tcPr>
          <w:p w:rsidR="00B86B4D" w:rsidRPr="00835B69" w:rsidRDefault="00BD5B8E" w:rsidP="00AA434F">
            <w:pPr>
              <w:outlineLvl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Афонина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Мария Георгиевна </w:t>
            </w:r>
          </w:p>
        </w:tc>
        <w:tc>
          <w:tcPr>
            <w:tcW w:w="6643" w:type="dxa"/>
          </w:tcPr>
          <w:p w:rsidR="00B86B4D" w:rsidRPr="00835B69" w:rsidRDefault="00B86B4D" w:rsidP="00B86B4D">
            <w:pPr>
              <w:outlineLvl w:val="0"/>
              <w:rPr>
                <w:rFonts w:ascii="Times New Roman" w:hAnsi="Times New Roman" w:cs="Times New Roman"/>
              </w:rPr>
            </w:pPr>
            <w:r w:rsidRPr="00835B69">
              <w:rPr>
                <w:rFonts w:ascii="Times New Roman" w:hAnsi="Times New Roman" w:cs="Times New Roman"/>
              </w:rPr>
              <w:t>- методист МБУ Молодежный центр «Максимум»</w:t>
            </w:r>
          </w:p>
        </w:tc>
      </w:tr>
      <w:tr w:rsidR="00B86B4D" w:rsidRPr="00835B69" w:rsidTr="00BA731B">
        <w:tc>
          <w:tcPr>
            <w:tcW w:w="3119" w:type="dxa"/>
          </w:tcPr>
          <w:p w:rsidR="00B86B4D" w:rsidRPr="00835B69" w:rsidRDefault="00B86B4D" w:rsidP="00AA434F">
            <w:pPr>
              <w:outlineLvl w:val="0"/>
              <w:rPr>
                <w:rFonts w:ascii="Times New Roman" w:hAnsi="Times New Roman" w:cs="Times New Roman"/>
              </w:rPr>
            </w:pPr>
            <w:proofErr w:type="spellStart"/>
            <w:r w:rsidRPr="00835B69">
              <w:rPr>
                <w:rFonts w:ascii="Times New Roman" w:hAnsi="Times New Roman" w:cs="Times New Roman"/>
              </w:rPr>
              <w:t>Пополитова</w:t>
            </w:r>
            <w:proofErr w:type="spellEnd"/>
            <w:r w:rsidRPr="00835B69">
              <w:rPr>
                <w:rFonts w:ascii="Times New Roman" w:hAnsi="Times New Roman" w:cs="Times New Roman"/>
              </w:rPr>
              <w:t xml:space="preserve"> Елена Сергеевна</w:t>
            </w:r>
          </w:p>
        </w:tc>
        <w:tc>
          <w:tcPr>
            <w:tcW w:w="6643" w:type="dxa"/>
          </w:tcPr>
          <w:p w:rsidR="00B86B4D" w:rsidRPr="00835B69" w:rsidRDefault="00B86B4D" w:rsidP="00B86B4D">
            <w:pPr>
              <w:outlineLvl w:val="0"/>
              <w:rPr>
                <w:rFonts w:ascii="Times New Roman" w:hAnsi="Times New Roman" w:cs="Times New Roman"/>
              </w:rPr>
            </w:pPr>
            <w:r w:rsidRPr="00835B69">
              <w:rPr>
                <w:rFonts w:ascii="Times New Roman" w:hAnsi="Times New Roman" w:cs="Times New Roman"/>
              </w:rPr>
              <w:t>- директор МАУ «Урюпинск-Медиа»</w:t>
            </w:r>
          </w:p>
        </w:tc>
      </w:tr>
      <w:tr w:rsidR="00B86B4D" w:rsidRPr="00835B69" w:rsidTr="00BA731B">
        <w:tc>
          <w:tcPr>
            <w:tcW w:w="3119" w:type="dxa"/>
          </w:tcPr>
          <w:p w:rsidR="00B86B4D" w:rsidRPr="00835B69" w:rsidRDefault="00B86B4D" w:rsidP="00AA434F">
            <w:pPr>
              <w:outlineLvl w:val="0"/>
              <w:rPr>
                <w:rFonts w:ascii="Times New Roman" w:hAnsi="Times New Roman" w:cs="Times New Roman"/>
              </w:rPr>
            </w:pPr>
            <w:r w:rsidRPr="00835B69">
              <w:rPr>
                <w:rFonts w:ascii="Times New Roman" w:hAnsi="Times New Roman" w:cs="Times New Roman"/>
              </w:rPr>
              <w:t>Толстов Максим Георгиевич</w:t>
            </w:r>
          </w:p>
        </w:tc>
        <w:tc>
          <w:tcPr>
            <w:tcW w:w="6643" w:type="dxa"/>
          </w:tcPr>
          <w:p w:rsidR="00B86B4D" w:rsidRPr="00835B69" w:rsidRDefault="00B86B4D" w:rsidP="00B86B4D">
            <w:pPr>
              <w:outlineLvl w:val="0"/>
              <w:rPr>
                <w:rFonts w:ascii="Times New Roman" w:hAnsi="Times New Roman" w:cs="Times New Roman"/>
              </w:rPr>
            </w:pPr>
            <w:r w:rsidRPr="00835B69">
              <w:rPr>
                <w:rFonts w:ascii="Times New Roman" w:hAnsi="Times New Roman" w:cs="Times New Roman"/>
              </w:rPr>
              <w:t xml:space="preserve">- директор радиостанции «Урюпинск </w:t>
            </w:r>
            <w:r w:rsidRPr="00835B69">
              <w:rPr>
                <w:rFonts w:ascii="Times New Roman" w:hAnsi="Times New Roman" w:cs="Times New Roman"/>
                <w:lang w:val="en-US"/>
              </w:rPr>
              <w:t>FM</w:t>
            </w:r>
            <w:r w:rsidRPr="00835B69">
              <w:rPr>
                <w:rFonts w:ascii="Times New Roman" w:hAnsi="Times New Roman" w:cs="Times New Roman"/>
              </w:rPr>
              <w:t>»</w:t>
            </w:r>
          </w:p>
        </w:tc>
      </w:tr>
    </w:tbl>
    <w:p w:rsidR="00AA434F" w:rsidRPr="00835B69" w:rsidRDefault="00AA434F" w:rsidP="00AA434F">
      <w:pPr>
        <w:outlineLvl w:val="0"/>
      </w:pPr>
    </w:p>
    <w:p w:rsidR="00934974" w:rsidRPr="00835B69" w:rsidRDefault="00934974" w:rsidP="00997E8B">
      <w:pPr>
        <w:jc w:val="both"/>
      </w:pPr>
    </w:p>
    <w:p w:rsidR="008C4391" w:rsidRPr="00835B69" w:rsidRDefault="008C4391" w:rsidP="00997E8B">
      <w:pPr>
        <w:jc w:val="both"/>
      </w:pPr>
    </w:p>
    <w:p w:rsidR="008C4391" w:rsidRPr="00835B69" w:rsidRDefault="008C4391" w:rsidP="00997E8B">
      <w:pPr>
        <w:jc w:val="both"/>
      </w:pPr>
    </w:p>
    <w:p w:rsidR="008C4391" w:rsidRPr="00835B69" w:rsidRDefault="008C4391" w:rsidP="00997E8B">
      <w:pPr>
        <w:jc w:val="both"/>
      </w:pPr>
    </w:p>
    <w:p w:rsidR="008C4391" w:rsidRPr="00835B69" w:rsidRDefault="008C4391" w:rsidP="00997E8B">
      <w:pPr>
        <w:jc w:val="both"/>
      </w:pPr>
    </w:p>
    <w:p w:rsidR="008C4391" w:rsidRPr="00835B69" w:rsidRDefault="008C4391" w:rsidP="00997E8B">
      <w:pPr>
        <w:jc w:val="both"/>
      </w:pPr>
    </w:p>
    <w:p w:rsidR="008C4391" w:rsidRPr="00835B69" w:rsidRDefault="008C4391" w:rsidP="00997E8B">
      <w:pPr>
        <w:jc w:val="both"/>
      </w:pPr>
    </w:p>
    <w:p w:rsidR="008C4391" w:rsidRPr="00835B69" w:rsidRDefault="008C4391" w:rsidP="00997E8B">
      <w:pPr>
        <w:jc w:val="both"/>
      </w:pPr>
    </w:p>
    <w:p w:rsidR="008C4391" w:rsidRPr="00835B69" w:rsidRDefault="008C4391" w:rsidP="00997E8B">
      <w:pPr>
        <w:jc w:val="both"/>
      </w:pPr>
    </w:p>
    <w:p w:rsidR="008C4391" w:rsidRPr="00835B69" w:rsidRDefault="008C4391" w:rsidP="00997E8B">
      <w:pPr>
        <w:jc w:val="both"/>
      </w:pPr>
    </w:p>
    <w:p w:rsidR="008C4391" w:rsidRPr="00835B69" w:rsidRDefault="008C4391" w:rsidP="00997E8B">
      <w:pPr>
        <w:jc w:val="both"/>
      </w:pPr>
    </w:p>
    <w:p w:rsidR="008C4391" w:rsidRPr="00835B69" w:rsidRDefault="008C4391" w:rsidP="00997E8B">
      <w:pPr>
        <w:jc w:val="both"/>
      </w:pPr>
    </w:p>
    <w:p w:rsidR="008C4391" w:rsidRPr="00835B69" w:rsidRDefault="008C4391" w:rsidP="00997E8B">
      <w:pPr>
        <w:jc w:val="both"/>
      </w:pPr>
    </w:p>
    <w:p w:rsidR="008C4391" w:rsidRPr="00835B69" w:rsidRDefault="008C4391" w:rsidP="00997E8B">
      <w:pPr>
        <w:jc w:val="both"/>
      </w:pPr>
    </w:p>
    <w:p w:rsidR="008C4391" w:rsidRPr="00835B69" w:rsidRDefault="008C4391" w:rsidP="00997E8B">
      <w:pPr>
        <w:jc w:val="both"/>
      </w:pPr>
    </w:p>
    <w:p w:rsidR="008C4391" w:rsidRPr="00835B69" w:rsidRDefault="008C4391" w:rsidP="00997E8B">
      <w:pPr>
        <w:jc w:val="both"/>
      </w:pPr>
    </w:p>
    <w:p w:rsidR="008C4391" w:rsidRPr="00835B69" w:rsidRDefault="008C4391" w:rsidP="00997E8B">
      <w:pPr>
        <w:jc w:val="both"/>
      </w:pPr>
    </w:p>
    <w:p w:rsidR="008C4391" w:rsidRPr="00835B69" w:rsidRDefault="008C4391" w:rsidP="00997E8B">
      <w:pPr>
        <w:jc w:val="both"/>
      </w:pPr>
    </w:p>
    <w:p w:rsidR="008C4391" w:rsidRPr="00835B69" w:rsidRDefault="008C4391" w:rsidP="00997E8B">
      <w:pPr>
        <w:jc w:val="both"/>
      </w:pPr>
    </w:p>
    <w:p w:rsidR="008C4391" w:rsidRDefault="008C4391" w:rsidP="00997E8B">
      <w:pPr>
        <w:jc w:val="both"/>
      </w:pPr>
    </w:p>
    <w:p w:rsidR="00F61A5E" w:rsidRPr="00835B69" w:rsidRDefault="00F61A5E" w:rsidP="00F61A5E">
      <w:pPr>
        <w:jc w:val="right"/>
        <w:outlineLvl w:val="0"/>
      </w:pPr>
      <w:r w:rsidRPr="00835B69">
        <w:t xml:space="preserve">Приложение </w:t>
      </w:r>
      <w:r>
        <w:t>2</w:t>
      </w:r>
    </w:p>
    <w:p w:rsidR="00F61A5E" w:rsidRPr="00835B69" w:rsidRDefault="00F61A5E" w:rsidP="00F61A5E">
      <w:pPr>
        <w:jc w:val="right"/>
        <w:outlineLvl w:val="0"/>
      </w:pPr>
      <w:r w:rsidRPr="00835B69">
        <w:t xml:space="preserve">к Положению о проведении </w:t>
      </w:r>
    </w:p>
    <w:p w:rsidR="00F61A5E" w:rsidRPr="00835B69" w:rsidRDefault="00F61A5E" w:rsidP="00F61A5E">
      <w:pPr>
        <w:jc w:val="right"/>
        <w:outlineLvl w:val="0"/>
      </w:pPr>
      <w:r w:rsidRPr="00835B69">
        <w:t>городского фестиваля</w:t>
      </w:r>
      <w:r w:rsidR="00FC260D">
        <w:t>-конкурса</w:t>
      </w:r>
    </w:p>
    <w:p w:rsidR="00F61A5E" w:rsidRPr="00835B69" w:rsidRDefault="00F61A5E" w:rsidP="00F61A5E">
      <w:pPr>
        <w:jc w:val="right"/>
        <w:outlineLvl w:val="0"/>
      </w:pPr>
      <w:r w:rsidRPr="00835B69">
        <w:t xml:space="preserve"> «Студенческая весна»</w:t>
      </w:r>
    </w:p>
    <w:p w:rsidR="00F61A5E" w:rsidRPr="00835B69" w:rsidRDefault="00F61A5E" w:rsidP="00F61A5E">
      <w:pPr>
        <w:jc w:val="right"/>
      </w:pPr>
    </w:p>
    <w:p w:rsidR="00F61A5E" w:rsidRPr="00835B69" w:rsidRDefault="00F61A5E" w:rsidP="00F61A5E">
      <w:pPr>
        <w:jc w:val="center"/>
        <w:rPr>
          <w:b/>
          <w:bCs/>
        </w:rPr>
      </w:pPr>
      <w:r w:rsidRPr="00835B69">
        <w:rPr>
          <w:b/>
        </w:rPr>
        <w:t xml:space="preserve">Заявка на участие в </w:t>
      </w:r>
      <w:r w:rsidRPr="00835B69">
        <w:rPr>
          <w:b/>
          <w:bCs/>
        </w:rPr>
        <w:t>городском фестивале</w:t>
      </w:r>
      <w:r w:rsidR="00FC260D">
        <w:rPr>
          <w:b/>
          <w:bCs/>
        </w:rPr>
        <w:t>-конкурсе</w:t>
      </w:r>
      <w:r w:rsidRPr="00835B69">
        <w:rPr>
          <w:b/>
          <w:bCs/>
        </w:rPr>
        <w:t xml:space="preserve"> </w:t>
      </w:r>
    </w:p>
    <w:p w:rsidR="00F61A5E" w:rsidRPr="00835B69" w:rsidRDefault="00F61A5E" w:rsidP="00F61A5E">
      <w:pPr>
        <w:jc w:val="center"/>
        <w:outlineLvl w:val="0"/>
        <w:rPr>
          <w:b/>
        </w:rPr>
      </w:pPr>
      <w:r w:rsidRPr="00835B69">
        <w:rPr>
          <w:b/>
        </w:rPr>
        <w:t xml:space="preserve"> «Студенческая весна»</w:t>
      </w:r>
    </w:p>
    <w:p w:rsidR="00F61A5E" w:rsidRPr="00835B69" w:rsidRDefault="00F61A5E" w:rsidP="00F61A5E">
      <w:pPr>
        <w:jc w:val="center"/>
        <w:rPr>
          <w:i/>
          <w:u w:val="single"/>
        </w:rPr>
      </w:pPr>
      <w:r w:rsidRPr="00835B69">
        <w:rPr>
          <w:i/>
          <w:u w:val="single"/>
        </w:rPr>
        <w:lastRenderedPageBreak/>
        <w:t xml:space="preserve"> (заполняется по каждой номинации отдельно)</w:t>
      </w:r>
    </w:p>
    <w:p w:rsidR="00F61A5E" w:rsidRPr="00835B69" w:rsidRDefault="00F61A5E" w:rsidP="00F61A5E">
      <w:pPr>
        <w:jc w:val="center"/>
        <w:rPr>
          <w:i/>
          <w:u w:val="single"/>
        </w:rPr>
      </w:pPr>
    </w:p>
    <w:p w:rsidR="00F61A5E" w:rsidRPr="00835B69" w:rsidRDefault="00F61A5E" w:rsidP="00F61A5E">
      <w:pPr>
        <w:jc w:val="center"/>
        <w:rPr>
          <w:i/>
          <w:u w:val="single"/>
        </w:rPr>
      </w:pPr>
    </w:p>
    <w:tbl>
      <w:tblPr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4551"/>
      </w:tblGrid>
      <w:tr w:rsidR="00F61A5E" w:rsidRPr="00835B69" w:rsidTr="00CA7CF8">
        <w:tc>
          <w:tcPr>
            <w:tcW w:w="2735" w:type="pct"/>
          </w:tcPr>
          <w:p w:rsidR="00F61A5E" w:rsidRPr="00835B69" w:rsidRDefault="00F61A5E" w:rsidP="00CA7CF8">
            <w:pPr>
              <w:spacing w:line="600" w:lineRule="auto"/>
            </w:pPr>
            <w:r w:rsidRPr="00835B69">
              <w:t>Учебное заведение</w:t>
            </w:r>
          </w:p>
        </w:tc>
        <w:tc>
          <w:tcPr>
            <w:tcW w:w="2265" w:type="pct"/>
          </w:tcPr>
          <w:p w:rsidR="00F61A5E" w:rsidRPr="00835B69" w:rsidRDefault="00F61A5E" w:rsidP="00CA7CF8">
            <w:pPr>
              <w:spacing w:line="600" w:lineRule="auto"/>
              <w:jc w:val="both"/>
            </w:pPr>
          </w:p>
        </w:tc>
      </w:tr>
      <w:tr w:rsidR="00F61A5E" w:rsidRPr="00835B69" w:rsidTr="00CA7CF8">
        <w:tc>
          <w:tcPr>
            <w:tcW w:w="2735" w:type="pct"/>
          </w:tcPr>
          <w:p w:rsidR="00F61A5E" w:rsidRPr="00835B69" w:rsidRDefault="00F61A5E" w:rsidP="00CA7CF8">
            <w:pPr>
              <w:spacing w:line="600" w:lineRule="auto"/>
            </w:pPr>
            <w:r w:rsidRPr="00835B69">
              <w:t>Направление</w:t>
            </w:r>
          </w:p>
        </w:tc>
        <w:tc>
          <w:tcPr>
            <w:tcW w:w="2265" w:type="pct"/>
          </w:tcPr>
          <w:p w:rsidR="00F61A5E" w:rsidRPr="00835B69" w:rsidRDefault="00F61A5E" w:rsidP="00CA7CF8">
            <w:pPr>
              <w:spacing w:line="600" w:lineRule="auto"/>
              <w:jc w:val="both"/>
            </w:pPr>
          </w:p>
        </w:tc>
      </w:tr>
      <w:tr w:rsidR="00F61A5E" w:rsidRPr="00835B69" w:rsidTr="00CA7CF8">
        <w:tc>
          <w:tcPr>
            <w:tcW w:w="2735" w:type="pct"/>
          </w:tcPr>
          <w:p w:rsidR="00F61A5E" w:rsidRPr="00835B69" w:rsidRDefault="00F61A5E" w:rsidP="00CA7CF8">
            <w:pPr>
              <w:spacing w:line="600" w:lineRule="auto"/>
            </w:pPr>
            <w:r w:rsidRPr="00835B69">
              <w:t>Номинация</w:t>
            </w:r>
          </w:p>
        </w:tc>
        <w:tc>
          <w:tcPr>
            <w:tcW w:w="2265" w:type="pct"/>
          </w:tcPr>
          <w:p w:rsidR="00F61A5E" w:rsidRPr="00835B69" w:rsidRDefault="00F61A5E" w:rsidP="00CA7CF8">
            <w:pPr>
              <w:spacing w:line="600" w:lineRule="auto"/>
              <w:jc w:val="both"/>
            </w:pPr>
          </w:p>
        </w:tc>
      </w:tr>
      <w:tr w:rsidR="00F61A5E" w:rsidRPr="00835B69" w:rsidTr="00CA7CF8">
        <w:tc>
          <w:tcPr>
            <w:tcW w:w="2735" w:type="pct"/>
          </w:tcPr>
          <w:p w:rsidR="00F61A5E" w:rsidRPr="00835B69" w:rsidRDefault="00F61A5E" w:rsidP="00CA7CF8">
            <w:pPr>
              <w:spacing w:line="600" w:lineRule="auto"/>
            </w:pPr>
            <w:r w:rsidRPr="00835B69">
              <w:t>Название коллектива/ Ф.И.О. участника</w:t>
            </w:r>
          </w:p>
        </w:tc>
        <w:tc>
          <w:tcPr>
            <w:tcW w:w="2265" w:type="pct"/>
          </w:tcPr>
          <w:p w:rsidR="00F61A5E" w:rsidRPr="00835B69" w:rsidRDefault="00F61A5E" w:rsidP="00CA7CF8">
            <w:pPr>
              <w:spacing w:line="600" w:lineRule="auto"/>
              <w:jc w:val="both"/>
            </w:pPr>
          </w:p>
        </w:tc>
      </w:tr>
      <w:tr w:rsidR="00F61A5E" w:rsidRPr="00835B69" w:rsidTr="00CA7CF8">
        <w:tc>
          <w:tcPr>
            <w:tcW w:w="2735" w:type="pct"/>
          </w:tcPr>
          <w:p w:rsidR="00F61A5E" w:rsidRPr="00835B69" w:rsidRDefault="00F61A5E" w:rsidP="00CA7CF8">
            <w:pPr>
              <w:spacing w:line="600" w:lineRule="auto"/>
            </w:pPr>
            <w:r w:rsidRPr="00835B69">
              <w:t>Ф.И.О. художественного руководителя, контактный телефон</w:t>
            </w:r>
          </w:p>
        </w:tc>
        <w:tc>
          <w:tcPr>
            <w:tcW w:w="2265" w:type="pct"/>
          </w:tcPr>
          <w:p w:rsidR="00F61A5E" w:rsidRPr="00835B69" w:rsidRDefault="00F61A5E" w:rsidP="00CA7CF8">
            <w:pPr>
              <w:spacing w:line="600" w:lineRule="auto"/>
              <w:jc w:val="both"/>
            </w:pPr>
          </w:p>
        </w:tc>
      </w:tr>
      <w:tr w:rsidR="00F61A5E" w:rsidRPr="00835B69" w:rsidTr="00CA7CF8">
        <w:tc>
          <w:tcPr>
            <w:tcW w:w="2735" w:type="pct"/>
          </w:tcPr>
          <w:p w:rsidR="00F61A5E" w:rsidRPr="00835B69" w:rsidRDefault="00F61A5E" w:rsidP="00CA7CF8">
            <w:pPr>
              <w:spacing w:line="600" w:lineRule="auto"/>
            </w:pPr>
            <w:r w:rsidRPr="00835B69">
              <w:t>Название номера</w:t>
            </w:r>
          </w:p>
        </w:tc>
        <w:tc>
          <w:tcPr>
            <w:tcW w:w="2265" w:type="pct"/>
          </w:tcPr>
          <w:p w:rsidR="00F61A5E" w:rsidRPr="00835B69" w:rsidRDefault="00F61A5E" w:rsidP="00CA7CF8">
            <w:pPr>
              <w:spacing w:line="600" w:lineRule="auto"/>
              <w:jc w:val="both"/>
            </w:pPr>
          </w:p>
        </w:tc>
      </w:tr>
      <w:tr w:rsidR="00F61A5E" w:rsidRPr="00835B69" w:rsidTr="00CA7CF8">
        <w:tc>
          <w:tcPr>
            <w:tcW w:w="2735" w:type="pct"/>
          </w:tcPr>
          <w:p w:rsidR="00F61A5E" w:rsidRPr="00835B69" w:rsidRDefault="00F61A5E" w:rsidP="00CA7CF8">
            <w:pPr>
              <w:spacing w:line="600" w:lineRule="auto"/>
            </w:pPr>
            <w:r w:rsidRPr="00835B69">
              <w:t>Продолжительность номера</w:t>
            </w:r>
          </w:p>
        </w:tc>
        <w:tc>
          <w:tcPr>
            <w:tcW w:w="2265" w:type="pct"/>
          </w:tcPr>
          <w:p w:rsidR="00F61A5E" w:rsidRPr="00835B69" w:rsidRDefault="00F61A5E" w:rsidP="00CA7CF8">
            <w:pPr>
              <w:spacing w:line="600" w:lineRule="auto"/>
              <w:jc w:val="both"/>
            </w:pPr>
          </w:p>
        </w:tc>
      </w:tr>
      <w:tr w:rsidR="00F61A5E" w:rsidRPr="00835B69" w:rsidTr="00CA7CF8">
        <w:tc>
          <w:tcPr>
            <w:tcW w:w="2735" w:type="pct"/>
          </w:tcPr>
          <w:p w:rsidR="00F61A5E" w:rsidRPr="00835B69" w:rsidRDefault="00F61A5E" w:rsidP="00CA7CF8">
            <w:pPr>
              <w:spacing w:line="600" w:lineRule="auto"/>
            </w:pPr>
            <w:r w:rsidRPr="00835B69">
              <w:t xml:space="preserve">Информация о необходимом оборудовании </w:t>
            </w:r>
          </w:p>
          <w:p w:rsidR="00F61A5E" w:rsidRPr="00835B69" w:rsidRDefault="00F61A5E" w:rsidP="00CA7CF8">
            <w:pPr>
              <w:spacing w:line="600" w:lineRule="auto"/>
            </w:pPr>
            <w:r w:rsidRPr="00835B69">
              <w:t>(кол-во микрофонов, стоек, мультимедиа и т.д.)</w:t>
            </w:r>
          </w:p>
        </w:tc>
        <w:tc>
          <w:tcPr>
            <w:tcW w:w="2265" w:type="pct"/>
          </w:tcPr>
          <w:p w:rsidR="00F61A5E" w:rsidRPr="00835B69" w:rsidRDefault="00F61A5E" w:rsidP="00CA7CF8">
            <w:pPr>
              <w:spacing w:line="600" w:lineRule="auto"/>
              <w:jc w:val="both"/>
            </w:pPr>
          </w:p>
        </w:tc>
      </w:tr>
    </w:tbl>
    <w:p w:rsidR="00F61A5E" w:rsidRPr="00835B69" w:rsidRDefault="00F61A5E" w:rsidP="00F61A5E">
      <w:pPr>
        <w:spacing w:line="360" w:lineRule="auto"/>
        <w:jc w:val="both"/>
      </w:pPr>
    </w:p>
    <w:p w:rsidR="00F61A5E" w:rsidRPr="00835B69" w:rsidRDefault="00F61A5E" w:rsidP="00F61A5E">
      <w:pPr>
        <w:jc w:val="right"/>
      </w:pPr>
    </w:p>
    <w:p w:rsidR="00F61A5E" w:rsidRDefault="00F61A5E" w:rsidP="00F61A5E">
      <w:pPr>
        <w:rPr>
          <w:i/>
        </w:rPr>
      </w:pPr>
      <w:r w:rsidRPr="00835B69">
        <w:t xml:space="preserve">Руководитель: </w:t>
      </w:r>
      <w:r w:rsidRPr="00835B69">
        <w:rPr>
          <w:i/>
        </w:rPr>
        <w:t>ФИО руководителя, контактный номер</w:t>
      </w:r>
    </w:p>
    <w:p w:rsidR="00213285" w:rsidRDefault="00213285" w:rsidP="00F61A5E">
      <w:pPr>
        <w:rPr>
          <w:i/>
        </w:rPr>
      </w:pPr>
    </w:p>
    <w:p w:rsidR="00213285" w:rsidRPr="00835B69" w:rsidRDefault="00213285" w:rsidP="00F61A5E">
      <w:pPr>
        <w:rPr>
          <w:i/>
        </w:rPr>
      </w:pPr>
    </w:p>
    <w:p w:rsidR="00F61A5E" w:rsidRPr="00835B69" w:rsidRDefault="00F61A5E" w:rsidP="00F61A5E">
      <w:pPr>
        <w:jc w:val="both"/>
      </w:pPr>
    </w:p>
    <w:p w:rsidR="008C4391" w:rsidRPr="00835B69" w:rsidRDefault="008C4391" w:rsidP="008C4391">
      <w:pPr>
        <w:jc w:val="right"/>
        <w:outlineLvl w:val="0"/>
      </w:pPr>
      <w:r w:rsidRPr="00835B69">
        <w:t>Приложение 3</w:t>
      </w:r>
    </w:p>
    <w:p w:rsidR="008C4391" w:rsidRPr="00835B69" w:rsidRDefault="008C4391" w:rsidP="008C4391">
      <w:pPr>
        <w:jc w:val="right"/>
        <w:outlineLvl w:val="0"/>
      </w:pPr>
      <w:r w:rsidRPr="00835B69">
        <w:t xml:space="preserve">к Положению о проведении </w:t>
      </w:r>
    </w:p>
    <w:p w:rsidR="008C4391" w:rsidRPr="00835B69" w:rsidRDefault="008C4391" w:rsidP="008C4391">
      <w:pPr>
        <w:jc w:val="right"/>
        <w:outlineLvl w:val="0"/>
      </w:pPr>
      <w:r w:rsidRPr="00835B69">
        <w:t>городского фестиваля</w:t>
      </w:r>
      <w:r w:rsidR="00FC260D">
        <w:t>-конкурса</w:t>
      </w:r>
    </w:p>
    <w:p w:rsidR="008C4391" w:rsidRPr="00835B69" w:rsidRDefault="008C4391" w:rsidP="008C4391">
      <w:pPr>
        <w:jc w:val="right"/>
        <w:outlineLvl w:val="0"/>
      </w:pPr>
      <w:r w:rsidRPr="00835B69">
        <w:t xml:space="preserve"> «Студенческая весна»</w:t>
      </w:r>
    </w:p>
    <w:p w:rsidR="008C4391" w:rsidRPr="00835B69" w:rsidRDefault="008C4391" w:rsidP="008C4391">
      <w:pPr>
        <w:jc w:val="right"/>
      </w:pPr>
    </w:p>
    <w:p w:rsidR="008C4391" w:rsidRPr="00835B69" w:rsidRDefault="00F258A9" w:rsidP="008C4391">
      <w:pPr>
        <w:jc w:val="center"/>
        <w:rPr>
          <w:b/>
          <w:bCs/>
        </w:rPr>
      </w:pPr>
      <w:r w:rsidRPr="00835B69">
        <w:rPr>
          <w:b/>
        </w:rPr>
        <w:t>Состав</w:t>
      </w:r>
      <w:r w:rsidR="008C4391" w:rsidRPr="00835B69">
        <w:rPr>
          <w:b/>
        </w:rPr>
        <w:t xml:space="preserve"> жюри</w:t>
      </w:r>
      <w:r w:rsidRPr="00835B69">
        <w:rPr>
          <w:b/>
        </w:rPr>
        <w:t xml:space="preserve"> </w:t>
      </w:r>
      <w:r w:rsidR="008C4391" w:rsidRPr="00835B69">
        <w:rPr>
          <w:b/>
        </w:rPr>
        <w:t>трет</w:t>
      </w:r>
      <w:r w:rsidRPr="00835B69">
        <w:rPr>
          <w:b/>
        </w:rPr>
        <w:t>ьего</w:t>
      </w:r>
      <w:r w:rsidR="008C4391" w:rsidRPr="00835B69">
        <w:rPr>
          <w:b/>
        </w:rPr>
        <w:t xml:space="preserve"> городск</w:t>
      </w:r>
      <w:r w:rsidRPr="00835B69">
        <w:rPr>
          <w:b/>
        </w:rPr>
        <w:t>ого</w:t>
      </w:r>
      <w:r w:rsidR="008C4391" w:rsidRPr="00835B69">
        <w:rPr>
          <w:b/>
        </w:rPr>
        <w:t xml:space="preserve"> фестивал</w:t>
      </w:r>
      <w:r w:rsidR="00FC260D">
        <w:rPr>
          <w:b/>
        </w:rPr>
        <w:t>я</w:t>
      </w:r>
      <w:r w:rsidR="008C4391" w:rsidRPr="00835B69">
        <w:rPr>
          <w:b/>
        </w:rPr>
        <w:t>-конкурс</w:t>
      </w:r>
      <w:r w:rsidRPr="00835B69">
        <w:rPr>
          <w:b/>
        </w:rPr>
        <w:t>а</w:t>
      </w:r>
      <w:r w:rsidR="008C4391" w:rsidRPr="00835B69">
        <w:rPr>
          <w:b/>
        </w:rPr>
        <w:t xml:space="preserve"> </w:t>
      </w:r>
    </w:p>
    <w:p w:rsidR="008C4391" w:rsidRPr="00835B69" w:rsidRDefault="008C4391" w:rsidP="008C4391">
      <w:pPr>
        <w:jc w:val="center"/>
        <w:outlineLvl w:val="0"/>
        <w:rPr>
          <w:b/>
        </w:rPr>
      </w:pPr>
      <w:r w:rsidRPr="00835B69">
        <w:rPr>
          <w:b/>
        </w:rPr>
        <w:t xml:space="preserve"> «Студенческая весна»</w:t>
      </w:r>
    </w:p>
    <w:p w:rsidR="008C4391" w:rsidRPr="00835B69" w:rsidRDefault="008C4391" w:rsidP="008C4391">
      <w:pPr>
        <w:jc w:val="center"/>
        <w:outlineLvl w:val="0"/>
        <w:rPr>
          <w:b/>
        </w:rPr>
      </w:pPr>
    </w:p>
    <w:p w:rsidR="008C4391" w:rsidRPr="00835B69" w:rsidRDefault="008C4391" w:rsidP="008C4391">
      <w:pPr>
        <w:jc w:val="center"/>
        <w:outlineLvl w:val="0"/>
        <w:rPr>
          <w:b/>
        </w:rPr>
      </w:pPr>
    </w:p>
    <w:tbl>
      <w:tblPr>
        <w:tblStyle w:val="ac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643"/>
      </w:tblGrid>
      <w:tr w:rsidR="008C4391" w:rsidRPr="00835B69" w:rsidTr="003757FC">
        <w:tc>
          <w:tcPr>
            <w:tcW w:w="3119" w:type="dxa"/>
          </w:tcPr>
          <w:p w:rsidR="008C4391" w:rsidRPr="00835B69" w:rsidRDefault="00557D26" w:rsidP="008C4391">
            <w:pPr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Звенигородская Евгения Александровна</w:t>
            </w:r>
            <w:r w:rsidR="008C4391" w:rsidRPr="00835B6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643" w:type="dxa"/>
          </w:tcPr>
          <w:p w:rsidR="008C4391" w:rsidRPr="00835B69" w:rsidRDefault="008C4391" w:rsidP="00557D26">
            <w:pPr>
              <w:outlineLvl w:val="0"/>
              <w:rPr>
                <w:rFonts w:ascii="Times New Roman" w:hAnsi="Times New Roman" w:cs="Times New Roman"/>
              </w:rPr>
            </w:pPr>
            <w:r w:rsidRPr="00835B69">
              <w:rPr>
                <w:rFonts w:ascii="Times New Roman" w:hAnsi="Times New Roman" w:cs="Times New Roman"/>
              </w:rPr>
              <w:t xml:space="preserve">- </w:t>
            </w:r>
            <w:r w:rsidR="00557D26" w:rsidRPr="00557D26">
              <w:rPr>
                <w:rFonts w:ascii="Times New Roman" w:hAnsi="Times New Roman" w:cs="Times New Roman"/>
              </w:rPr>
              <w:t>депутат Урюпинской городской Думы (по согласованию), председатель жюри;</w:t>
            </w:r>
          </w:p>
        </w:tc>
      </w:tr>
      <w:tr w:rsidR="00557D26" w:rsidRPr="00835B69" w:rsidTr="003757FC">
        <w:tc>
          <w:tcPr>
            <w:tcW w:w="3119" w:type="dxa"/>
          </w:tcPr>
          <w:p w:rsidR="00557D26" w:rsidRDefault="00557D26" w:rsidP="008C4391">
            <w:pPr>
              <w:outlineLvl w:val="0"/>
            </w:pPr>
          </w:p>
        </w:tc>
        <w:tc>
          <w:tcPr>
            <w:tcW w:w="6643" w:type="dxa"/>
          </w:tcPr>
          <w:p w:rsidR="00557D26" w:rsidRPr="00835B69" w:rsidRDefault="00557D26" w:rsidP="00557D26">
            <w:pPr>
              <w:outlineLvl w:val="0"/>
            </w:pPr>
          </w:p>
        </w:tc>
      </w:tr>
      <w:tr w:rsidR="008C4391" w:rsidRPr="00835B69" w:rsidTr="003757FC">
        <w:tc>
          <w:tcPr>
            <w:tcW w:w="3119" w:type="dxa"/>
          </w:tcPr>
          <w:p w:rsidR="008C4391" w:rsidRPr="00835B69" w:rsidRDefault="00557D26" w:rsidP="003757FC">
            <w:pPr>
              <w:outlineLvl w:val="0"/>
              <w:rPr>
                <w:rFonts w:ascii="Times New Roman" w:hAnsi="Times New Roman" w:cs="Times New Roman"/>
              </w:rPr>
            </w:pPr>
            <w:r w:rsidRPr="00557D26">
              <w:rPr>
                <w:rFonts w:ascii="Times New Roman" w:hAnsi="Times New Roman" w:cs="Times New Roman"/>
              </w:rPr>
              <w:t>Лыкова Надежда Александровна</w:t>
            </w:r>
          </w:p>
        </w:tc>
        <w:tc>
          <w:tcPr>
            <w:tcW w:w="6643" w:type="dxa"/>
          </w:tcPr>
          <w:p w:rsidR="008C4391" w:rsidRPr="00835B69" w:rsidRDefault="008C4391" w:rsidP="00557D26">
            <w:pPr>
              <w:outlineLvl w:val="0"/>
              <w:rPr>
                <w:rFonts w:ascii="Times New Roman" w:hAnsi="Times New Roman" w:cs="Times New Roman"/>
              </w:rPr>
            </w:pPr>
            <w:r w:rsidRPr="00835B69">
              <w:rPr>
                <w:rFonts w:ascii="Times New Roman" w:hAnsi="Times New Roman" w:cs="Times New Roman"/>
              </w:rPr>
              <w:t xml:space="preserve">- </w:t>
            </w:r>
            <w:r w:rsidR="00557D26">
              <w:rPr>
                <w:rFonts w:ascii="Times New Roman" w:hAnsi="Times New Roman" w:cs="Times New Roman"/>
              </w:rPr>
              <w:t xml:space="preserve">концертмейстер МБУ </w:t>
            </w:r>
            <w:proofErr w:type="gramStart"/>
            <w:r w:rsidR="00557D26">
              <w:rPr>
                <w:rFonts w:ascii="Times New Roman" w:hAnsi="Times New Roman" w:cs="Times New Roman"/>
              </w:rPr>
              <w:t>ДО</w:t>
            </w:r>
            <w:proofErr w:type="gramEnd"/>
            <w:r w:rsidR="00557D26">
              <w:rPr>
                <w:rFonts w:ascii="Times New Roman" w:hAnsi="Times New Roman" w:cs="Times New Roman"/>
              </w:rPr>
              <w:t xml:space="preserve"> </w:t>
            </w:r>
            <w:r w:rsidR="00557D26" w:rsidRPr="00835B69">
              <w:rPr>
                <w:rFonts w:ascii="Times New Roman" w:hAnsi="Times New Roman" w:cs="Times New Roman"/>
              </w:rPr>
              <w:t>«</w:t>
            </w:r>
            <w:proofErr w:type="gramStart"/>
            <w:r w:rsidR="00557D26" w:rsidRPr="00835B69">
              <w:rPr>
                <w:rFonts w:ascii="Times New Roman" w:hAnsi="Times New Roman" w:cs="Times New Roman"/>
              </w:rPr>
              <w:t>Центр</w:t>
            </w:r>
            <w:proofErr w:type="gramEnd"/>
            <w:r w:rsidR="00557D26" w:rsidRPr="00835B69">
              <w:rPr>
                <w:rFonts w:ascii="Times New Roman" w:hAnsi="Times New Roman" w:cs="Times New Roman"/>
              </w:rPr>
              <w:t xml:space="preserve"> детского творчества» городского округа г. Урюпинск Волгоградской области</w:t>
            </w:r>
            <w:r w:rsidR="00557D26">
              <w:rPr>
                <w:rFonts w:ascii="Times New Roman" w:hAnsi="Times New Roman" w:cs="Times New Roman"/>
              </w:rPr>
              <w:t xml:space="preserve"> </w:t>
            </w:r>
            <w:r w:rsidR="00F258A9" w:rsidRPr="00835B69">
              <w:rPr>
                <w:rFonts w:ascii="Times New Roman" w:hAnsi="Times New Roman" w:cs="Times New Roman"/>
              </w:rPr>
              <w:t xml:space="preserve"> (по согласованию)</w:t>
            </w:r>
          </w:p>
        </w:tc>
      </w:tr>
      <w:tr w:rsidR="00557D26" w:rsidRPr="00835B69" w:rsidTr="003757FC">
        <w:tc>
          <w:tcPr>
            <w:tcW w:w="3119" w:type="dxa"/>
          </w:tcPr>
          <w:p w:rsidR="00557D26" w:rsidRPr="00557D26" w:rsidRDefault="00557D26" w:rsidP="003757FC">
            <w:pPr>
              <w:outlineLvl w:val="0"/>
            </w:pPr>
          </w:p>
        </w:tc>
        <w:tc>
          <w:tcPr>
            <w:tcW w:w="6643" w:type="dxa"/>
          </w:tcPr>
          <w:p w:rsidR="00557D26" w:rsidRPr="00835B69" w:rsidRDefault="00557D26" w:rsidP="00557D26">
            <w:pPr>
              <w:outlineLvl w:val="0"/>
            </w:pPr>
          </w:p>
        </w:tc>
      </w:tr>
      <w:tr w:rsidR="00557D26" w:rsidRPr="00835B69" w:rsidTr="003757FC">
        <w:tc>
          <w:tcPr>
            <w:tcW w:w="3119" w:type="dxa"/>
          </w:tcPr>
          <w:p w:rsidR="00557D26" w:rsidRDefault="006C139A" w:rsidP="003757FC">
            <w:pPr>
              <w:outlineLvl w:val="0"/>
              <w:rPr>
                <w:rFonts w:ascii="Times New Roman" w:hAnsi="Times New Roman" w:cs="Times New Roman"/>
              </w:rPr>
            </w:pPr>
            <w:proofErr w:type="spellStart"/>
            <w:r w:rsidRPr="001468EC">
              <w:rPr>
                <w:rFonts w:ascii="Times New Roman" w:hAnsi="Times New Roman" w:cs="Times New Roman"/>
              </w:rPr>
              <w:t>Афонин</w:t>
            </w:r>
            <w:proofErr w:type="spellEnd"/>
            <w:r w:rsidRPr="001468EC">
              <w:rPr>
                <w:rFonts w:ascii="Times New Roman" w:hAnsi="Times New Roman" w:cs="Times New Roman"/>
              </w:rPr>
              <w:t xml:space="preserve"> Савелий </w:t>
            </w:r>
          </w:p>
          <w:p w:rsidR="001468EC" w:rsidRPr="001468EC" w:rsidRDefault="001468EC" w:rsidP="003757FC">
            <w:pPr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Олегович</w:t>
            </w:r>
          </w:p>
        </w:tc>
        <w:tc>
          <w:tcPr>
            <w:tcW w:w="6643" w:type="dxa"/>
          </w:tcPr>
          <w:p w:rsidR="00557D26" w:rsidRPr="00835B69" w:rsidRDefault="00557D26" w:rsidP="006C139A">
            <w:pPr>
              <w:outlineLvl w:val="0"/>
              <w:rPr>
                <w:rFonts w:ascii="Times New Roman" w:hAnsi="Times New Roman" w:cs="Times New Roman"/>
              </w:rPr>
            </w:pPr>
            <w:r w:rsidRPr="00835B69">
              <w:rPr>
                <w:rFonts w:ascii="Times New Roman" w:hAnsi="Times New Roman" w:cs="Times New Roman"/>
              </w:rPr>
              <w:t xml:space="preserve">- </w:t>
            </w:r>
            <w:r w:rsidR="00E9574A">
              <w:rPr>
                <w:rFonts w:ascii="Times New Roman" w:hAnsi="Times New Roman" w:cs="Times New Roman"/>
              </w:rPr>
              <w:t xml:space="preserve">член Политсовета </w:t>
            </w:r>
            <w:r w:rsidR="006C139A">
              <w:rPr>
                <w:rFonts w:ascii="Times New Roman" w:hAnsi="Times New Roman" w:cs="Times New Roman"/>
              </w:rPr>
              <w:t>(по согласованию)</w:t>
            </w:r>
          </w:p>
        </w:tc>
      </w:tr>
      <w:tr w:rsidR="00557D26" w:rsidRPr="00835B69" w:rsidTr="003757FC">
        <w:tc>
          <w:tcPr>
            <w:tcW w:w="3119" w:type="dxa"/>
          </w:tcPr>
          <w:p w:rsidR="00557D26" w:rsidRPr="00835B69" w:rsidRDefault="00557D26" w:rsidP="003757FC">
            <w:pPr>
              <w:outlineLvl w:val="0"/>
            </w:pPr>
          </w:p>
        </w:tc>
        <w:tc>
          <w:tcPr>
            <w:tcW w:w="6643" w:type="dxa"/>
          </w:tcPr>
          <w:p w:rsidR="00557D26" w:rsidRPr="00835B69" w:rsidRDefault="00557D26" w:rsidP="00376E4D">
            <w:pPr>
              <w:outlineLvl w:val="0"/>
            </w:pPr>
          </w:p>
        </w:tc>
      </w:tr>
      <w:tr w:rsidR="008C4391" w:rsidRPr="00835B69" w:rsidTr="003757FC">
        <w:tc>
          <w:tcPr>
            <w:tcW w:w="3119" w:type="dxa"/>
          </w:tcPr>
          <w:p w:rsidR="008C4391" w:rsidRPr="00835B69" w:rsidRDefault="00557D26" w:rsidP="008C4391">
            <w:pPr>
              <w:outlineLvl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Броворова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Анатольевна</w:t>
            </w:r>
          </w:p>
        </w:tc>
        <w:tc>
          <w:tcPr>
            <w:tcW w:w="6643" w:type="dxa"/>
          </w:tcPr>
          <w:p w:rsidR="008C4391" w:rsidRPr="00835B69" w:rsidRDefault="00557D26" w:rsidP="008C4391">
            <w:pPr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директор МБОУ «СШ №3» (по согласованию)</w:t>
            </w:r>
          </w:p>
        </w:tc>
      </w:tr>
      <w:tr w:rsidR="00557D26" w:rsidRPr="00835B69" w:rsidTr="003757FC">
        <w:tc>
          <w:tcPr>
            <w:tcW w:w="3119" w:type="dxa"/>
          </w:tcPr>
          <w:p w:rsidR="00557D26" w:rsidRDefault="00557D26" w:rsidP="008C4391">
            <w:pPr>
              <w:outlineLvl w:val="0"/>
            </w:pPr>
          </w:p>
        </w:tc>
        <w:tc>
          <w:tcPr>
            <w:tcW w:w="6643" w:type="dxa"/>
          </w:tcPr>
          <w:p w:rsidR="00557D26" w:rsidRDefault="00557D26" w:rsidP="008C4391">
            <w:pPr>
              <w:outlineLvl w:val="0"/>
            </w:pPr>
          </w:p>
        </w:tc>
      </w:tr>
      <w:tr w:rsidR="00557D26" w:rsidRPr="00835B69" w:rsidTr="003757FC">
        <w:tc>
          <w:tcPr>
            <w:tcW w:w="3119" w:type="dxa"/>
          </w:tcPr>
          <w:p w:rsidR="00557D26" w:rsidRPr="00557D26" w:rsidRDefault="006C139A" w:rsidP="008C4391">
            <w:pPr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Шипилова Марина Игоревна</w:t>
            </w:r>
            <w:r w:rsidR="00557D26" w:rsidRPr="00557D2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643" w:type="dxa"/>
          </w:tcPr>
          <w:p w:rsidR="00557D26" w:rsidRDefault="00557D26" w:rsidP="00557D26">
            <w:pPr>
              <w:outlineLvl w:val="0"/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6C139A">
              <w:rPr>
                <w:rFonts w:ascii="Times New Roman" w:hAnsi="Times New Roman" w:cs="Times New Roman"/>
              </w:rPr>
              <w:t>п</w:t>
            </w:r>
            <w:r w:rsidR="006C139A" w:rsidRPr="006C139A">
              <w:rPr>
                <w:rFonts w:ascii="Times New Roman" w:hAnsi="Times New Roman" w:cs="Times New Roman"/>
              </w:rPr>
              <w:t xml:space="preserve">редседатель комиссии Молодежного парламента городского округа г. Урюпинск по социальной политике </w:t>
            </w:r>
            <w:r>
              <w:rPr>
                <w:rFonts w:ascii="Times New Roman" w:hAnsi="Times New Roman" w:cs="Times New Roman"/>
              </w:rPr>
              <w:t>(по согласованию)</w:t>
            </w:r>
          </w:p>
        </w:tc>
      </w:tr>
      <w:tr w:rsidR="008C4391" w:rsidRPr="00835B69" w:rsidTr="003757FC">
        <w:tc>
          <w:tcPr>
            <w:tcW w:w="3119" w:type="dxa"/>
          </w:tcPr>
          <w:p w:rsidR="008C4391" w:rsidRPr="00835B69" w:rsidRDefault="008C4391" w:rsidP="003757FC">
            <w:pPr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6643" w:type="dxa"/>
          </w:tcPr>
          <w:p w:rsidR="008C4391" w:rsidRPr="00835B69" w:rsidRDefault="008C4391" w:rsidP="008C4391">
            <w:pPr>
              <w:outlineLvl w:val="0"/>
              <w:rPr>
                <w:rFonts w:ascii="Times New Roman" w:hAnsi="Times New Roman" w:cs="Times New Roman"/>
              </w:rPr>
            </w:pPr>
          </w:p>
        </w:tc>
      </w:tr>
    </w:tbl>
    <w:p w:rsidR="008C4391" w:rsidRPr="00835B69" w:rsidRDefault="008C4391" w:rsidP="00997E8B">
      <w:pPr>
        <w:jc w:val="both"/>
      </w:pPr>
    </w:p>
    <w:sectPr w:rsidR="008C4391" w:rsidRPr="00835B69" w:rsidSect="00B9166F">
      <w:pgSz w:w="11906" w:h="16838"/>
      <w:pgMar w:top="1134" w:right="851" w:bottom="1134" w:left="1259" w:header="357" w:footer="709" w:gutter="0"/>
      <w:cols w:space="708"/>
      <w:formProt w:val="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729" w:rsidRDefault="00DA6729">
      <w:r>
        <w:separator/>
      </w:r>
    </w:p>
  </w:endnote>
  <w:endnote w:type="continuationSeparator" w:id="0">
    <w:p w:rsidR="00DA6729" w:rsidRDefault="00DA6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729" w:rsidRDefault="00DA6729">
      <w:r>
        <w:separator/>
      </w:r>
    </w:p>
  </w:footnote>
  <w:footnote w:type="continuationSeparator" w:id="0">
    <w:p w:rsidR="00DA6729" w:rsidRDefault="00DA67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06B66"/>
    <w:multiLevelType w:val="hybridMultilevel"/>
    <w:tmpl w:val="114A8638"/>
    <w:lvl w:ilvl="0" w:tplc="46881D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853237"/>
    <w:multiLevelType w:val="hybridMultilevel"/>
    <w:tmpl w:val="24E001D4"/>
    <w:lvl w:ilvl="0" w:tplc="60D4099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1C4EDE"/>
    <w:multiLevelType w:val="hybridMultilevel"/>
    <w:tmpl w:val="4600EDD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D3F58A7"/>
    <w:multiLevelType w:val="hybridMultilevel"/>
    <w:tmpl w:val="ED5EAFBA"/>
    <w:lvl w:ilvl="0" w:tplc="04190001">
      <w:start w:val="1"/>
      <w:numFmt w:val="bullet"/>
      <w:lvlText w:val=""/>
      <w:lvlJc w:val="left"/>
      <w:pPr>
        <w:tabs>
          <w:tab w:val="num" w:pos="3149"/>
        </w:tabs>
        <w:ind w:left="314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096856"/>
    <w:multiLevelType w:val="hybridMultilevel"/>
    <w:tmpl w:val="D36453A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15C85511"/>
    <w:multiLevelType w:val="hybridMultilevel"/>
    <w:tmpl w:val="74D6BF08"/>
    <w:lvl w:ilvl="0" w:tplc="A45AB6A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C909A0"/>
    <w:multiLevelType w:val="hybridMultilevel"/>
    <w:tmpl w:val="C2E07F4C"/>
    <w:lvl w:ilvl="0" w:tplc="28709B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5B1442"/>
    <w:multiLevelType w:val="hybridMultilevel"/>
    <w:tmpl w:val="B59A7B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BC09DC"/>
    <w:multiLevelType w:val="hybridMultilevel"/>
    <w:tmpl w:val="EB8AD0D8"/>
    <w:lvl w:ilvl="0" w:tplc="60D4099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5ED35A6"/>
    <w:multiLevelType w:val="hybridMultilevel"/>
    <w:tmpl w:val="AAFE4F7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85171FB"/>
    <w:multiLevelType w:val="hybridMultilevel"/>
    <w:tmpl w:val="42EA5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6A01A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C945E90"/>
    <w:multiLevelType w:val="hybridMultilevel"/>
    <w:tmpl w:val="15EE8E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084030F"/>
    <w:multiLevelType w:val="hybridMultilevel"/>
    <w:tmpl w:val="EF4617B4"/>
    <w:lvl w:ilvl="0" w:tplc="60D4099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39C36D2"/>
    <w:multiLevelType w:val="hybridMultilevel"/>
    <w:tmpl w:val="BB6A7B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5D748E3"/>
    <w:multiLevelType w:val="hybridMultilevel"/>
    <w:tmpl w:val="C23067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6C90184"/>
    <w:multiLevelType w:val="hybridMultilevel"/>
    <w:tmpl w:val="B6BA85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377C4BD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3C63711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EC7188F"/>
    <w:multiLevelType w:val="hybridMultilevel"/>
    <w:tmpl w:val="D68657B8"/>
    <w:lvl w:ilvl="0" w:tplc="60D4099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F167588"/>
    <w:multiLevelType w:val="hybridMultilevel"/>
    <w:tmpl w:val="5A3666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0943560"/>
    <w:multiLevelType w:val="hybridMultilevel"/>
    <w:tmpl w:val="C95A29C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B07182E"/>
    <w:multiLevelType w:val="hybridMultilevel"/>
    <w:tmpl w:val="80EA2B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C227182"/>
    <w:multiLevelType w:val="hybridMultilevel"/>
    <w:tmpl w:val="9E9AFA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C48387C"/>
    <w:multiLevelType w:val="hybridMultilevel"/>
    <w:tmpl w:val="78641D9A"/>
    <w:lvl w:ilvl="0" w:tplc="60D4099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22F2EC7"/>
    <w:multiLevelType w:val="hybridMultilevel"/>
    <w:tmpl w:val="90B055FC"/>
    <w:lvl w:ilvl="0" w:tplc="60D4099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43D7DED"/>
    <w:multiLevelType w:val="hybridMultilevel"/>
    <w:tmpl w:val="8EF245F6"/>
    <w:lvl w:ilvl="0" w:tplc="60D4099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73006DA"/>
    <w:multiLevelType w:val="hybridMultilevel"/>
    <w:tmpl w:val="4808F2D6"/>
    <w:lvl w:ilvl="0" w:tplc="974E39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A47191C"/>
    <w:multiLevelType w:val="hybridMultilevel"/>
    <w:tmpl w:val="D458BBD8"/>
    <w:lvl w:ilvl="0" w:tplc="04190001">
      <w:start w:val="1"/>
      <w:numFmt w:val="bullet"/>
      <w:lvlText w:val=""/>
      <w:lvlJc w:val="left"/>
      <w:pPr>
        <w:ind w:left="1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</w:abstractNum>
  <w:abstractNum w:abstractNumId="29">
    <w:nsid w:val="5A9F492B"/>
    <w:multiLevelType w:val="hybridMultilevel"/>
    <w:tmpl w:val="73B20D50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0">
    <w:nsid w:val="5E92411E"/>
    <w:multiLevelType w:val="hybridMultilevel"/>
    <w:tmpl w:val="B2D63D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1F659F9"/>
    <w:multiLevelType w:val="hybridMultilevel"/>
    <w:tmpl w:val="D99CE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620F73"/>
    <w:multiLevelType w:val="hybridMultilevel"/>
    <w:tmpl w:val="C290BB8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64C65BB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64E31EA0"/>
    <w:multiLevelType w:val="hybridMultilevel"/>
    <w:tmpl w:val="1604029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E49341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77490648"/>
    <w:multiLevelType w:val="hybridMultilevel"/>
    <w:tmpl w:val="3D009862"/>
    <w:lvl w:ilvl="0" w:tplc="60D4099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7"/>
  </w:num>
  <w:num w:numId="3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</w:num>
  <w:num w:numId="5">
    <w:abstractNumId w:val="18"/>
  </w:num>
  <w:num w:numId="6">
    <w:abstractNumId w:val="11"/>
  </w:num>
  <w:num w:numId="7">
    <w:abstractNumId w:val="17"/>
  </w:num>
  <w:num w:numId="8">
    <w:abstractNumId w:val="35"/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6"/>
  </w:num>
  <w:num w:numId="17">
    <w:abstractNumId w:val="32"/>
  </w:num>
  <w:num w:numId="18">
    <w:abstractNumId w:val="15"/>
  </w:num>
  <w:num w:numId="19">
    <w:abstractNumId w:val="9"/>
  </w:num>
  <w:num w:numId="20">
    <w:abstractNumId w:val="29"/>
  </w:num>
  <w:num w:numId="21">
    <w:abstractNumId w:val="28"/>
  </w:num>
  <w:num w:numId="22">
    <w:abstractNumId w:val="3"/>
  </w:num>
  <w:num w:numId="23">
    <w:abstractNumId w:val="10"/>
  </w:num>
  <w:num w:numId="24">
    <w:abstractNumId w:val="0"/>
  </w:num>
  <w:num w:numId="25">
    <w:abstractNumId w:val="16"/>
  </w:num>
  <w:num w:numId="26">
    <w:abstractNumId w:val="36"/>
  </w:num>
  <w:num w:numId="27">
    <w:abstractNumId w:val="8"/>
  </w:num>
  <w:num w:numId="28">
    <w:abstractNumId w:val="19"/>
  </w:num>
  <w:num w:numId="29">
    <w:abstractNumId w:val="26"/>
  </w:num>
  <w:num w:numId="30">
    <w:abstractNumId w:val="13"/>
  </w:num>
  <w:num w:numId="31">
    <w:abstractNumId w:val="24"/>
  </w:num>
  <w:num w:numId="32">
    <w:abstractNumId w:val="25"/>
  </w:num>
  <w:num w:numId="33">
    <w:abstractNumId w:val="1"/>
  </w:num>
  <w:num w:numId="34">
    <w:abstractNumId w:val="22"/>
  </w:num>
  <w:num w:numId="35">
    <w:abstractNumId w:val="2"/>
  </w:num>
  <w:num w:numId="36">
    <w:abstractNumId w:val="21"/>
  </w:num>
  <w:num w:numId="37">
    <w:abstractNumId w:val="5"/>
  </w:num>
  <w:num w:numId="38">
    <w:abstractNumId w:val="31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44D"/>
    <w:rsid w:val="00000598"/>
    <w:rsid w:val="00001A44"/>
    <w:rsid w:val="00004F3D"/>
    <w:rsid w:val="00010547"/>
    <w:rsid w:val="0001312D"/>
    <w:rsid w:val="0002484F"/>
    <w:rsid w:val="00024BBB"/>
    <w:rsid w:val="00034A47"/>
    <w:rsid w:val="00042941"/>
    <w:rsid w:val="0004300F"/>
    <w:rsid w:val="0004404E"/>
    <w:rsid w:val="0004723F"/>
    <w:rsid w:val="00056B89"/>
    <w:rsid w:val="00060699"/>
    <w:rsid w:val="00085F55"/>
    <w:rsid w:val="0008720F"/>
    <w:rsid w:val="000909A5"/>
    <w:rsid w:val="00093E12"/>
    <w:rsid w:val="000A34E8"/>
    <w:rsid w:val="000A46AD"/>
    <w:rsid w:val="000A597A"/>
    <w:rsid w:val="000A5C9B"/>
    <w:rsid w:val="000A7B91"/>
    <w:rsid w:val="000B0C99"/>
    <w:rsid w:val="000B281B"/>
    <w:rsid w:val="000B44B9"/>
    <w:rsid w:val="000B53E5"/>
    <w:rsid w:val="000C0C5B"/>
    <w:rsid w:val="000C76F2"/>
    <w:rsid w:val="000D1271"/>
    <w:rsid w:val="000D34EC"/>
    <w:rsid w:val="000D7B14"/>
    <w:rsid w:val="000E1293"/>
    <w:rsid w:val="000E2ACA"/>
    <w:rsid w:val="000E45EC"/>
    <w:rsid w:val="000F66FE"/>
    <w:rsid w:val="001049F3"/>
    <w:rsid w:val="00105670"/>
    <w:rsid w:val="0011147E"/>
    <w:rsid w:val="00111715"/>
    <w:rsid w:val="00116145"/>
    <w:rsid w:val="0012119B"/>
    <w:rsid w:val="001228FF"/>
    <w:rsid w:val="0012432E"/>
    <w:rsid w:val="00132165"/>
    <w:rsid w:val="001468EC"/>
    <w:rsid w:val="00151464"/>
    <w:rsid w:val="00160848"/>
    <w:rsid w:val="001615A4"/>
    <w:rsid w:val="00164FC7"/>
    <w:rsid w:val="00166CEB"/>
    <w:rsid w:val="00170701"/>
    <w:rsid w:val="0017451D"/>
    <w:rsid w:val="00175382"/>
    <w:rsid w:val="0019048D"/>
    <w:rsid w:val="00190F50"/>
    <w:rsid w:val="00190FB3"/>
    <w:rsid w:val="0019144D"/>
    <w:rsid w:val="001A20DF"/>
    <w:rsid w:val="001A6743"/>
    <w:rsid w:val="001B1F82"/>
    <w:rsid w:val="001C0122"/>
    <w:rsid w:val="001C75C0"/>
    <w:rsid w:val="001D2031"/>
    <w:rsid w:val="001D2D9E"/>
    <w:rsid w:val="001E2BF9"/>
    <w:rsid w:val="001E3737"/>
    <w:rsid w:val="001E764F"/>
    <w:rsid w:val="001F5C85"/>
    <w:rsid w:val="001F7549"/>
    <w:rsid w:val="001F78F5"/>
    <w:rsid w:val="002056BA"/>
    <w:rsid w:val="00213285"/>
    <w:rsid w:val="00217681"/>
    <w:rsid w:val="0022110E"/>
    <w:rsid w:val="00223DE2"/>
    <w:rsid w:val="002245C9"/>
    <w:rsid w:val="0022588E"/>
    <w:rsid w:val="00230B7B"/>
    <w:rsid w:val="00236775"/>
    <w:rsid w:val="0024499C"/>
    <w:rsid w:val="00254E2A"/>
    <w:rsid w:val="0025592B"/>
    <w:rsid w:val="00260627"/>
    <w:rsid w:val="002707A1"/>
    <w:rsid w:val="002805C7"/>
    <w:rsid w:val="00281FC4"/>
    <w:rsid w:val="00285E54"/>
    <w:rsid w:val="00290E20"/>
    <w:rsid w:val="00292CDA"/>
    <w:rsid w:val="0029619C"/>
    <w:rsid w:val="002A26A9"/>
    <w:rsid w:val="002A3A91"/>
    <w:rsid w:val="002A6C99"/>
    <w:rsid w:val="002B1C2E"/>
    <w:rsid w:val="002B2C60"/>
    <w:rsid w:val="002C2A41"/>
    <w:rsid w:val="002C3E7B"/>
    <w:rsid w:val="002C4610"/>
    <w:rsid w:val="002D1995"/>
    <w:rsid w:val="002D2107"/>
    <w:rsid w:val="002D241A"/>
    <w:rsid w:val="002D36D1"/>
    <w:rsid w:val="002D4693"/>
    <w:rsid w:val="002D55AF"/>
    <w:rsid w:val="002E050C"/>
    <w:rsid w:val="002E0F8E"/>
    <w:rsid w:val="002E5462"/>
    <w:rsid w:val="002E56A1"/>
    <w:rsid w:val="002E6082"/>
    <w:rsid w:val="002F2946"/>
    <w:rsid w:val="00301A0E"/>
    <w:rsid w:val="0030733C"/>
    <w:rsid w:val="0031477B"/>
    <w:rsid w:val="00316084"/>
    <w:rsid w:val="003266D4"/>
    <w:rsid w:val="00326C94"/>
    <w:rsid w:val="00331706"/>
    <w:rsid w:val="00331CB6"/>
    <w:rsid w:val="00332B8E"/>
    <w:rsid w:val="003343E4"/>
    <w:rsid w:val="00335B15"/>
    <w:rsid w:val="00340DE0"/>
    <w:rsid w:val="003514D4"/>
    <w:rsid w:val="00357D35"/>
    <w:rsid w:val="00363D15"/>
    <w:rsid w:val="00367B49"/>
    <w:rsid w:val="0037168F"/>
    <w:rsid w:val="0037745E"/>
    <w:rsid w:val="00381649"/>
    <w:rsid w:val="00383BD5"/>
    <w:rsid w:val="00383D40"/>
    <w:rsid w:val="003A3C50"/>
    <w:rsid w:val="003A3D67"/>
    <w:rsid w:val="003B23BB"/>
    <w:rsid w:val="003B4327"/>
    <w:rsid w:val="003B5A7B"/>
    <w:rsid w:val="003C507E"/>
    <w:rsid w:val="003E0DA7"/>
    <w:rsid w:val="003E47DB"/>
    <w:rsid w:val="003F18B1"/>
    <w:rsid w:val="003F2AF5"/>
    <w:rsid w:val="003F4CF7"/>
    <w:rsid w:val="003F5A4C"/>
    <w:rsid w:val="00417DC3"/>
    <w:rsid w:val="004309AE"/>
    <w:rsid w:val="0043533A"/>
    <w:rsid w:val="0044379C"/>
    <w:rsid w:val="004533AA"/>
    <w:rsid w:val="00460577"/>
    <w:rsid w:val="00464263"/>
    <w:rsid w:val="00467829"/>
    <w:rsid w:val="0047269F"/>
    <w:rsid w:val="004767EB"/>
    <w:rsid w:val="00484F97"/>
    <w:rsid w:val="00485121"/>
    <w:rsid w:val="00487F2D"/>
    <w:rsid w:val="00494C81"/>
    <w:rsid w:val="00495CD2"/>
    <w:rsid w:val="00497744"/>
    <w:rsid w:val="004A2217"/>
    <w:rsid w:val="004A3A53"/>
    <w:rsid w:val="004A5AEC"/>
    <w:rsid w:val="004A628C"/>
    <w:rsid w:val="004B033C"/>
    <w:rsid w:val="004B1D64"/>
    <w:rsid w:val="004B304B"/>
    <w:rsid w:val="004B6654"/>
    <w:rsid w:val="004C145A"/>
    <w:rsid w:val="004C53A6"/>
    <w:rsid w:val="004D235F"/>
    <w:rsid w:val="004D732E"/>
    <w:rsid w:val="004E248D"/>
    <w:rsid w:val="004E310C"/>
    <w:rsid w:val="004E3FA5"/>
    <w:rsid w:val="004E403E"/>
    <w:rsid w:val="004F0D64"/>
    <w:rsid w:val="004F29E1"/>
    <w:rsid w:val="00502986"/>
    <w:rsid w:val="00502AAB"/>
    <w:rsid w:val="0050512F"/>
    <w:rsid w:val="00517DCD"/>
    <w:rsid w:val="00522160"/>
    <w:rsid w:val="005300E2"/>
    <w:rsid w:val="005361D5"/>
    <w:rsid w:val="00544C0B"/>
    <w:rsid w:val="00546491"/>
    <w:rsid w:val="0055360E"/>
    <w:rsid w:val="005539BC"/>
    <w:rsid w:val="00556794"/>
    <w:rsid w:val="00557D26"/>
    <w:rsid w:val="005627B6"/>
    <w:rsid w:val="0056354E"/>
    <w:rsid w:val="005648A4"/>
    <w:rsid w:val="005712F0"/>
    <w:rsid w:val="005807EB"/>
    <w:rsid w:val="005830CB"/>
    <w:rsid w:val="00583272"/>
    <w:rsid w:val="00595A64"/>
    <w:rsid w:val="00597E0B"/>
    <w:rsid w:val="005A0C46"/>
    <w:rsid w:val="005A3FA1"/>
    <w:rsid w:val="005B057D"/>
    <w:rsid w:val="005B2194"/>
    <w:rsid w:val="005B357B"/>
    <w:rsid w:val="005B4806"/>
    <w:rsid w:val="005B5EA9"/>
    <w:rsid w:val="005B6843"/>
    <w:rsid w:val="005C21D0"/>
    <w:rsid w:val="005D39AF"/>
    <w:rsid w:val="005E1C3E"/>
    <w:rsid w:val="005E27E0"/>
    <w:rsid w:val="005E3385"/>
    <w:rsid w:val="005E3847"/>
    <w:rsid w:val="005E52AD"/>
    <w:rsid w:val="005E7EDD"/>
    <w:rsid w:val="005F1E06"/>
    <w:rsid w:val="005F3A6E"/>
    <w:rsid w:val="005F3E7B"/>
    <w:rsid w:val="005F5007"/>
    <w:rsid w:val="00600DB0"/>
    <w:rsid w:val="0060335F"/>
    <w:rsid w:val="0061046C"/>
    <w:rsid w:val="00612750"/>
    <w:rsid w:val="006142E0"/>
    <w:rsid w:val="006214FC"/>
    <w:rsid w:val="00624E4B"/>
    <w:rsid w:val="00631B6E"/>
    <w:rsid w:val="00633586"/>
    <w:rsid w:val="00640224"/>
    <w:rsid w:val="006412E1"/>
    <w:rsid w:val="00652672"/>
    <w:rsid w:val="006551CF"/>
    <w:rsid w:val="006609F6"/>
    <w:rsid w:val="0067354E"/>
    <w:rsid w:val="00677D0E"/>
    <w:rsid w:val="0068012A"/>
    <w:rsid w:val="00681EEB"/>
    <w:rsid w:val="0068756D"/>
    <w:rsid w:val="006A579F"/>
    <w:rsid w:val="006A5DF3"/>
    <w:rsid w:val="006B1AA5"/>
    <w:rsid w:val="006B2776"/>
    <w:rsid w:val="006B41C1"/>
    <w:rsid w:val="006B4ED2"/>
    <w:rsid w:val="006C139A"/>
    <w:rsid w:val="006C267C"/>
    <w:rsid w:val="006C2ABB"/>
    <w:rsid w:val="006C4191"/>
    <w:rsid w:val="006C770E"/>
    <w:rsid w:val="006D2FB9"/>
    <w:rsid w:val="006D4004"/>
    <w:rsid w:val="006D4111"/>
    <w:rsid w:val="006E1069"/>
    <w:rsid w:val="006E158C"/>
    <w:rsid w:val="006F067D"/>
    <w:rsid w:val="006F284F"/>
    <w:rsid w:val="006F5872"/>
    <w:rsid w:val="00702D4F"/>
    <w:rsid w:val="00705BA4"/>
    <w:rsid w:val="007105BA"/>
    <w:rsid w:val="0072308F"/>
    <w:rsid w:val="0073484E"/>
    <w:rsid w:val="00741513"/>
    <w:rsid w:val="00750092"/>
    <w:rsid w:val="00752F38"/>
    <w:rsid w:val="0076361F"/>
    <w:rsid w:val="0076591D"/>
    <w:rsid w:val="00773777"/>
    <w:rsid w:val="007842AF"/>
    <w:rsid w:val="0079436D"/>
    <w:rsid w:val="007956FB"/>
    <w:rsid w:val="007A0045"/>
    <w:rsid w:val="007A198E"/>
    <w:rsid w:val="007A5962"/>
    <w:rsid w:val="007B6091"/>
    <w:rsid w:val="007C753D"/>
    <w:rsid w:val="007D32D0"/>
    <w:rsid w:val="007D3E3B"/>
    <w:rsid w:val="007D3EC8"/>
    <w:rsid w:val="007D6A45"/>
    <w:rsid w:val="007E491C"/>
    <w:rsid w:val="007F2528"/>
    <w:rsid w:val="008028B2"/>
    <w:rsid w:val="00802907"/>
    <w:rsid w:val="00802F13"/>
    <w:rsid w:val="00803959"/>
    <w:rsid w:val="0081023A"/>
    <w:rsid w:val="008118AE"/>
    <w:rsid w:val="00812C87"/>
    <w:rsid w:val="00815C91"/>
    <w:rsid w:val="00825D4D"/>
    <w:rsid w:val="00827A3B"/>
    <w:rsid w:val="008304A1"/>
    <w:rsid w:val="00830F16"/>
    <w:rsid w:val="00835B69"/>
    <w:rsid w:val="008430B3"/>
    <w:rsid w:val="0084706D"/>
    <w:rsid w:val="00856D0D"/>
    <w:rsid w:val="00861592"/>
    <w:rsid w:val="008620AA"/>
    <w:rsid w:val="00865C77"/>
    <w:rsid w:val="00867857"/>
    <w:rsid w:val="00873EF8"/>
    <w:rsid w:val="00875806"/>
    <w:rsid w:val="00884053"/>
    <w:rsid w:val="008845F0"/>
    <w:rsid w:val="00886B20"/>
    <w:rsid w:val="008A7F17"/>
    <w:rsid w:val="008B28A1"/>
    <w:rsid w:val="008C0E4F"/>
    <w:rsid w:val="008C4391"/>
    <w:rsid w:val="008C5E9C"/>
    <w:rsid w:val="008D2E9E"/>
    <w:rsid w:val="008D2F48"/>
    <w:rsid w:val="008D3AB7"/>
    <w:rsid w:val="008D63D6"/>
    <w:rsid w:val="008E2E06"/>
    <w:rsid w:val="008E5F47"/>
    <w:rsid w:val="008F0DE2"/>
    <w:rsid w:val="008F188C"/>
    <w:rsid w:val="008F1F33"/>
    <w:rsid w:val="00904310"/>
    <w:rsid w:val="0091041F"/>
    <w:rsid w:val="00911BEC"/>
    <w:rsid w:val="0091462E"/>
    <w:rsid w:val="0092025A"/>
    <w:rsid w:val="00921397"/>
    <w:rsid w:val="00921976"/>
    <w:rsid w:val="00930183"/>
    <w:rsid w:val="00934974"/>
    <w:rsid w:val="00937787"/>
    <w:rsid w:val="009400D5"/>
    <w:rsid w:val="00954C6E"/>
    <w:rsid w:val="0096027A"/>
    <w:rsid w:val="009606B9"/>
    <w:rsid w:val="009616E9"/>
    <w:rsid w:val="0096423E"/>
    <w:rsid w:val="00974A7B"/>
    <w:rsid w:val="00976AE1"/>
    <w:rsid w:val="009825D3"/>
    <w:rsid w:val="00990794"/>
    <w:rsid w:val="00994718"/>
    <w:rsid w:val="00997E8B"/>
    <w:rsid w:val="009A148A"/>
    <w:rsid w:val="009A2EDE"/>
    <w:rsid w:val="009A44ED"/>
    <w:rsid w:val="009A659A"/>
    <w:rsid w:val="009B7F66"/>
    <w:rsid w:val="009C1934"/>
    <w:rsid w:val="009C675C"/>
    <w:rsid w:val="009D4741"/>
    <w:rsid w:val="009D4861"/>
    <w:rsid w:val="009E44E2"/>
    <w:rsid w:val="009E76F9"/>
    <w:rsid w:val="009F425E"/>
    <w:rsid w:val="00A00957"/>
    <w:rsid w:val="00A00E37"/>
    <w:rsid w:val="00A03119"/>
    <w:rsid w:val="00A077EC"/>
    <w:rsid w:val="00A07A1E"/>
    <w:rsid w:val="00A1008D"/>
    <w:rsid w:val="00A10C66"/>
    <w:rsid w:val="00A17870"/>
    <w:rsid w:val="00A2200F"/>
    <w:rsid w:val="00A30819"/>
    <w:rsid w:val="00A33A57"/>
    <w:rsid w:val="00A344C8"/>
    <w:rsid w:val="00A37961"/>
    <w:rsid w:val="00A4426A"/>
    <w:rsid w:val="00A4647B"/>
    <w:rsid w:val="00A46A29"/>
    <w:rsid w:val="00A667D6"/>
    <w:rsid w:val="00A70F33"/>
    <w:rsid w:val="00A720E1"/>
    <w:rsid w:val="00A73AEF"/>
    <w:rsid w:val="00A83871"/>
    <w:rsid w:val="00AA38B5"/>
    <w:rsid w:val="00AA3CFD"/>
    <w:rsid w:val="00AA434F"/>
    <w:rsid w:val="00AB4A68"/>
    <w:rsid w:val="00AD39C2"/>
    <w:rsid w:val="00AD490D"/>
    <w:rsid w:val="00AD4997"/>
    <w:rsid w:val="00AD6336"/>
    <w:rsid w:val="00AF70AE"/>
    <w:rsid w:val="00B00BEB"/>
    <w:rsid w:val="00B031FD"/>
    <w:rsid w:val="00B16EE7"/>
    <w:rsid w:val="00B206E0"/>
    <w:rsid w:val="00B206EC"/>
    <w:rsid w:val="00B2743D"/>
    <w:rsid w:val="00B3338C"/>
    <w:rsid w:val="00B455D0"/>
    <w:rsid w:val="00B50FAD"/>
    <w:rsid w:val="00B523EC"/>
    <w:rsid w:val="00B555A9"/>
    <w:rsid w:val="00B63A08"/>
    <w:rsid w:val="00B67163"/>
    <w:rsid w:val="00B7110C"/>
    <w:rsid w:val="00B7172B"/>
    <w:rsid w:val="00B77262"/>
    <w:rsid w:val="00B80026"/>
    <w:rsid w:val="00B82833"/>
    <w:rsid w:val="00B82B20"/>
    <w:rsid w:val="00B85E30"/>
    <w:rsid w:val="00B86B4D"/>
    <w:rsid w:val="00B9166F"/>
    <w:rsid w:val="00B93CDF"/>
    <w:rsid w:val="00B93D20"/>
    <w:rsid w:val="00B9477F"/>
    <w:rsid w:val="00B96CDA"/>
    <w:rsid w:val="00B97FB7"/>
    <w:rsid w:val="00BA731B"/>
    <w:rsid w:val="00BC1F99"/>
    <w:rsid w:val="00BD0A41"/>
    <w:rsid w:val="00BD20B5"/>
    <w:rsid w:val="00BD2CF0"/>
    <w:rsid w:val="00BD31DF"/>
    <w:rsid w:val="00BD5B8E"/>
    <w:rsid w:val="00BE73FB"/>
    <w:rsid w:val="00BE7BCE"/>
    <w:rsid w:val="00BF007A"/>
    <w:rsid w:val="00BF22C6"/>
    <w:rsid w:val="00BF26F9"/>
    <w:rsid w:val="00C06D43"/>
    <w:rsid w:val="00C167BF"/>
    <w:rsid w:val="00C301DD"/>
    <w:rsid w:val="00C313D0"/>
    <w:rsid w:val="00C32825"/>
    <w:rsid w:val="00C32E83"/>
    <w:rsid w:val="00C47E65"/>
    <w:rsid w:val="00C513A7"/>
    <w:rsid w:val="00C607EB"/>
    <w:rsid w:val="00C66F95"/>
    <w:rsid w:val="00C70A04"/>
    <w:rsid w:val="00C72E30"/>
    <w:rsid w:val="00C73208"/>
    <w:rsid w:val="00C8147A"/>
    <w:rsid w:val="00C95796"/>
    <w:rsid w:val="00C96481"/>
    <w:rsid w:val="00CA2EEA"/>
    <w:rsid w:val="00CA56FB"/>
    <w:rsid w:val="00CB0697"/>
    <w:rsid w:val="00CB3082"/>
    <w:rsid w:val="00CB3310"/>
    <w:rsid w:val="00CB4181"/>
    <w:rsid w:val="00CB55CC"/>
    <w:rsid w:val="00CC1AA2"/>
    <w:rsid w:val="00CC38C3"/>
    <w:rsid w:val="00CC4354"/>
    <w:rsid w:val="00CD2C98"/>
    <w:rsid w:val="00CD6A83"/>
    <w:rsid w:val="00CE0258"/>
    <w:rsid w:val="00CE170E"/>
    <w:rsid w:val="00CE6F19"/>
    <w:rsid w:val="00CF6715"/>
    <w:rsid w:val="00D01F0D"/>
    <w:rsid w:val="00D11D62"/>
    <w:rsid w:val="00D15507"/>
    <w:rsid w:val="00D21B2F"/>
    <w:rsid w:val="00D244A0"/>
    <w:rsid w:val="00D31FEC"/>
    <w:rsid w:val="00D32E5A"/>
    <w:rsid w:val="00D37513"/>
    <w:rsid w:val="00D444F9"/>
    <w:rsid w:val="00D466CD"/>
    <w:rsid w:val="00D61E1F"/>
    <w:rsid w:val="00D66686"/>
    <w:rsid w:val="00D7185F"/>
    <w:rsid w:val="00D87198"/>
    <w:rsid w:val="00D9225C"/>
    <w:rsid w:val="00D93078"/>
    <w:rsid w:val="00D96A77"/>
    <w:rsid w:val="00DA1AA0"/>
    <w:rsid w:val="00DA4BC9"/>
    <w:rsid w:val="00DA6729"/>
    <w:rsid w:val="00DB1BEE"/>
    <w:rsid w:val="00DC457A"/>
    <w:rsid w:val="00DD7D30"/>
    <w:rsid w:val="00DE6BFA"/>
    <w:rsid w:val="00DF1EB4"/>
    <w:rsid w:val="00DF253C"/>
    <w:rsid w:val="00DF38E3"/>
    <w:rsid w:val="00DF3999"/>
    <w:rsid w:val="00E07556"/>
    <w:rsid w:val="00E10740"/>
    <w:rsid w:val="00E10F52"/>
    <w:rsid w:val="00E1335B"/>
    <w:rsid w:val="00E3252D"/>
    <w:rsid w:val="00E3456E"/>
    <w:rsid w:val="00E36A01"/>
    <w:rsid w:val="00E41B94"/>
    <w:rsid w:val="00E4540A"/>
    <w:rsid w:val="00E50D80"/>
    <w:rsid w:val="00E50ED0"/>
    <w:rsid w:val="00E62615"/>
    <w:rsid w:val="00E82492"/>
    <w:rsid w:val="00E82C0D"/>
    <w:rsid w:val="00E8497F"/>
    <w:rsid w:val="00E858A4"/>
    <w:rsid w:val="00E909EA"/>
    <w:rsid w:val="00E9574A"/>
    <w:rsid w:val="00EA2A88"/>
    <w:rsid w:val="00EA5994"/>
    <w:rsid w:val="00EA68A6"/>
    <w:rsid w:val="00EB31B7"/>
    <w:rsid w:val="00EB453D"/>
    <w:rsid w:val="00EB54F3"/>
    <w:rsid w:val="00EE0B60"/>
    <w:rsid w:val="00EE25CF"/>
    <w:rsid w:val="00EE43F1"/>
    <w:rsid w:val="00EF3DC7"/>
    <w:rsid w:val="00EF4B94"/>
    <w:rsid w:val="00EF5EBD"/>
    <w:rsid w:val="00F04B5A"/>
    <w:rsid w:val="00F10145"/>
    <w:rsid w:val="00F24636"/>
    <w:rsid w:val="00F258A9"/>
    <w:rsid w:val="00F34DF2"/>
    <w:rsid w:val="00F40066"/>
    <w:rsid w:val="00F442B3"/>
    <w:rsid w:val="00F575F4"/>
    <w:rsid w:val="00F61A5E"/>
    <w:rsid w:val="00F725DF"/>
    <w:rsid w:val="00F77826"/>
    <w:rsid w:val="00F805EE"/>
    <w:rsid w:val="00F861A2"/>
    <w:rsid w:val="00F875B3"/>
    <w:rsid w:val="00F93846"/>
    <w:rsid w:val="00F95690"/>
    <w:rsid w:val="00FA4A71"/>
    <w:rsid w:val="00FA515B"/>
    <w:rsid w:val="00FA63AD"/>
    <w:rsid w:val="00FB4767"/>
    <w:rsid w:val="00FC260D"/>
    <w:rsid w:val="00FC3A54"/>
    <w:rsid w:val="00FC6EB6"/>
    <w:rsid w:val="00FD07E1"/>
    <w:rsid w:val="00FD3554"/>
    <w:rsid w:val="00FD3FC8"/>
    <w:rsid w:val="00FD647E"/>
    <w:rsid w:val="00FE3246"/>
    <w:rsid w:val="00FE46F3"/>
    <w:rsid w:val="00FE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44D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1F5C8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9144D"/>
    <w:pPr>
      <w:keepNext/>
      <w:spacing w:line="360" w:lineRule="auto"/>
      <w:jc w:val="center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qFormat/>
    <w:rsid w:val="0019144D"/>
    <w:pPr>
      <w:keepNext/>
      <w:jc w:val="center"/>
      <w:outlineLvl w:val="2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19144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No Spacing"/>
    <w:uiPriority w:val="1"/>
    <w:qFormat/>
    <w:rsid w:val="0019144D"/>
    <w:rPr>
      <w:rFonts w:ascii="Calibri" w:hAnsi="Calibri" w:cs="Calibri"/>
      <w:sz w:val="22"/>
      <w:szCs w:val="22"/>
    </w:rPr>
  </w:style>
  <w:style w:type="paragraph" w:styleId="HTML">
    <w:name w:val="HTML Preformatted"/>
    <w:basedOn w:val="a"/>
    <w:rsid w:val="009907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link w:val="1"/>
    <w:rsid w:val="001F5C8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30">
    <w:name w:val="Body Text Indent 3"/>
    <w:basedOn w:val="a"/>
    <w:link w:val="31"/>
    <w:rsid w:val="00A33A57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A33A57"/>
    <w:rPr>
      <w:sz w:val="16"/>
      <w:szCs w:val="16"/>
    </w:rPr>
  </w:style>
  <w:style w:type="character" w:styleId="a5">
    <w:name w:val="Hyperlink"/>
    <w:rsid w:val="00A33A57"/>
    <w:rPr>
      <w:color w:val="0000FF"/>
      <w:u w:val="single"/>
    </w:rPr>
  </w:style>
  <w:style w:type="paragraph" w:customStyle="1" w:styleId="ConsPlusTitle">
    <w:name w:val="ConsPlusTitle"/>
    <w:rsid w:val="00A70F3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footer"/>
    <w:basedOn w:val="a"/>
    <w:link w:val="a7"/>
    <w:unhideWhenUsed/>
    <w:rsid w:val="00A70F33"/>
    <w:pPr>
      <w:tabs>
        <w:tab w:val="center" w:pos="4677"/>
        <w:tab w:val="right" w:pos="9355"/>
      </w:tabs>
      <w:ind w:left="340" w:right="57" w:firstLine="851"/>
      <w:jc w:val="both"/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6"/>
    <w:rsid w:val="00A70F33"/>
  </w:style>
  <w:style w:type="paragraph" w:styleId="a8">
    <w:name w:val="Title"/>
    <w:basedOn w:val="a"/>
    <w:link w:val="a9"/>
    <w:qFormat/>
    <w:rsid w:val="002D55AF"/>
    <w:pPr>
      <w:jc w:val="center"/>
    </w:pPr>
    <w:rPr>
      <w:szCs w:val="20"/>
    </w:rPr>
  </w:style>
  <w:style w:type="character" w:customStyle="1" w:styleId="a9">
    <w:name w:val="Название Знак"/>
    <w:basedOn w:val="a0"/>
    <w:link w:val="a8"/>
    <w:rsid w:val="002D55AF"/>
    <w:rPr>
      <w:sz w:val="28"/>
    </w:rPr>
  </w:style>
  <w:style w:type="paragraph" w:styleId="aa">
    <w:name w:val="Body Text"/>
    <w:basedOn w:val="a"/>
    <w:link w:val="ab"/>
    <w:rsid w:val="002D55AF"/>
    <w:pPr>
      <w:spacing w:after="120"/>
    </w:pPr>
    <w:rPr>
      <w:sz w:val="20"/>
      <w:szCs w:val="20"/>
    </w:rPr>
  </w:style>
  <w:style w:type="character" w:customStyle="1" w:styleId="ab">
    <w:name w:val="Основной текст Знак"/>
    <w:basedOn w:val="a0"/>
    <w:link w:val="aa"/>
    <w:rsid w:val="002D55AF"/>
  </w:style>
  <w:style w:type="table" w:styleId="ac">
    <w:name w:val="Table Grid"/>
    <w:basedOn w:val="a1"/>
    <w:uiPriority w:val="59"/>
    <w:rsid w:val="004B033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Normal (Web)"/>
    <w:basedOn w:val="a"/>
    <w:uiPriority w:val="99"/>
    <w:unhideWhenUsed/>
    <w:rsid w:val="00B93D20"/>
    <w:pPr>
      <w:spacing w:before="100" w:beforeAutospacing="1" w:after="100" w:afterAutospacing="1"/>
    </w:pPr>
    <w:rPr>
      <w:sz w:val="24"/>
      <w:szCs w:val="24"/>
    </w:rPr>
  </w:style>
  <w:style w:type="paragraph" w:styleId="ae">
    <w:name w:val="List Paragraph"/>
    <w:basedOn w:val="a"/>
    <w:uiPriority w:val="34"/>
    <w:qFormat/>
    <w:rsid w:val="001049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44D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1F5C8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9144D"/>
    <w:pPr>
      <w:keepNext/>
      <w:spacing w:line="360" w:lineRule="auto"/>
      <w:jc w:val="center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qFormat/>
    <w:rsid w:val="0019144D"/>
    <w:pPr>
      <w:keepNext/>
      <w:jc w:val="center"/>
      <w:outlineLvl w:val="2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19144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No Spacing"/>
    <w:uiPriority w:val="1"/>
    <w:qFormat/>
    <w:rsid w:val="0019144D"/>
    <w:rPr>
      <w:rFonts w:ascii="Calibri" w:hAnsi="Calibri" w:cs="Calibri"/>
      <w:sz w:val="22"/>
      <w:szCs w:val="22"/>
    </w:rPr>
  </w:style>
  <w:style w:type="paragraph" w:styleId="HTML">
    <w:name w:val="HTML Preformatted"/>
    <w:basedOn w:val="a"/>
    <w:rsid w:val="009907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link w:val="1"/>
    <w:rsid w:val="001F5C8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30">
    <w:name w:val="Body Text Indent 3"/>
    <w:basedOn w:val="a"/>
    <w:link w:val="31"/>
    <w:rsid w:val="00A33A57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A33A57"/>
    <w:rPr>
      <w:sz w:val="16"/>
      <w:szCs w:val="16"/>
    </w:rPr>
  </w:style>
  <w:style w:type="character" w:styleId="a5">
    <w:name w:val="Hyperlink"/>
    <w:rsid w:val="00A33A57"/>
    <w:rPr>
      <w:color w:val="0000FF"/>
      <w:u w:val="single"/>
    </w:rPr>
  </w:style>
  <w:style w:type="paragraph" w:customStyle="1" w:styleId="ConsPlusTitle">
    <w:name w:val="ConsPlusTitle"/>
    <w:rsid w:val="00A70F3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footer"/>
    <w:basedOn w:val="a"/>
    <w:link w:val="a7"/>
    <w:unhideWhenUsed/>
    <w:rsid w:val="00A70F33"/>
    <w:pPr>
      <w:tabs>
        <w:tab w:val="center" w:pos="4677"/>
        <w:tab w:val="right" w:pos="9355"/>
      </w:tabs>
      <w:ind w:left="340" w:right="57" w:firstLine="851"/>
      <w:jc w:val="both"/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6"/>
    <w:rsid w:val="00A70F33"/>
  </w:style>
  <w:style w:type="paragraph" w:styleId="a8">
    <w:name w:val="Title"/>
    <w:basedOn w:val="a"/>
    <w:link w:val="a9"/>
    <w:qFormat/>
    <w:rsid w:val="002D55AF"/>
    <w:pPr>
      <w:jc w:val="center"/>
    </w:pPr>
    <w:rPr>
      <w:szCs w:val="20"/>
    </w:rPr>
  </w:style>
  <w:style w:type="character" w:customStyle="1" w:styleId="a9">
    <w:name w:val="Название Знак"/>
    <w:basedOn w:val="a0"/>
    <w:link w:val="a8"/>
    <w:rsid w:val="002D55AF"/>
    <w:rPr>
      <w:sz w:val="28"/>
    </w:rPr>
  </w:style>
  <w:style w:type="paragraph" w:styleId="aa">
    <w:name w:val="Body Text"/>
    <w:basedOn w:val="a"/>
    <w:link w:val="ab"/>
    <w:rsid w:val="002D55AF"/>
    <w:pPr>
      <w:spacing w:after="120"/>
    </w:pPr>
    <w:rPr>
      <w:sz w:val="20"/>
      <w:szCs w:val="20"/>
    </w:rPr>
  </w:style>
  <w:style w:type="character" w:customStyle="1" w:styleId="ab">
    <w:name w:val="Основной текст Знак"/>
    <w:basedOn w:val="a0"/>
    <w:link w:val="aa"/>
    <w:rsid w:val="002D55AF"/>
  </w:style>
  <w:style w:type="table" w:styleId="ac">
    <w:name w:val="Table Grid"/>
    <w:basedOn w:val="a1"/>
    <w:uiPriority w:val="59"/>
    <w:rsid w:val="004B033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Normal (Web)"/>
    <w:basedOn w:val="a"/>
    <w:uiPriority w:val="99"/>
    <w:unhideWhenUsed/>
    <w:rsid w:val="00B93D20"/>
    <w:pPr>
      <w:spacing w:before="100" w:beforeAutospacing="1" w:after="100" w:afterAutospacing="1"/>
    </w:pPr>
    <w:rPr>
      <w:sz w:val="24"/>
      <w:szCs w:val="24"/>
    </w:rPr>
  </w:style>
  <w:style w:type="paragraph" w:styleId="ae">
    <w:name w:val="List Paragraph"/>
    <w:basedOn w:val="a"/>
    <w:uiPriority w:val="34"/>
    <w:qFormat/>
    <w:rsid w:val="001049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1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maximum_u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1139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7622</CharactersWithSpaces>
  <SharedDoc>false</SharedDoc>
  <HLinks>
    <vt:vector size="18" baseType="variant">
      <vt:variant>
        <vt:i4>4849700</vt:i4>
      </vt:variant>
      <vt:variant>
        <vt:i4>6</vt:i4>
      </vt:variant>
      <vt:variant>
        <vt:i4>0</vt:i4>
      </vt:variant>
      <vt:variant>
        <vt:i4>5</vt:i4>
      </vt:variant>
      <vt:variant>
        <vt:lpwstr>mailto:otdel.dosuga@mail.ru</vt:lpwstr>
      </vt:variant>
      <vt:variant>
        <vt:lpwstr/>
      </vt:variant>
      <vt:variant>
        <vt:i4>2424909</vt:i4>
      </vt:variant>
      <vt:variant>
        <vt:i4>3</vt:i4>
      </vt:variant>
      <vt:variant>
        <vt:i4>0</vt:i4>
      </vt:variant>
      <vt:variant>
        <vt:i4>5</vt:i4>
      </vt:variant>
      <vt:variant>
        <vt:lpwstr>mailto:mbu-sovremennik@mail.ru</vt:lpwstr>
      </vt:variant>
      <vt:variant>
        <vt:lpwstr/>
      </vt:variant>
      <vt:variant>
        <vt:i4>7667813</vt:i4>
      </vt:variant>
      <vt:variant>
        <vt:i4>0</vt:i4>
      </vt:variant>
      <vt:variant>
        <vt:i4>0</vt:i4>
      </vt:variant>
      <vt:variant>
        <vt:i4>5</vt:i4>
      </vt:variant>
      <vt:variant>
        <vt:lpwstr>http://sovremen.ru/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Venera</dc:creator>
  <cp:lastModifiedBy>user13</cp:lastModifiedBy>
  <cp:revision>21</cp:revision>
  <cp:lastPrinted>2017-09-19T12:09:00Z</cp:lastPrinted>
  <dcterms:created xsi:type="dcterms:W3CDTF">2019-02-07T06:42:00Z</dcterms:created>
  <dcterms:modified xsi:type="dcterms:W3CDTF">2021-02-09T08:22:00Z</dcterms:modified>
</cp:coreProperties>
</file>