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94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szCs w:val="22"/>
          <w:bdr w:val="none" w:sz="0" w:space="0" w:color="auto"/>
          <w:lang w:val="ru-RU" w:eastAsia="ru-RU"/>
        </w:rPr>
      </w:pPr>
      <w:r>
        <w:rPr>
          <w:rFonts w:eastAsia="Times New Roman"/>
          <w:szCs w:val="22"/>
          <w:bdr w:val="none" w:sz="0" w:space="0" w:color="auto"/>
          <w:lang w:val="ru-RU" w:eastAsia="ru-RU"/>
        </w:rPr>
        <w:t>Проект Родниковского культурно-досугового центра</w:t>
      </w:r>
    </w:p>
    <w:p w:rsidR="002A46B8" w:rsidRPr="002A46B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szCs w:val="22"/>
          <w:bdr w:val="none" w:sz="0" w:space="0" w:color="auto"/>
          <w:lang w:val="ru-RU" w:eastAsia="ru-RU"/>
        </w:rPr>
      </w:pP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«Театр для </w:t>
      </w:r>
      <w:proofErr w:type="gramStart"/>
      <w:r>
        <w:rPr>
          <w:rFonts w:eastAsia="Times New Roman"/>
          <w:szCs w:val="22"/>
          <w:bdr w:val="none" w:sz="0" w:space="0" w:color="auto"/>
          <w:lang w:val="ru-RU" w:eastAsia="ru-RU"/>
        </w:rPr>
        <w:t>своих</w:t>
      </w:r>
      <w:proofErr w:type="gramEnd"/>
      <w:r>
        <w:rPr>
          <w:rFonts w:eastAsia="Times New Roman"/>
          <w:szCs w:val="22"/>
          <w:bdr w:val="none" w:sz="0" w:space="0" w:color="auto"/>
          <w:lang w:val="ru-RU" w:eastAsia="ru-RU"/>
        </w:rPr>
        <w:t>»</w:t>
      </w:r>
    </w:p>
    <w:p w:rsidR="007E6394" w:rsidRPr="002A46B8" w:rsidRDefault="007E6394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szCs w:val="22"/>
          <w:bdr w:val="none" w:sz="0" w:space="0" w:color="auto"/>
          <w:lang w:val="ru-RU" w:eastAsia="ru-RU"/>
        </w:rPr>
      </w:pPr>
    </w:p>
    <w:p w:rsidR="007E6394" w:rsidRPr="002A46B8" w:rsidRDefault="007E6394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szCs w:val="22"/>
          <w:bdr w:val="none" w:sz="0" w:space="0" w:color="auto"/>
          <w:lang w:val="ru-RU" w:eastAsia="ru-RU"/>
        </w:rPr>
      </w:pPr>
    </w:p>
    <w:p w:rsidR="007E6394" w:rsidRPr="00C86CC8" w:rsidRDefault="007E6394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eastAsia="Times New Roman"/>
          <w:szCs w:val="22"/>
          <w:bdr w:val="none" w:sz="0" w:space="0" w:color="auto"/>
          <w:lang w:val="ru-RU" w:eastAsia="ru-RU"/>
        </w:rPr>
      </w:pPr>
      <w:r>
        <w:rPr>
          <w:rFonts w:eastAsia="Times New Roman"/>
          <w:szCs w:val="22"/>
          <w:bdr w:val="none" w:sz="0" w:space="0" w:color="auto"/>
          <w:lang w:val="ru-RU" w:eastAsia="ru-RU"/>
        </w:rPr>
        <w:t>В 2019 году к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омандой проекта было проведено исследование по выявлению потребн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о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стей в культурно досуговых услугах детско-юношеской аудитории.</w:t>
      </w:r>
    </w:p>
    <w:p w:rsidR="007E6394" w:rsidRPr="00C86CC8" w:rsidRDefault="007E6394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szCs w:val="22"/>
          <w:bdr w:val="none" w:sz="0" w:space="0" w:color="auto"/>
          <w:lang w:val="ru-RU" w:eastAsia="ru-RU"/>
        </w:rPr>
      </w:pPr>
      <w:proofErr w:type="gramStart"/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В Родниковском сельском поселении прожив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ает 1300 детей  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от 5 до 18 лет, кружки и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 клубы различной направленности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 в Родниковском культурно-досуговом центре  посе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щает всего 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 400 человек, а это меньше одной трети общего количества проживающих в станице детей, также 35 человек с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о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стоят на различных видах профилактического учета, 2-е  подростков осуждены и отбывают наказание за различные преступления,  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Результаты пр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о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веденной нами работы свидетельствуют о</w:t>
      </w:r>
      <w:proofErr w:type="gramEnd"/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 том, что неорганизованность или недостаточная организованность детей способствуют росту правон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а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рушений совершаемых подростками. Практика подтверждает, что на с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о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вершение преступлений их зачастую толкает именно безделье.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 </w:t>
      </w:r>
    </w:p>
    <w:p w:rsidR="007E6394" w:rsidRDefault="007E6394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</w:pP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Также командой проекта было проведено анкетирование жителей станицы. По результатам опроса стало ясно, что есть 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пробел 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 в вовлеченности детей и подростков в сетку культурно-досуговых мероприятий сельского посел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е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ния. В данной ситуации свою значимость и актуальность доказывает ре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а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лизация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 творческого проекта «Театр для </w:t>
      </w:r>
      <w:proofErr w:type="gramStart"/>
      <w:r>
        <w:rPr>
          <w:rFonts w:eastAsia="Times New Roman"/>
          <w:szCs w:val="22"/>
          <w:bdr w:val="none" w:sz="0" w:space="0" w:color="auto"/>
          <w:lang w:val="ru-RU" w:eastAsia="ru-RU"/>
        </w:rPr>
        <w:t>своих</w:t>
      </w:r>
      <w:proofErr w:type="gramEnd"/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».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 xml:space="preserve"> Команда проекта считает н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е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обходимым организовать творческую площадку на базе Родниковск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о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 xml:space="preserve">го КДЦ, которая  позволит создать более благоприятные условия для занятости,  социализации и творческого развития неорганизованных детей станицы. </w:t>
      </w:r>
    </w:p>
    <w:p w:rsidR="002A46B8" w:rsidRDefault="002A46B8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mbria" w:hAnsi="Cambria" w:cs="Cambria"/>
          <w:color w:val="000000"/>
          <w:szCs w:val="22"/>
          <w:bdr w:val="none" w:sz="0" w:space="0" w:color="auto"/>
          <w:lang w:eastAsia="ru-RU"/>
        </w:rPr>
      </w:pPr>
    </w:p>
    <w:p w:rsidR="002A46B8" w:rsidRPr="00C86CC8" w:rsidRDefault="002A46B8" w:rsidP="002A46B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mbria" w:eastAsia="Cambria" w:hAnsi="Cambria" w:cs="Cambria"/>
          <w:color w:val="000000"/>
          <w:sz w:val="20"/>
          <w:szCs w:val="20"/>
          <w:bdr w:val="none" w:sz="0" w:space="0" w:color="auto"/>
          <w:lang w:val="ru-RU" w:eastAsia="ru-RU"/>
        </w:rPr>
      </w:pPr>
      <w:r w:rsidRPr="00C86CC8">
        <w:rPr>
          <w:rFonts w:ascii="Cambria" w:eastAsia="Cambria" w:hAnsi="Cambria" w:cs="Cambria"/>
          <w:color w:val="000000"/>
          <w:sz w:val="20"/>
          <w:szCs w:val="20"/>
          <w:bdr w:val="none" w:sz="0" w:space="0" w:color="auto"/>
          <w:lang w:val="ru-RU" w:eastAsia="ru-RU"/>
        </w:rPr>
        <w:t>Цель и задачи проекта:</w:t>
      </w:r>
    </w:p>
    <w:p w:rsidR="002A46B8" w:rsidRPr="00C86CC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</w:pP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Целью проекта является организация занятости и  улучшение усл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о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вий для развития</w:t>
      </w:r>
      <w:r w:rsidRPr="00C86CC8">
        <w:rPr>
          <w:rFonts w:ascii="Arial" w:eastAsia="Arial" w:hAnsi="Arial" w:cs="Arial"/>
          <w:color w:val="000000"/>
          <w:szCs w:val="22"/>
          <w:bdr w:val="none" w:sz="0" w:space="0" w:color="auto"/>
          <w:shd w:val="clear" w:color="auto" w:fill="FFFFFF"/>
          <w:lang w:val="ru-RU" w:eastAsia="ru-RU"/>
        </w:rPr>
        <w:t xml:space="preserve"> </w:t>
      </w:r>
      <w:r w:rsidRPr="00C86CC8">
        <w:rPr>
          <w:rFonts w:eastAsia="Times New Roman"/>
          <w:color w:val="000000"/>
          <w:szCs w:val="22"/>
          <w:bdr w:val="none" w:sz="0" w:space="0" w:color="auto"/>
          <w:shd w:val="clear" w:color="auto" w:fill="FFFFFF"/>
          <w:lang w:val="ru-RU" w:eastAsia="ru-RU"/>
        </w:rPr>
        <w:t>творческих и коммуникативных способностей</w:t>
      </w:r>
      <w:r w:rsidRPr="00C86CC8">
        <w:rPr>
          <w:rFonts w:ascii="Arial" w:eastAsia="Arial" w:hAnsi="Arial" w:cs="Arial"/>
          <w:color w:val="000000"/>
          <w:szCs w:val="22"/>
          <w:bdr w:val="none" w:sz="0" w:space="0" w:color="auto"/>
          <w:shd w:val="clear" w:color="auto" w:fill="FFFFFF"/>
          <w:lang w:val="ru-RU" w:eastAsia="ru-RU"/>
        </w:rPr>
        <w:t xml:space="preserve"> 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неорг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а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низованных детей по средствам вовлечения детско-юношеской ауд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и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тории  в деятел</w:t>
      </w:r>
      <w:r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ьность творческой площадки                « Т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еатр</w:t>
      </w:r>
      <w:r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для</w:t>
      </w:r>
      <w:proofErr w:type="gramEnd"/>
      <w:r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 xml:space="preserve"> своих</w:t>
      </w: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».</w:t>
      </w:r>
    </w:p>
    <w:p w:rsidR="002A46B8" w:rsidRPr="00C86CC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</w:pPr>
      <w:r w:rsidRPr="00C86CC8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Задачи проекта:</w:t>
      </w:r>
    </w:p>
    <w:p w:rsidR="002A46B8" w:rsidRPr="00C86CC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</w:pP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- создание комплекса мероприятий, направленных на повышение уровня мотивации несовершеннолетних и молодежи к социально значимым де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й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ствиям;</w:t>
      </w:r>
    </w:p>
    <w:p w:rsidR="002A46B8" w:rsidRPr="00C86CC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</w:pP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- организация содержательности досуга подростков и молодежи посре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д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ством приобщения их к </w:t>
      </w:r>
      <w:proofErr w:type="gramStart"/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социо-культурной</w:t>
      </w:r>
      <w:proofErr w:type="gramEnd"/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 деятельности;</w:t>
      </w:r>
    </w:p>
    <w:p w:rsidR="002A46B8" w:rsidRPr="00C86CC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color w:val="000000"/>
          <w:szCs w:val="22"/>
          <w:bdr w:val="none" w:sz="0" w:space="0" w:color="auto"/>
          <w:shd w:val="clear" w:color="auto" w:fill="FFFFFF"/>
          <w:lang w:val="ru-RU" w:eastAsia="ru-RU"/>
        </w:rPr>
      </w:pP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-</w:t>
      </w:r>
      <w:r w:rsidRPr="00C86CC8">
        <w:rPr>
          <w:rFonts w:eastAsia="Times New Roman"/>
          <w:b/>
          <w:szCs w:val="22"/>
          <w:bdr w:val="none" w:sz="0" w:space="0" w:color="auto"/>
          <w:shd w:val="clear" w:color="auto" w:fill="FFFFFF"/>
          <w:lang w:val="ru-RU" w:eastAsia="ru-RU"/>
        </w:rPr>
        <w:t> 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профилактика подростковой преступности;</w:t>
      </w:r>
    </w:p>
    <w:p w:rsidR="002A46B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sz w:val="20"/>
          <w:szCs w:val="22"/>
          <w:bdr w:val="none" w:sz="0" w:space="0" w:color="auto"/>
          <w:shd w:val="clear" w:color="auto" w:fill="FFFFFF"/>
          <w:lang w:val="ru-RU" w:eastAsia="ru-RU"/>
        </w:rPr>
      </w:pPr>
    </w:p>
    <w:p w:rsidR="002A46B8" w:rsidRPr="00C86CC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mbria" w:eastAsia="Cambria" w:hAnsi="Cambria" w:cs="Cambria"/>
          <w:color w:val="000000"/>
          <w:sz w:val="22"/>
          <w:szCs w:val="22"/>
          <w:bdr w:val="none" w:sz="0" w:space="0" w:color="auto"/>
          <w:lang w:val="ru-RU" w:eastAsia="ru-RU"/>
        </w:rPr>
      </w:pPr>
      <w:r w:rsidRPr="00C86CC8">
        <w:rPr>
          <w:rFonts w:ascii="Cambria" w:eastAsia="Cambria" w:hAnsi="Cambria" w:cs="Cambria"/>
          <w:color w:val="000000"/>
          <w:sz w:val="20"/>
          <w:szCs w:val="22"/>
          <w:bdr w:val="none" w:sz="0" w:space="0" w:color="auto"/>
          <w:lang w:val="ru-RU" w:eastAsia="ru-RU"/>
        </w:rPr>
        <w:t>Основная идея проекта:</w:t>
      </w:r>
    </w:p>
    <w:p w:rsidR="002A46B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szCs w:val="22"/>
          <w:bdr w:val="none" w:sz="0" w:space="0" w:color="auto"/>
          <w:lang w:val="ru-RU" w:eastAsia="ru-RU"/>
        </w:rPr>
      </w:pP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Современное театральное искусство – прекрасный инструмент для разв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и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тия потенциала детей и подростков из групп социального риска. Театр – это команда, а командная работа – самый эффективный инструмент для работы с подростками и детьми. Каждый ребенок талантлив и творчество каждого ребенка ценно. Дети, жизнь которых социально неблагополучна, часто не имеют возможности показать свой талант, потому что окружающие чаще замечаю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т только их проблемы 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и недостатки. «Свой  театр» отн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о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сится к ребенку как к цельной личности и создает условия, которые пом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о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гают ему рас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крыть свой </w:t>
      </w:r>
      <w:r>
        <w:rPr>
          <w:rFonts w:eastAsia="Times New Roman"/>
          <w:szCs w:val="22"/>
          <w:bdr w:val="none" w:sz="0" w:space="0" w:color="auto"/>
          <w:lang w:val="ru-RU" w:eastAsia="ru-RU"/>
        </w:rPr>
        <w:lastRenderedPageBreak/>
        <w:t>талант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 и показать его.  Мы стремимся создать пр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о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странство, попадая в которое дети становятся творцами и полноправными хозяевами этого  места – творческой площадки, где обеспечены хорошее техническое оснащение и теплая уютная атмосфера.   </w:t>
      </w:r>
    </w:p>
    <w:p w:rsidR="002A46B8" w:rsidRPr="00C86CC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</w:pPr>
      <w:r w:rsidRPr="00C86CC8">
        <w:rPr>
          <w:rFonts w:eastAsia="Times New Roman"/>
          <w:color w:val="000000"/>
          <w:szCs w:val="22"/>
          <w:bdr w:val="none" w:sz="0" w:space="0" w:color="auto"/>
          <w:shd w:val="clear" w:color="auto" w:fill="FFFFFF"/>
          <w:lang w:val="ru-RU" w:eastAsia="ru-RU"/>
        </w:rPr>
        <w:t xml:space="preserve">Нам близка идея, что театр может быть везде и со всеми. 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Перед командой проекта стоит задача, чтобы энергия самых неприступных для контакта, так называемых «трудно воспитываемых» детей, находила отражение в  театральной энергетике, при этом принимая безопасную форму.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 </w:t>
      </w:r>
    </w:p>
    <w:p w:rsidR="002A46B8" w:rsidRPr="00C86CC8" w:rsidRDefault="002A46B8" w:rsidP="002A4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</w:pPr>
      <w:proofErr w:type="gramStart"/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Мы предла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>гаем ребятам самим создать «Т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еатр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 для своих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», где для каждого найдется СВОЯ роль.</w:t>
      </w:r>
      <w:proofErr w:type="gramEnd"/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 Это действитель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но важно, потому что 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>с появлением « Т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еатра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 для своих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» статус ребят как артистов станет реальным. Здесь для них все будет  по-настоящему — настоящая сцена, уютный зал и настоящие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 аплодисменты зрителей. В «Т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еатре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 xml:space="preserve"> для своих» каждый смог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 попробовать себя в качестве актера, режиссера, драматурга или художника и понять, что же ему действительно </w:t>
      </w:r>
      <w:r>
        <w:rPr>
          <w:rFonts w:eastAsia="Times New Roman"/>
          <w:szCs w:val="22"/>
          <w:bdr w:val="none" w:sz="0" w:space="0" w:color="auto"/>
          <w:lang w:val="ru-RU" w:eastAsia="ru-RU"/>
        </w:rPr>
        <w:t>близко. Наши сотрудники помогли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 xml:space="preserve"> детям  научиться  азам театрального мастерства и совершенствовать  свои умения,  с  самого начала погрузив  ребят в атмосферу принятия и энтузиазма, об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ъ</w:t>
      </w:r>
      <w:r w:rsidRPr="00C86CC8">
        <w:rPr>
          <w:rFonts w:eastAsia="Times New Roman"/>
          <w:szCs w:val="22"/>
          <w:bdr w:val="none" w:sz="0" w:space="0" w:color="auto"/>
          <w:lang w:val="ru-RU" w:eastAsia="ru-RU"/>
        </w:rPr>
        <w:t>яснив детям, что т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еа</w:t>
      </w:r>
      <w:r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тр – это всегда чудо. Мы показали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,  как </w:t>
      </w:r>
      <w:proofErr w:type="gramStart"/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здорово</w:t>
      </w:r>
      <w:proofErr w:type="gramEnd"/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 быть актером, человеком, творящим это волшебство. А сказка на театрал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ь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ной сцене – это двойное чудо, сказка, придуманная самостоя</w:t>
      </w:r>
      <w:r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тельно  – чудо втройне. В «Т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еатре</w:t>
      </w:r>
      <w:r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 для своих» мы  не</w:t>
      </w:r>
      <w:r w:rsidR="005704DD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 играли  на сцене, мы   проживали жизнь 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>в п</w:t>
      </w:r>
      <w:r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остановках, тем более что писали, некоторые из них, мы </w:t>
      </w:r>
      <w:r w:rsidRPr="00C86CC8">
        <w:rPr>
          <w:rFonts w:eastAsia="Times New Roman"/>
          <w:szCs w:val="22"/>
          <w:bdr w:val="none" w:sz="0" w:space="0" w:color="auto"/>
          <w:shd w:val="clear" w:color="auto" w:fill="FFFFFF"/>
          <w:lang w:val="ru-RU" w:eastAsia="ru-RU"/>
        </w:rPr>
        <w:t xml:space="preserve"> вместе с участниками проекта сами. </w:t>
      </w:r>
    </w:p>
    <w:p w:rsidR="007E6394" w:rsidRDefault="007E6394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</w:pPr>
    </w:p>
    <w:p w:rsidR="0098177B" w:rsidRDefault="0098177B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</w:pPr>
    </w:p>
    <w:p w:rsidR="002A46B8" w:rsidRDefault="002A46B8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</w:pPr>
      <w:r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Результатом проекта, стали две постановки:</w:t>
      </w:r>
    </w:p>
    <w:p w:rsidR="002A46B8" w:rsidRDefault="002A46B8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</w:pPr>
      <w:r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>Музыкальный спектакль «Однажды в сказке»</w:t>
      </w:r>
      <w:r w:rsidR="005704DD"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  <w:t xml:space="preserve"> и военно-патриотический спектакль «Шагнувшие в вечность», сценарий которого написан по материалам одноименной книги почетного гражданина станицы Родниковской Валентины Трофимовны Фёдоровой и рассказывает о жизни станичников  в годы Великой Отечественной войны.  В постановках приняли участие 60 мальчишек и девчонок, 15 из которых были сняты с различных видов профилактического учета.</w:t>
      </w:r>
    </w:p>
    <w:p w:rsidR="005704DD" w:rsidRPr="0098177B" w:rsidRDefault="005704DD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mbria" w:eastAsia="Cambria" w:hAnsi="Cambria" w:cs="Cambria"/>
          <w:color w:val="000000"/>
          <w:szCs w:val="22"/>
          <w:bdr w:val="none" w:sz="0" w:space="0" w:color="auto"/>
          <w:lang w:val="ru-RU" w:eastAsia="ru-RU"/>
        </w:rPr>
      </w:pPr>
    </w:p>
    <w:p w:rsidR="007E6394" w:rsidRDefault="007E6394" w:rsidP="007E6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mbria" w:eastAsia="Cambria" w:hAnsi="Cambria" w:cs="Cambria"/>
          <w:color w:val="000000"/>
          <w:sz w:val="20"/>
          <w:szCs w:val="22"/>
          <w:bdr w:val="none" w:sz="0" w:space="0" w:color="auto"/>
          <w:lang w:val="ru-RU" w:eastAsia="ru-RU"/>
        </w:rPr>
      </w:pPr>
    </w:p>
    <w:p w:rsidR="00FE5E5C" w:rsidRDefault="00FE5E5C">
      <w:pPr>
        <w:rPr>
          <w:lang w:val="ru-RU"/>
        </w:rPr>
      </w:pPr>
      <w:r>
        <w:rPr>
          <w:lang w:val="ru-RU"/>
        </w:rPr>
        <w:t xml:space="preserve"> Выступление «Театра для </w:t>
      </w:r>
      <w:proofErr w:type="gramStart"/>
      <w:r>
        <w:rPr>
          <w:lang w:val="ru-RU"/>
        </w:rPr>
        <w:t>своих</w:t>
      </w:r>
      <w:proofErr w:type="gramEnd"/>
      <w:r>
        <w:rPr>
          <w:lang w:val="ru-RU"/>
        </w:rPr>
        <w:t xml:space="preserve">» на юбилее Курганинского района </w:t>
      </w:r>
    </w:p>
    <w:p w:rsidR="008F1B3D" w:rsidRDefault="00FE5E5C">
      <w:pPr>
        <w:rPr>
          <w:lang w:val="ru-RU"/>
        </w:rPr>
      </w:pPr>
      <w:hyperlink r:id="rId6" w:history="1">
        <w:r w:rsidRPr="009912FD">
          <w:rPr>
            <w:rStyle w:val="a3"/>
            <w:lang w:val="ru-RU"/>
          </w:rPr>
          <w:t>https://vk.com/rodnikovsky_kdc?w=wall-123700055_186%2Fall</w:t>
        </w:r>
      </w:hyperlink>
    </w:p>
    <w:p w:rsidR="00FE5E5C" w:rsidRDefault="00FE5E5C">
      <w:pPr>
        <w:rPr>
          <w:lang w:val="ru-RU"/>
        </w:rPr>
      </w:pPr>
    </w:p>
    <w:p w:rsidR="00FE5E5C" w:rsidRDefault="00FE5E5C">
      <w:pPr>
        <w:rPr>
          <w:lang w:val="ru-RU"/>
        </w:rPr>
      </w:pPr>
      <w:r>
        <w:rPr>
          <w:lang w:val="ru-RU"/>
        </w:rPr>
        <w:t xml:space="preserve">Посвящение  в театралы, участников проекта «Театр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своих»</w:t>
      </w:r>
    </w:p>
    <w:p w:rsidR="00FE5E5C" w:rsidRDefault="00FE5E5C">
      <w:pPr>
        <w:rPr>
          <w:lang w:val="ru-RU"/>
        </w:rPr>
      </w:pPr>
      <w:hyperlink r:id="rId7" w:history="1">
        <w:r w:rsidRPr="009912FD">
          <w:rPr>
            <w:rStyle w:val="a3"/>
            <w:lang w:val="ru-RU"/>
          </w:rPr>
          <w:t>https://vk.com/rodnikovsky_kdc?w=wall-123700055_180%2Fall</w:t>
        </w:r>
      </w:hyperlink>
    </w:p>
    <w:p w:rsidR="00FE5E5C" w:rsidRDefault="00FE5E5C">
      <w:pPr>
        <w:rPr>
          <w:lang w:val="ru-RU"/>
        </w:rPr>
      </w:pPr>
    </w:p>
    <w:p w:rsidR="00E12370" w:rsidRDefault="00E12370">
      <w:pPr>
        <w:rPr>
          <w:lang w:val="ru-RU"/>
        </w:rPr>
      </w:pPr>
    </w:p>
    <w:p w:rsidR="00E12370" w:rsidRDefault="00E12370">
      <w:pPr>
        <w:rPr>
          <w:lang w:val="ru-RU"/>
        </w:rPr>
      </w:pPr>
      <w:r>
        <w:rPr>
          <w:lang w:val="ru-RU"/>
        </w:rPr>
        <w:t>Фото альбом спектакль «Шагнувшие в вечность»</w:t>
      </w:r>
    </w:p>
    <w:p w:rsidR="00FE5E5C" w:rsidRDefault="00FE5E5C">
      <w:pPr>
        <w:rPr>
          <w:lang w:val="ru-RU"/>
        </w:rPr>
      </w:pPr>
      <w:hyperlink r:id="rId8" w:history="1">
        <w:r w:rsidRPr="009912FD">
          <w:rPr>
            <w:rStyle w:val="a3"/>
            <w:lang w:val="ru-RU"/>
          </w:rPr>
          <w:t>https://ok.ru/rodnikovsky.kdts/album/919505848031</w:t>
        </w:r>
      </w:hyperlink>
    </w:p>
    <w:p w:rsidR="00FE5E5C" w:rsidRDefault="00FE5E5C">
      <w:pPr>
        <w:rPr>
          <w:lang w:val="ru-RU"/>
        </w:rPr>
      </w:pPr>
    </w:p>
    <w:p w:rsidR="00E12370" w:rsidRDefault="00E12370">
      <w:pPr>
        <w:rPr>
          <w:lang w:val="ru-RU"/>
        </w:rPr>
      </w:pPr>
      <w:r>
        <w:rPr>
          <w:lang w:val="ru-RU"/>
        </w:rPr>
        <w:t>Видео наши сказки</w:t>
      </w:r>
    </w:p>
    <w:p w:rsidR="00E12370" w:rsidRDefault="00E12370">
      <w:pPr>
        <w:rPr>
          <w:lang w:val="ru-RU"/>
        </w:rPr>
      </w:pPr>
      <w:hyperlink r:id="rId9" w:history="1">
        <w:r w:rsidRPr="009912FD">
          <w:rPr>
            <w:rStyle w:val="a3"/>
            <w:lang w:val="ru-RU"/>
          </w:rPr>
          <w:t>https://disk.yandex.ru/d/7IoXjYTdsbHxzw</w:t>
        </w:r>
      </w:hyperlink>
    </w:p>
    <w:p w:rsidR="00E12370" w:rsidRDefault="00E12370">
      <w:pPr>
        <w:rPr>
          <w:lang w:val="ru-RU"/>
        </w:rPr>
      </w:pPr>
    </w:p>
    <w:p w:rsidR="00E12370" w:rsidRDefault="00E12370">
      <w:pPr>
        <w:rPr>
          <w:lang w:val="ru-RU"/>
        </w:rPr>
      </w:pPr>
      <w:r>
        <w:rPr>
          <w:lang w:val="ru-RU"/>
        </w:rPr>
        <w:t xml:space="preserve">Фото спектакль </w:t>
      </w:r>
      <w:r w:rsidR="00762766">
        <w:rPr>
          <w:lang w:val="ru-RU"/>
        </w:rPr>
        <w:t>«</w:t>
      </w:r>
      <w:bookmarkStart w:id="0" w:name="_GoBack"/>
      <w:bookmarkEnd w:id="0"/>
      <w:r>
        <w:rPr>
          <w:lang w:val="ru-RU"/>
        </w:rPr>
        <w:t>Однажды в сказке</w:t>
      </w:r>
      <w:r w:rsidR="00762766">
        <w:rPr>
          <w:lang w:val="ru-RU"/>
        </w:rPr>
        <w:t>»</w:t>
      </w:r>
    </w:p>
    <w:p w:rsidR="00E12370" w:rsidRDefault="00E12370">
      <w:pPr>
        <w:rPr>
          <w:lang w:val="ru-RU"/>
        </w:rPr>
      </w:pPr>
      <w:hyperlink r:id="rId10" w:history="1">
        <w:r w:rsidRPr="009912FD">
          <w:rPr>
            <w:rStyle w:val="a3"/>
            <w:lang w:val="ru-RU"/>
          </w:rPr>
          <w:t>https://disk.yandex.ru/d/x400aa7SEub8Rg</w:t>
        </w:r>
      </w:hyperlink>
    </w:p>
    <w:p w:rsidR="00E12370" w:rsidRPr="007E6394" w:rsidRDefault="00E12370">
      <w:pPr>
        <w:rPr>
          <w:lang w:val="ru-RU"/>
        </w:rPr>
      </w:pPr>
    </w:p>
    <w:sectPr w:rsidR="00E12370" w:rsidRPr="007E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34EC"/>
    <w:multiLevelType w:val="multilevel"/>
    <w:tmpl w:val="17C42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A005D"/>
    <w:multiLevelType w:val="multilevel"/>
    <w:tmpl w:val="2EFE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9A"/>
    <w:rsid w:val="002A46B8"/>
    <w:rsid w:val="005704DD"/>
    <w:rsid w:val="00762766"/>
    <w:rsid w:val="007E6394"/>
    <w:rsid w:val="00882CB7"/>
    <w:rsid w:val="008F1B3D"/>
    <w:rsid w:val="0098177B"/>
    <w:rsid w:val="009B069A"/>
    <w:rsid w:val="00E12370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3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3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dnikovsky.kdts/album/9195058480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odnikovsky_kdc?w=wall-123700055_180%2F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dnikovsky_kdc?w=wall-123700055_186%2Fa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x400aa7SEub8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7IoXjYTdsbHx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Саликова Т В</dc:creator>
  <cp:keywords/>
  <dc:description/>
  <cp:lastModifiedBy>Саликова Т В</cp:lastModifiedBy>
  <cp:revision>2</cp:revision>
  <dcterms:created xsi:type="dcterms:W3CDTF">2022-11-10T09:26:00Z</dcterms:created>
  <dcterms:modified xsi:type="dcterms:W3CDTF">2022-11-10T13:31:00Z</dcterms:modified>
</cp:coreProperties>
</file>