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8F68" w14:textId="77777777" w:rsidR="007E67C6" w:rsidRDefault="007E67C6" w:rsidP="0070126C">
      <w:pPr>
        <w:jc w:val="center"/>
        <w:rPr>
          <w:b/>
          <w:bCs/>
        </w:rPr>
      </w:pPr>
    </w:p>
    <w:p w14:paraId="138EB39C" w14:textId="77777777" w:rsidR="007E67C6" w:rsidRDefault="007E67C6" w:rsidP="0070126C">
      <w:pPr>
        <w:jc w:val="center"/>
        <w:rPr>
          <w:b/>
          <w:bCs/>
        </w:rPr>
      </w:pPr>
    </w:p>
    <w:p w14:paraId="17932D3C" w14:textId="77777777" w:rsidR="007E67C6" w:rsidRDefault="007E67C6" w:rsidP="0070126C">
      <w:pPr>
        <w:jc w:val="center"/>
        <w:rPr>
          <w:b/>
          <w:bCs/>
        </w:rPr>
      </w:pPr>
    </w:p>
    <w:p w14:paraId="6850ADBD" w14:textId="77777777" w:rsidR="007E67C6" w:rsidRDefault="007E67C6" w:rsidP="0070126C">
      <w:pPr>
        <w:jc w:val="center"/>
        <w:rPr>
          <w:b/>
          <w:bCs/>
        </w:rPr>
      </w:pPr>
    </w:p>
    <w:p w14:paraId="20CD443E" w14:textId="77777777" w:rsidR="007E67C6" w:rsidRDefault="007E67C6" w:rsidP="0070126C">
      <w:pPr>
        <w:jc w:val="center"/>
        <w:rPr>
          <w:b/>
          <w:bCs/>
        </w:rPr>
      </w:pPr>
    </w:p>
    <w:p w14:paraId="3F8C6B1E" w14:textId="77777777" w:rsidR="007E67C6" w:rsidRDefault="007E67C6" w:rsidP="0070126C">
      <w:pPr>
        <w:jc w:val="center"/>
        <w:rPr>
          <w:b/>
          <w:bCs/>
        </w:rPr>
      </w:pPr>
    </w:p>
    <w:p w14:paraId="6A298F4B" w14:textId="77777777" w:rsidR="007E67C6" w:rsidRDefault="007E67C6" w:rsidP="0070126C">
      <w:pPr>
        <w:jc w:val="center"/>
        <w:rPr>
          <w:b/>
          <w:bCs/>
        </w:rPr>
      </w:pPr>
    </w:p>
    <w:p w14:paraId="4445D36F" w14:textId="77777777" w:rsidR="007E67C6" w:rsidRDefault="007E67C6" w:rsidP="0070126C">
      <w:pPr>
        <w:jc w:val="center"/>
        <w:rPr>
          <w:b/>
          <w:bCs/>
        </w:rPr>
      </w:pPr>
    </w:p>
    <w:p w14:paraId="6B3AC360" w14:textId="77777777" w:rsidR="007E67C6" w:rsidRDefault="007E67C6" w:rsidP="0070126C">
      <w:pPr>
        <w:jc w:val="center"/>
        <w:rPr>
          <w:b/>
          <w:bCs/>
        </w:rPr>
      </w:pPr>
    </w:p>
    <w:p w14:paraId="106DD574" w14:textId="77777777" w:rsidR="007E67C6" w:rsidRDefault="007E67C6" w:rsidP="0070126C">
      <w:pPr>
        <w:jc w:val="center"/>
        <w:rPr>
          <w:b/>
          <w:bCs/>
        </w:rPr>
      </w:pPr>
    </w:p>
    <w:p w14:paraId="540C38CD" w14:textId="77777777" w:rsidR="007E67C6" w:rsidRDefault="007E67C6" w:rsidP="0070126C">
      <w:pPr>
        <w:jc w:val="center"/>
        <w:rPr>
          <w:b/>
          <w:bCs/>
        </w:rPr>
      </w:pPr>
    </w:p>
    <w:p w14:paraId="3F155361" w14:textId="77777777" w:rsidR="007E67C6" w:rsidRDefault="007E67C6" w:rsidP="0070126C">
      <w:pPr>
        <w:jc w:val="center"/>
        <w:rPr>
          <w:b/>
          <w:bCs/>
        </w:rPr>
      </w:pPr>
    </w:p>
    <w:p w14:paraId="35754D10" w14:textId="77777777" w:rsidR="007E67C6" w:rsidRDefault="007E67C6" w:rsidP="0070126C">
      <w:pPr>
        <w:jc w:val="center"/>
        <w:rPr>
          <w:b/>
          <w:bCs/>
        </w:rPr>
      </w:pPr>
    </w:p>
    <w:p w14:paraId="37304508" w14:textId="77777777" w:rsidR="007E67C6" w:rsidRDefault="007E67C6" w:rsidP="0070126C">
      <w:pPr>
        <w:jc w:val="center"/>
        <w:rPr>
          <w:b/>
          <w:bCs/>
        </w:rPr>
      </w:pPr>
    </w:p>
    <w:p w14:paraId="78EB6E28" w14:textId="77777777" w:rsidR="007E67C6" w:rsidRDefault="007E67C6" w:rsidP="0070126C">
      <w:pPr>
        <w:jc w:val="center"/>
        <w:rPr>
          <w:b/>
          <w:bCs/>
        </w:rPr>
      </w:pPr>
    </w:p>
    <w:p w14:paraId="5DD82044" w14:textId="51D524A3" w:rsidR="001911FC" w:rsidRPr="0070126C" w:rsidRDefault="0070126C" w:rsidP="007E67C6">
      <w:pPr>
        <w:spacing w:line="276" w:lineRule="auto"/>
        <w:jc w:val="center"/>
        <w:rPr>
          <w:b/>
          <w:bCs/>
        </w:rPr>
      </w:pPr>
      <w:r w:rsidRPr="0070126C">
        <w:rPr>
          <w:b/>
          <w:bCs/>
        </w:rPr>
        <w:t>РЕКОМЕНДАЦИИ</w:t>
      </w:r>
    </w:p>
    <w:p w14:paraId="1C80743D" w14:textId="7AEDF8C7" w:rsidR="0070126C" w:rsidRDefault="0070126C" w:rsidP="007E67C6">
      <w:pPr>
        <w:spacing w:line="276" w:lineRule="auto"/>
        <w:jc w:val="center"/>
        <w:rPr>
          <w:b/>
          <w:bCs/>
        </w:rPr>
      </w:pPr>
      <w:r w:rsidRPr="0070126C">
        <w:rPr>
          <w:b/>
          <w:bCs/>
        </w:rPr>
        <w:t>ДЛЯ ОРГАНИЗАТОРОВ ПРОЕКТА «ПОЕЗД ПОБЕДЫ»</w:t>
      </w:r>
    </w:p>
    <w:p w14:paraId="166DDB10" w14:textId="260C6D91" w:rsidR="007E67C6" w:rsidRPr="0070126C" w:rsidRDefault="007E67C6" w:rsidP="007E67C6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РЕГИОНАХ РОССИЙСКОЙ ФЕДЕРАЦИИ</w:t>
      </w:r>
    </w:p>
    <w:p w14:paraId="7CFD844A" w14:textId="3FFE3809" w:rsidR="0070126C" w:rsidRDefault="0070126C" w:rsidP="007E67C6">
      <w:pPr>
        <w:spacing w:line="276" w:lineRule="auto"/>
        <w:jc w:val="center"/>
      </w:pPr>
    </w:p>
    <w:p w14:paraId="506B8E9A" w14:textId="77777777" w:rsidR="00C12F73" w:rsidRDefault="00C12F73" w:rsidP="0070126C">
      <w:pPr>
        <w:jc w:val="center"/>
        <w:sectPr w:rsidR="00C12F73" w:rsidSect="004C71D3">
          <w:headerReference w:type="default" r:id="rId7"/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sdt>
      <w:sdtPr>
        <w:rPr>
          <w:rFonts w:eastAsia="Calibri" w:cs="Times New Roman"/>
          <w:b w:val="0"/>
          <w:szCs w:val="22"/>
          <w:lang w:eastAsia="en-US"/>
        </w:rPr>
        <w:id w:val="1619024380"/>
        <w:docPartObj>
          <w:docPartGallery w:val="Table of Contents"/>
          <w:docPartUnique/>
        </w:docPartObj>
      </w:sdtPr>
      <w:sdtEndPr>
        <w:rPr>
          <w:bCs/>
          <w:szCs w:val="30"/>
        </w:rPr>
      </w:sdtEndPr>
      <w:sdtContent>
        <w:p w14:paraId="18314213" w14:textId="19597AB2" w:rsidR="00C12F73" w:rsidRDefault="00C12F73" w:rsidP="00C12F73">
          <w:pPr>
            <w:pStyle w:val="ad"/>
            <w:ind w:firstLine="0"/>
            <w:rPr>
              <w:rFonts w:cs="Times New Roman"/>
            </w:rPr>
          </w:pPr>
          <w:r>
            <w:rPr>
              <w:rFonts w:cs="Times New Roman"/>
            </w:rPr>
            <w:t>Содержание</w:t>
          </w:r>
        </w:p>
        <w:p w14:paraId="1D0A6D95" w14:textId="6C9A6020" w:rsidR="00C12F73" w:rsidRPr="00C12F73" w:rsidRDefault="00C12F73" w:rsidP="00C12F73">
          <w:pPr>
            <w:rPr>
              <w:lang w:eastAsia="ru-RU"/>
            </w:rPr>
          </w:pPr>
        </w:p>
        <w:p w14:paraId="662455F3" w14:textId="62D8E705" w:rsidR="004A3C22" w:rsidRDefault="004A3C22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r>
            <w:rPr>
              <w:szCs w:val="30"/>
            </w:rPr>
            <w:fldChar w:fldCharType="begin"/>
          </w:r>
          <w:r>
            <w:rPr>
              <w:szCs w:val="30"/>
            </w:rPr>
            <w:instrText xml:space="preserve"> TOC \o "1-3" \h \z \u </w:instrText>
          </w:r>
          <w:r>
            <w:rPr>
              <w:szCs w:val="30"/>
            </w:rPr>
            <w:fldChar w:fldCharType="separate"/>
          </w:r>
          <w:hyperlink w:anchor="_Toc79343671" w:history="1">
            <w:r w:rsidRPr="00966DEC">
              <w:rPr>
                <w:rStyle w:val="a7"/>
                <w:noProof/>
              </w:rPr>
              <w:t>1.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_Toc79343671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2378D" w14:textId="0E6E07BB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2" w:history="1">
            <w:r w:rsidR="004A3C22" w:rsidRPr="00966DEC">
              <w:rPr>
                <w:rStyle w:val="a7"/>
                <w:noProof/>
              </w:rPr>
              <w:t>2. Описание экспозиции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_Toc79343672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3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3F19E1C2" w14:textId="40CC781E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3" w:history="1">
            <w:r w:rsidR="004A3C22" w:rsidRPr="00966DEC">
              <w:rPr>
                <w:rStyle w:val="a7"/>
                <w:noProof/>
              </w:rPr>
              <w:t>3. Особенности экспозиции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_Toc79343673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5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5EF69888" w14:textId="3AB22973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4" w:history="1">
            <w:r w:rsidR="004A3C22" w:rsidRPr="00966DEC">
              <w:rPr>
                <w:rStyle w:val="a7"/>
                <w:noProof/>
              </w:rPr>
              <w:t>4. Алгоритм реализации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_Toc79343674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6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35467711" w14:textId="3900157F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5" w:history="1">
            <w:r w:rsidR="004A3C22" w:rsidRPr="00966DEC">
              <w:rPr>
                <w:rStyle w:val="a7"/>
                <w:noProof/>
              </w:rPr>
              <w:t>4.1. Региональная рабочая группа (оргкомитет)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_Toc79343675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6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6B52A2F6" w14:textId="6CD7B622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6" w:history="1">
            <w:r w:rsidR="004A3C22" w:rsidRPr="00966DEC">
              <w:rPr>
                <w:rStyle w:val="a7"/>
                <w:noProof/>
              </w:rPr>
              <w:t>4.2. Подготовка места проведения мероприятия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_Toc79343676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8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5C42A4C3" w14:textId="51959E87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7" w:history="1">
            <w:r w:rsidR="004A3C22" w:rsidRPr="00966DEC">
              <w:rPr>
                <w:rStyle w:val="a7"/>
                <w:noProof/>
              </w:rPr>
              <w:t>4.3. Операционная часть реализации проекта.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_Toc79343677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10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03B7AE2D" w14:textId="6F261674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8" w:history="1">
            <w:r w:rsidR="004A3C22" w:rsidRPr="00966DEC">
              <w:rPr>
                <w:rStyle w:val="a7"/>
                <w:noProof/>
              </w:rPr>
              <w:t>4.4. Волонтерское сопровождение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_Toc79343678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12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38A1A5F3" w14:textId="6C0640A4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79" w:history="1">
            <w:r w:rsidR="004A3C22" w:rsidRPr="00966DEC">
              <w:rPr>
                <w:rStyle w:val="a7"/>
                <w:noProof/>
              </w:rPr>
              <w:t>4.5. Информационное сопровождение проекта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_Toc79343679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14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2C683E8F" w14:textId="63649B78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80" w:history="1">
            <w:r w:rsidR="004A3C22" w:rsidRPr="00966DEC">
              <w:rPr>
                <w:rStyle w:val="a7"/>
                <w:noProof/>
              </w:rPr>
              <w:t>4.6. Дополнительные активности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_Toc79343680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18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3634C147" w14:textId="13451AB3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81" w:history="1">
            <w:r w:rsidR="004A3C22" w:rsidRPr="00966DEC">
              <w:rPr>
                <w:rStyle w:val="a7"/>
                <w:noProof/>
              </w:rPr>
              <w:t>5. Посещение экспозиции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_Toc79343681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19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20E785A7" w14:textId="514064C8" w:rsidR="004A3C22" w:rsidRDefault="000A2B93">
          <w:pPr>
            <w:pStyle w:val="11"/>
            <w:tabs>
              <w:tab w:val="right" w:leader="dot" w:pos="9060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79343682" w:history="1">
            <w:r w:rsidR="004A3C22" w:rsidRPr="00966DEC">
              <w:rPr>
                <w:rStyle w:val="a7"/>
                <w:noProof/>
              </w:rPr>
              <w:t>6. Ключевые показатели эффективности</w:t>
            </w:r>
            <w:r w:rsidR="004A3C22">
              <w:rPr>
                <w:noProof/>
                <w:webHidden/>
              </w:rPr>
              <w:tab/>
            </w:r>
            <w:r w:rsidR="004A3C22">
              <w:rPr>
                <w:noProof/>
                <w:webHidden/>
              </w:rPr>
              <w:fldChar w:fldCharType="begin"/>
            </w:r>
            <w:r w:rsidR="004A3C22">
              <w:rPr>
                <w:noProof/>
                <w:webHidden/>
              </w:rPr>
              <w:instrText xml:space="preserve"> PAGEREF _Toc79343682 \h </w:instrText>
            </w:r>
            <w:r w:rsidR="004A3C22">
              <w:rPr>
                <w:noProof/>
                <w:webHidden/>
              </w:rPr>
            </w:r>
            <w:r w:rsidR="004A3C22">
              <w:rPr>
                <w:noProof/>
                <w:webHidden/>
              </w:rPr>
              <w:fldChar w:fldCharType="separate"/>
            </w:r>
            <w:r w:rsidR="004A3C22">
              <w:rPr>
                <w:noProof/>
                <w:webHidden/>
              </w:rPr>
              <w:t>20</w:t>
            </w:r>
            <w:r w:rsidR="004A3C22">
              <w:rPr>
                <w:noProof/>
                <w:webHidden/>
              </w:rPr>
              <w:fldChar w:fldCharType="end"/>
            </w:r>
          </w:hyperlink>
        </w:p>
        <w:p w14:paraId="34C099EF" w14:textId="6CFF2EBB" w:rsidR="00C12F73" w:rsidRPr="00C12F73" w:rsidRDefault="004A3C22">
          <w:pPr>
            <w:rPr>
              <w:szCs w:val="30"/>
            </w:rPr>
          </w:pPr>
          <w:r>
            <w:rPr>
              <w:szCs w:val="30"/>
            </w:rPr>
            <w:fldChar w:fldCharType="end"/>
          </w:r>
        </w:p>
      </w:sdtContent>
    </w:sdt>
    <w:p w14:paraId="51372F9B" w14:textId="77777777" w:rsidR="00C12F73" w:rsidRDefault="00C12F73" w:rsidP="0070126C">
      <w:pPr>
        <w:jc w:val="center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56E7F4A0" w14:textId="3333ACE3" w:rsidR="0070126C" w:rsidRPr="0070126C" w:rsidRDefault="0070126C" w:rsidP="00F22DCA">
      <w:pPr>
        <w:pStyle w:val="1"/>
      </w:pPr>
      <w:bookmarkStart w:id="0" w:name="_Toc79343671"/>
      <w:r w:rsidRPr="0070126C">
        <w:lastRenderedPageBreak/>
        <w:t>1. О</w:t>
      </w:r>
      <w:r w:rsidR="006C2879">
        <w:t>бщие положения</w:t>
      </w:r>
      <w:bookmarkEnd w:id="0"/>
    </w:p>
    <w:p w14:paraId="59CF8686" w14:textId="5F4450EF" w:rsidR="006449C7" w:rsidRDefault="006C2879" w:rsidP="0070126C">
      <w:pPr>
        <w:ind w:firstLine="851"/>
      </w:pPr>
      <w:bookmarkStart w:id="1" w:name="_Hlk68518604"/>
      <w:r w:rsidRPr="006C2879">
        <w:t xml:space="preserve">«Поезд Победы» </w:t>
      </w:r>
      <w:r>
        <w:t xml:space="preserve">– </w:t>
      </w:r>
      <w:r w:rsidRPr="006C2879">
        <w:t xml:space="preserve">масштабный </w:t>
      </w:r>
      <w:r>
        <w:t>историко-просветительский</w:t>
      </w:r>
      <w:r w:rsidRPr="006C2879">
        <w:t xml:space="preserve"> проект, </w:t>
      </w:r>
      <w:r>
        <w:t>созданный в рамках празднования</w:t>
      </w:r>
      <w:r w:rsidRPr="006C2879">
        <w:t xml:space="preserve"> 75-лети</w:t>
      </w:r>
      <w:r>
        <w:t>я</w:t>
      </w:r>
      <w:r w:rsidRPr="006C2879">
        <w:t xml:space="preserve"> </w:t>
      </w:r>
      <w:r>
        <w:t>П</w:t>
      </w:r>
      <w:r w:rsidRPr="006C2879">
        <w:t>обеды в Великой Отечественной войне</w:t>
      </w:r>
      <w:r w:rsidR="00375378">
        <w:t xml:space="preserve"> 1941–1945 годов</w:t>
      </w:r>
      <w:r>
        <w:t xml:space="preserve"> и проведения</w:t>
      </w:r>
      <w:r w:rsidRPr="006C2879">
        <w:t xml:space="preserve"> Года памяти </w:t>
      </w:r>
      <w:r w:rsidR="00375378">
        <w:br/>
      </w:r>
      <w:r w:rsidRPr="006C2879">
        <w:t>и славы</w:t>
      </w:r>
      <w:r>
        <w:t xml:space="preserve"> в России. </w:t>
      </w:r>
    </w:p>
    <w:p w14:paraId="0E21024B" w14:textId="49BB8621" w:rsidR="006449C7" w:rsidRDefault="006449C7" w:rsidP="0070126C">
      <w:pPr>
        <w:ind w:firstLine="851"/>
      </w:pPr>
      <w:r w:rsidRPr="006449C7">
        <w:t xml:space="preserve">Поезд начал свое путешествие по стране в октябре 2020 года </w:t>
      </w:r>
      <w:r>
        <w:br/>
      </w:r>
      <w:r w:rsidRPr="006449C7">
        <w:t>с Белорусского вокзала</w:t>
      </w:r>
      <w:r>
        <w:t>.</w:t>
      </w:r>
      <w:r w:rsidRPr="006449C7">
        <w:t xml:space="preserve"> </w:t>
      </w:r>
    </w:p>
    <w:p w14:paraId="673B685F" w14:textId="3AF1BD54" w:rsidR="006449C7" w:rsidRDefault="006449C7" w:rsidP="0070126C">
      <w:pPr>
        <w:ind w:firstLine="851"/>
      </w:pPr>
      <w:r>
        <w:t xml:space="preserve">Проект вошел в План </w:t>
      </w:r>
      <w:r w:rsidRPr="006449C7">
        <w:t xml:space="preserve">основных мероприятий по проведению </w:t>
      </w:r>
      <w:r>
        <w:br/>
      </w:r>
      <w:r w:rsidRPr="006449C7">
        <w:t>в Российской Федерации Года науки и технологий в 2021 году</w:t>
      </w:r>
      <w:r>
        <w:t xml:space="preserve">, утвержденный распоряжением Правительства Российской Федерации от </w:t>
      </w:r>
      <w:r w:rsidRPr="006449C7">
        <w:t>13 марта 2021 года №</w:t>
      </w:r>
      <w:r>
        <w:t xml:space="preserve"> </w:t>
      </w:r>
      <w:r w:rsidRPr="006449C7">
        <w:t>605-р</w:t>
      </w:r>
      <w:r>
        <w:t>.</w:t>
      </w:r>
    </w:p>
    <w:p w14:paraId="50DEAAF5" w14:textId="6C313C82" w:rsidR="006C2879" w:rsidRDefault="006C2879" w:rsidP="0070126C">
      <w:pPr>
        <w:ind w:firstLine="851"/>
      </w:pPr>
      <w:r>
        <w:t>Авторы и организаторы дополн</w:t>
      </w:r>
      <w:r w:rsidR="00384324">
        <w:t>или</w:t>
      </w:r>
      <w:r>
        <w:t xml:space="preserve"> </w:t>
      </w:r>
      <w:r w:rsidR="006449C7">
        <w:t>экспозицию</w:t>
      </w:r>
      <w:r>
        <w:t xml:space="preserve"> научными достижениями, открытиями и прорывными разработками отечественных ученых, которые внесли свой весомы</w:t>
      </w:r>
      <w:r w:rsidR="00375378">
        <w:t>й</w:t>
      </w:r>
      <w:r>
        <w:t xml:space="preserve"> вклад в Победу и развитие мировой науки.</w:t>
      </w:r>
    </w:p>
    <w:p w14:paraId="37EB3958" w14:textId="4D2A2D97" w:rsidR="00384324" w:rsidRDefault="00384324" w:rsidP="0070126C">
      <w:pPr>
        <w:ind w:firstLine="851"/>
      </w:pPr>
      <w:r>
        <w:t>Экспозиция дополнена новым вагоном, посвященным подвигу защитников Брестской крепости.</w:t>
      </w:r>
    </w:p>
    <w:p w14:paraId="6623E35A" w14:textId="77777777" w:rsidR="00C12F73" w:rsidRDefault="00C12F73" w:rsidP="0070126C">
      <w:pPr>
        <w:ind w:firstLine="851"/>
      </w:pPr>
    </w:p>
    <w:p w14:paraId="15E4FF30" w14:textId="332BB296" w:rsidR="006449C7" w:rsidRPr="00A35500" w:rsidRDefault="006449C7" w:rsidP="00F22DCA">
      <w:pPr>
        <w:pStyle w:val="1"/>
      </w:pPr>
      <w:bookmarkStart w:id="2" w:name="_Toc79343672"/>
      <w:bookmarkEnd w:id="1"/>
      <w:r w:rsidRPr="00A35500">
        <w:t>2. Описание экспозиции</w:t>
      </w:r>
      <w:bookmarkEnd w:id="2"/>
    </w:p>
    <w:p w14:paraId="083BA4F6" w14:textId="1D729D92" w:rsidR="00A35500" w:rsidRDefault="00A35500" w:rsidP="00A35500">
      <w:pPr>
        <w:ind w:firstLine="851"/>
      </w:pPr>
      <w:r>
        <w:t xml:space="preserve">Поезд Победы – </w:t>
      </w:r>
      <w:r w:rsidRPr="00A35500">
        <w:t xml:space="preserve">это первая в мире </w:t>
      </w:r>
      <w:proofErr w:type="spellStart"/>
      <w:r w:rsidRPr="00A35500">
        <w:t>иммерсивная</w:t>
      </w:r>
      <w:proofErr w:type="spellEnd"/>
      <w:r w:rsidRPr="00A35500">
        <w:t xml:space="preserve"> инсталляция, размещенная в подвижном составе поезда, осуществляющем движение.</w:t>
      </w:r>
      <w:r>
        <w:t xml:space="preserve"> Особый взгляд на события тех лет, на их исторический масштаб через частное, личное восприятие каждого сегодня.</w:t>
      </w:r>
      <w:r w:rsidR="00C1114E">
        <w:t xml:space="preserve"> </w:t>
      </w:r>
      <w:r>
        <w:t xml:space="preserve">Это </w:t>
      </w:r>
      <w:r w:rsidR="00C1114E">
        <w:t>современный подход к инсталляциям</w:t>
      </w:r>
      <w:r>
        <w:t xml:space="preserve">: через визуальное искусство, интерактивные </w:t>
      </w:r>
      <w:r w:rsidR="00C1114E">
        <w:t xml:space="preserve">и традиционные </w:t>
      </w:r>
      <w:r>
        <w:t xml:space="preserve">форматы, динамичный </w:t>
      </w:r>
      <w:proofErr w:type="spellStart"/>
      <w:r>
        <w:t>сторителлинг</w:t>
      </w:r>
      <w:proofErr w:type="spellEnd"/>
      <w:r>
        <w:t xml:space="preserve"> в режиме реального времени.</w:t>
      </w:r>
    </w:p>
    <w:p w14:paraId="70AB1375" w14:textId="36436DA6" w:rsidR="007254EB" w:rsidRDefault="005041BE" w:rsidP="0070126C">
      <w:pPr>
        <w:ind w:firstLine="851"/>
      </w:pPr>
      <w:r>
        <w:t xml:space="preserve">В основе экспозиции – трехмерные панорамы команды </w:t>
      </w:r>
      <w:r w:rsidR="007254EB">
        <w:t xml:space="preserve">молодых художников </w:t>
      </w:r>
      <w:r>
        <w:t>«Невский баталист»</w:t>
      </w:r>
      <w:r w:rsidR="004F7FD7">
        <w:t xml:space="preserve">: </w:t>
      </w:r>
      <w:r w:rsidR="004F7FD7" w:rsidRPr="004F7FD7">
        <w:t xml:space="preserve">живописные полотна, макеты в натуральную величину и много предметного плана на расстоянии вытянутой руки. </w:t>
      </w:r>
      <w:r w:rsidR="00B84F3B" w:rsidRPr="00B84F3B">
        <w:t xml:space="preserve">Маршрут </w:t>
      </w:r>
      <w:r w:rsidR="00B84F3B">
        <w:t>по Поезду Победы</w:t>
      </w:r>
      <w:r w:rsidR="00B84F3B" w:rsidRPr="00B84F3B">
        <w:t xml:space="preserve"> </w:t>
      </w:r>
      <w:bookmarkStart w:id="3" w:name="_Hlk68386764"/>
      <w:r w:rsidR="00B84F3B" w:rsidRPr="00B84F3B">
        <w:t xml:space="preserve">– </w:t>
      </w:r>
      <w:bookmarkEnd w:id="3"/>
      <w:r w:rsidR="00B84F3B" w:rsidRPr="00B84F3B">
        <w:t>это переход от одного эпизода к другому</w:t>
      </w:r>
      <w:r w:rsidR="00C4298A">
        <w:t xml:space="preserve">. </w:t>
      </w:r>
      <w:r w:rsidR="00C4298A" w:rsidRPr="00C4298A">
        <w:t>Предвоенные годы – Великая Отечественная – Победа</w:t>
      </w:r>
      <w:r w:rsidR="00C4298A">
        <w:t>:</w:t>
      </w:r>
      <w:r w:rsidR="00B84F3B">
        <w:t xml:space="preserve"> 1</w:t>
      </w:r>
      <w:r w:rsidR="00384324">
        <w:t>3</w:t>
      </w:r>
      <w:r w:rsidR="00B84F3B">
        <w:t xml:space="preserve"> тем и </w:t>
      </w:r>
      <w:r w:rsidR="00384324">
        <w:t xml:space="preserve">более </w:t>
      </w:r>
      <w:r w:rsidR="00B84F3B" w:rsidRPr="00B84F3B">
        <w:t>150 скульптур героев, у каждого из которых свой уникальный образ</w:t>
      </w:r>
      <w:r w:rsidR="00B84F3B">
        <w:t xml:space="preserve">. </w:t>
      </w:r>
      <w:r w:rsidR="0070126C">
        <w:t>На сегодняшний день в музеях мира нет такого количества многофигурных композиций в скульптуре</w:t>
      </w:r>
      <w:r w:rsidR="000A447B">
        <w:t xml:space="preserve">. </w:t>
      </w:r>
    </w:p>
    <w:p w14:paraId="6D27E5D7" w14:textId="674693C1" w:rsidR="007254EB" w:rsidRDefault="003628AB" w:rsidP="007254EB">
      <w:pPr>
        <w:ind w:firstLine="851"/>
      </w:pPr>
      <w:r>
        <w:t xml:space="preserve">Экспозиция уникальна своим мультимедийным сопровождением: </w:t>
      </w:r>
      <w:r w:rsidR="007254EB">
        <w:t xml:space="preserve">более </w:t>
      </w:r>
      <w:r w:rsidR="0070126C">
        <w:t xml:space="preserve">50 видеопроекторов, </w:t>
      </w:r>
      <w:r w:rsidR="00384324">
        <w:t xml:space="preserve">более 140 мультимедийных поверхностей, </w:t>
      </w:r>
      <w:r w:rsidR="0070126C">
        <w:t>1</w:t>
      </w:r>
      <w:r w:rsidR="00384324">
        <w:t>3</w:t>
      </w:r>
      <w:r w:rsidR="0070126C">
        <w:t xml:space="preserve"> </w:t>
      </w:r>
      <w:proofErr w:type="spellStart"/>
      <w:r w:rsidR="0070126C">
        <w:t>тач</w:t>
      </w:r>
      <w:proofErr w:type="spellEnd"/>
      <w:r w:rsidR="0070126C">
        <w:t>-столов</w:t>
      </w:r>
      <w:r>
        <w:t>.</w:t>
      </w:r>
      <w:r w:rsidR="0070126C">
        <w:t xml:space="preserve"> </w:t>
      </w:r>
      <w:r w:rsidR="007254EB">
        <w:t xml:space="preserve">В экспозиции используется объемный звук, театральное освещение, механические спецэффекты, датчики присутствия, голограммы, панорамы боев в виртуальной реальности (VR), киносъемка исторических </w:t>
      </w:r>
      <w:r w:rsidR="007254EB">
        <w:lastRenderedPageBreak/>
        <w:t xml:space="preserve">реконструкций, трехмерная компьютерная графика с моделями военной техники. Для каждой зоны музея специально написана своя музыка. </w:t>
      </w:r>
    </w:p>
    <w:p w14:paraId="3439CD72" w14:textId="4B609165" w:rsidR="007254EB" w:rsidRPr="00EB202B" w:rsidRDefault="009B4CFD" w:rsidP="007254EB">
      <w:pPr>
        <w:ind w:firstLine="851"/>
      </w:pPr>
      <w:r>
        <w:t>С</w:t>
      </w:r>
      <w:r w:rsidRPr="009B4CFD">
        <w:t>плав классического и современного подходов</w:t>
      </w:r>
      <w:r>
        <w:t xml:space="preserve"> дополняется уникальным рассказом главного героя – машиниста Лидии </w:t>
      </w:r>
      <w:r w:rsidRPr="009B4CFD">
        <w:t>от чьего лица ведется рассказ</w:t>
      </w:r>
      <w:r>
        <w:t xml:space="preserve">. </w:t>
      </w:r>
      <w:r w:rsidR="00C4298A" w:rsidRPr="00C4298A">
        <w:t xml:space="preserve">Лидия </w:t>
      </w:r>
      <w:r w:rsidR="00C4298A">
        <w:t>–</w:t>
      </w:r>
      <w:r w:rsidR="00C4298A" w:rsidRPr="00C4298A">
        <w:t xml:space="preserve"> не просто аудиогид: это </w:t>
      </w:r>
      <w:r w:rsidR="00C4298A">
        <w:t>–</w:t>
      </w:r>
      <w:r w:rsidR="00C4298A" w:rsidRPr="00C4298A">
        <w:t xml:space="preserve"> собирательный образ поколения, юная советская девушка. Ее судьба </w:t>
      </w:r>
      <w:r w:rsidR="00C4298A">
        <w:t>–</w:t>
      </w:r>
      <w:r w:rsidR="00C4298A" w:rsidRPr="00C4298A">
        <w:t xml:space="preserve"> это судьба страны. Лидия делится воспоминаниями, семейной историей, опытом преодоления, опытом Победы. В 1941-м ей девятнадцать: она пошла по стопам отца и стала машинистом паровоза. Вместе с Лидией</w:t>
      </w:r>
      <w:r w:rsidR="00C4298A">
        <w:t xml:space="preserve"> посетители</w:t>
      </w:r>
      <w:r w:rsidR="00C4298A" w:rsidRPr="00C4298A">
        <w:t xml:space="preserve"> </w:t>
      </w:r>
      <w:r w:rsidR="00C4298A">
        <w:t>проходят</w:t>
      </w:r>
      <w:r w:rsidR="00C4298A" w:rsidRPr="00C4298A">
        <w:t xml:space="preserve"> путь от Гомеля до Москвы, от Сталинграда до Берлина. </w:t>
      </w:r>
      <w:r w:rsidR="00C30AAA" w:rsidRPr="00C30AAA">
        <w:t xml:space="preserve">Прототипом главного героя стала Елена </w:t>
      </w:r>
      <w:proofErr w:type="spellStart"/>
      <w:r w:rsidR="00C30AAA" w:rsidRPr="00C30AAA">
        <w:t>Чухнюк</w:t>
      </w:r>
      <w:proofErr w:type="spellEnd"/>
      <w:r w:rsidR="00C30AAA" w:rsidRPr="00C30AAA">
        <w:t xml:space="preserve"> – машинист паровозной колонны, возивш</w:t>
      </w:r>
      <w:r w:rsidR="00C30AAA">
        <w:t>ая</w:t>
      </w:r>
      <w:r w:rsidR="00C30AAA" w:rsidRPr="00C30AAA">
        <w:t xml:space="preserve"> в период Великой Отечественной войны воинские эшелоны с оружием и боеприпасами к линии фронта</w:t>
      </w:r>
      <w:r w:rsidR="00C30AAA">
        <w:t xml:space="preserve">, а голосом Лидии стала </w:t>
      </w:r>
      <w:r w:rsidR="00EB202B">
        <w:t>заслуженная артистка Российской Федерации Екатерина Гусева.</w:t>
      </w:r>
    </w:p>
    <w:p w14:paraId="33650689" w14:textId="1EAE6166" w:rsidR="004379D4" w:rsidRDefault="005548F1" w:rsidP="007254EB">
      <w:pPr>
        <w:ind w:firstLine="851"/>
      </w:pPr>
      <w:r w:rsidRPr="005548F1">
        <w:t xml:space="preserve">Все эти решения позволяют показать масштаб событий, представить подвиг советского народа. Судьбы исторических лиц и простых людей, портреты легендарных личностей и образы малоизвестных творцов Победы </w:t>
      </w:r>
      <w:r w:rsidR="004379D4">
        <w:t>–</w:t>
      </w:r>
      <w:r w:rsidRPr="005548F1">
        <w:t xml:space="preserve"> военных, </w:t>
      </w:r>
      <w:r w:rsidR="004379D4" w:rsidRPr="005548F1">
        <w:t>ученых</w:t>
      </w:r>
      <w:r w:rsidR="004379D4">
        <w:t>,</w:t>
      </w:r>
      <w:r w:rsidR="004379D4" w:rsidRPr="005548F1">
        <w:t xml:space="preserve"> </w:t>
      </w:r>
      <w:r w:rsidRPr="005548F1">
        <w:t xml:space="preserve">железнодорожников, медиков </w:t>
      </w:r>
      <w:r w:rsidR="004379D4">
        <w:t>–</w:t>
      </w:r>
      <w:r w:rsidRPr="005548F1">
        <w:t xml:space="preserve"> предстают в экспозиции поезда-музея.</w:t>
      </w:r>
    </w:p>
    <w:p w14:paraId="580B8C1C" w14:textId="2790C1D7" w:rsidR="0070126C" w:rsidRDefault="0070126C" w:rsidP="0070126C">
      <w:pPr>
        <w:ind w:firstLine="851"/>
      </w:pPr>
      <w:r>
        <w:t>Состав сопровождает поездная бригада ОАО «РЖД» и группа технической поддержки экспозиции</w:t>
      </w:r>
      <w:r w:rsidR="00585A83">
        <w:t xml:space="preserve"> (медиагруппа «Красный квадрат» и творческая мастерская «Невский баталист»)</w:t>
      </w:r>
      <w:r>
        <w:t>.</w:t>
      </w:r>
    </w:p>
    <w:p w14:paraId="1C67FFAD" w14:textId="11E9F9A6" w:rsidR="0070126C" w:rsidRDefault="0070126C" w:rsidP="0070126C">
      <w:pPr>
        <w:ind w:firstLine="851"/>
      </w:pPr>
      <w:r w:rsidRPr="0070126C">
        <w:rPr>
          <w:b/>
          <w:bCs/>
        </w:rPr>
        <w:t>Организаторы проекта:</w:t>
      </w:r>
      <w:r>
        <w:t xml:space="preserve"> </w:t>
      </w:r>
      <w:r w:rsidR="002859EB" w:rsidRPr="002859EB">
        <w:t>Проект реализован творческой мастерской «Невский баталист» совместно с медиагруппой «Красный квадрат» при поддержке Министерства науки и высшего образования Российской Федерации, ОАО «Российские железные дороги»</w:t>
      </w:r>
      <w:r w:rsidR="00580F2E">
        <w:t xml:space="preserve"> </w:t>
      </w:r>
    </w:p>
    <w:p w14:paraId="6C79281C" w14:textId="77777777" w:rsidR="00C12F73" w:rsidRDefault="00C12F73" w:rsidP="0070126C">
      <w:pPr>
        <w:ind w:firstLine="85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0B1B9DFB" w14:textId="6BE1E8FD" w:rsidR="0070126C" w:rsidRPr="0070126C" w:rsidRDefault="00D70DB1" w:rsidP="00D70DB1">
      <w:pPr>
        <w:pStyle w:val="1"/>
      </w:pPr>
      <w:bookmarkStart w:id="4" w:name="_Toc79343673"/>
      <w:r>
        <w:lastRenderedPageBreak/>
        <w:t>3</w:t>
      </w:r>
      <w:r w:rsidR="0070126C" w:rsidRPr="0070126C">
        <w:t xml:space="preserve">. </w:t>
      </w:r>
      <w:r>
        <w:t>Особенности экспозиции</w:t>
      </w:r>
      <w:bookmarkEnd w:id="4"/>
    </w:p>
    <w:p w14:paraId="3D8860DA" w14:textId="15D0FF17" w:rsidR="0070126C" w:rsidRDefault="0070126C" w:rsidP="0070126C">
      <w:pPr>
        <w:ind w:firstLine="851"/>
      </w:pPr>
      <w:r>
        <w:t xml:space="preserve">В местах стоянки </w:t>
      </w:r>
      <w:r w:rsidR="00B0212A">
        <w:t>экспозиция</w:t>
      </w:r>
      <w:r>
        <w:t xml:space="preserve"> работает с 10:00 до </w:t>
      </w:r>
      <w:r w:rsidR="00A57CEC">
        <w:t>20</w:t>
      </w:r>
      <w:r>
        <w:t>:00 (последняя группа входит в поезд в 1</w:t>
      </w:r>
      <w:r w:rsidR="00A57CEC">
        <w:t>9</w:t>
      </w:r>
      <w:r>
        <w:t>:</w:t>
      </w:r>
      <w:r w:rsidR="00D70DB1">
        <w:t>00</w:t>
      </w:r>
      <w:r>
        <w:t>) по местному времени. Перерыв работы экспозиции предусматривается с 14:</w:t>
      </w:r>
      <w:r w:rsidR="00D70DB1">
        <w:t>2</w:t>
      </w:r>
      <w:r>
        <w:t>0 до 15:00 (последняя группа перед перерывом входит в поезд в 13:30) местного времени.</w:t>
      </w:r>
      <w:r w:rsidR="00A57CEC">
        <w:t xml:space="preserve"> </w:t>
      </w:r>
      <w:r w:rsidR="00A57CEC" w:rsidRPr="00A619B9">
        <w:rPr>
          <w:i/>
          <w:iCs/>
        </w:rPr>
        <w:t>Обращаем внимание, что время работы экспозиции может быть изменено с учетом времени прибытия и отправления поезда</w:t>
      </w:r>
      <w:r w:rsidR="00D70DB1">
        <w:rPr>
          <w:i/>
          <w:iCs/>
        </w:rPr>
        <w:t xml:space="preserve">, </w:t>
      </w:r>
      <w:r w:rsidR="00D70DB1">
        <w:rPr>
          <w:i/>
          <w:iCs/>
        </w:rPr>
        <w:br/>
        <w:t>а также с учетом необходимости соблюдения требований Роспотребнадзора</w:t>
      </w:r>
      <w:r w:rsidR="00E66BA4">
        <w:rPr>
          <w:i/>
          <w:iCs/>
        </w:rPr>
        <w:t>.</w:t>
      </w:r>
    </w:p>
    <w:p w14:paraId="33F86DA7" w14:textId="69449E8B" w:rsidR="0070126C" w:rsidRDefault="00D70DB1" w:rsidP="0070126C">
      <w:pPr>
        <w:ind w:firstLine="851"/>
      </w:pPr>
      <w:bookmarkStart w:id="5" w:name="_Hlk65005752"/>
      <w:r>
        <w:t>Реализация проекта осуществляются</w:t>
      </w:r>
      <w:r w:rsidR="0070126C">
        <w:t xml:space="preserve"> в особом режиме:</w:t>
      </w:r>
    </w:p>
    <w:bookmarkEnd w:id="5"/>
    <w:p w14:paraId="5C936D11" w14:textId="3AA8867F" w:rsidR="0070126C" w:rsidRDefault="0070126C" w:rsidP="0070126C">
      <w:pPr>
        <w:ind w:firstLine="851"/>
      </w:pPr>
      <w:r>
        <w:t xml:space="preserve">– посещение экспозиции </w:t>
      </w:r>
      <w:r w:rsidR="001501F2">
        <w:t xml:space="preserve">только </w:t>
      </w:r>
      <w:r>
        <w:t xml:space="preserve">по </w:t>
      </w:r>
      <w:r w:rsidR="00B0212A">
        <w:t xml:space="preserve">билетам, которые посетители могут получить </w:t>
      </w:r>
      <w:r>
        <w:t xml:space="preserve">на официальном сайте проекта </w:t>
      </w:r>
      <w:proofErr w:type="spellStart"/>
      <w:proofErr w:type="gramStart"/>
      <w:r>
        <w:t>поездпобеды.рф</w:t>
      </w:r>
      <w:proofErr w:type="spellEnd"/>
      <w:proofErr w:type="gramEnd"/>
      <w:r w:rsidR="00D70DB1">
        <w:t xml:space="preserve"> или по предварительной записи организованных групп</w:t>
      </w:r>
      <w:r>
        <w:t xml:space="preserve">; </w:t>
      </w:r>
    </w:p>
    <w:p w14:paraId="1ECC175E" w14:textId="24D3B6D7" w:rsidR="0070126C" w:rsidRDefault="0070126C" w:rsidP="0070126C">
      <w:pPr>
        <w:ind w:firstLine="851"/>
      </w:pPr>
      <w:r>
        <w:t xml:space="preserve">– в одном вагоне одновременно находится не более </w:t>
      </w:r>
      <w:r w:rsidR="00B0212A">
        <w:br/>
      </w:r>
      <w:r w:rsidR="00A619B9">
        <w:t>12</w:t>
      </w:r>
      <w:r>
        <w:t xml:space="preserve"> посетителей и 1</w:t>
      </w:r>
      <w:r w:rsidR="00A619B9">
        <w:t xml:space="preserve"> </w:t>
      </w:r>
      <w:r>
        <w:t>сопровождающи</w:t>
      </w:r>
      <w:r w:rsidR="00A619B9">
        <w:t>й</w:t>
      </w:r>
      <w:r>
        <w:t xml:space="preserve"> волонтер;</w:t>
      </w:r>
    </w:p>
    <w:p w14:paraId="76A6297A" w14:textId="48FC67C7" w:rsidR="0070126C" w:rsidRDefault="0070126C" w:rsidP="0070126C">
      <w:pPr>
        <w:ind w:firstLine="851"/>
      </w:pPr>
      <w:r>
        <w:t xml:space="preserve">– запуск групп для просмотра экспозиции осуществляется </w:t>
      </w:r>
      <w:r w:rsidR="00B0212A">
        <w:t xml:space="preserve">сеансами </w:t>
      </w:r>
      <w:r>
        <w:t>каждые 5 минут;</w:t>
      </w:r>
    </w:p>
    <w:p w14:paraId="720BCC2B" w14:textId="178B52F8" w:rsidR="0070126C" w:rsidRDefault="0070126C" w:rsidP="001501F2">
      <w:pPr>
        <w:ind w:firstLine="851"/>
      </w:pPr>
      <w:r>
        <w:t xml:space="preserve">– время для осмотра экспозиции и </w:t>
      </w:r>
      <w:r w:rsidR="00B0212A">
        <w:t>нахождения в одном вагоне</w:t>
      </w:r>
      <w:r>
        <w:t xml:space="preserve"> ограничено</w:t>
      </w:r>
      <w:r w:rsidR="00B0212A">
        <w:t xml:space="preserve"> текстом аудиогида</w:t>
      </w:r>
      <w:r w:rsidR="00EB202B">
        <w:t xml:space="preserve"> (примерно 5 минут)</w:t>
      </w:r>
      <w:r>
        <w:t>.</w:t>
      </w:r>
    </w:p>
    <w:p w14:paraId="40B62256" w14:textId="77777777" w:rsidR="0042398B" w:rsidRDefault="0042398B" w:rsidP="0070126C">
      <w:pPr>
        <w:ind w:firstLine="851"/>
      </w:pPr>
    </w:p>
    <w:p w14:paraId="77611FDB" w14:textId="77777777" w:rsidR="00C12F73" w:rsidRDefault="00C12F73" w:rsidP="00F92BA3">
      <w:pPr>
        <w:pStyle w:val="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6783F205" w14:textId="7397CF47" w:rsidR="003F1218" w:rsidRPr="003F1218" w:rsidRDefault="00C12F73" w:rsidP="00F92BA3">
      <w:pPr>
        <w:pStyle w:val="1"/>
      </w:pPr>
      <w:bookmarkStart w:id="6" w:name="_Toc79343674"/>
      <w:r>
        <w:lastRenderedPageBreak/>
        <w:t>4</w:t>
      </w:r>
      <w:r w:rsidR="003F1218" w:rsidRPr="003F1218">
        <w:t>. Алгоритм реализации</w:t>
      </w:r>
      <w:bookmarkEnd w:id="6"/>
    </w:p>
    <w:p w14:paraId="1838E79A" w14:textId="77777777" w:rsidR="00C370F3" w:rsidRDefault="00C370F3" w:rsidP="003F1218">
      <w:pPr>
        <w:ind w:firstLine="851"/>
      </w:pPr>
    </w:p>
    <w:p w14:paraId="39B2C02D" w14:textId="7D34FC5F" w:rsidR="00C370F3" w:rsidRPr="00ED4F18" w:rsidRDefault="00C12F73" w:rsidP="00F92BA3">
      <w:pPr>
        <w:pStyle w:val="1"/>
      </w:pPr>
      <w:bookmarkStart w:id="7" w:name="_Toc79343675"/>
      <w:r>
        <w:t>4</w:t>
      </w:r>
      <w:r w:rsidR="00C370F3" w:rsidRPr="00ED4F18">
        <w:t>.1. Региональная рабочая группа (оргкомитет)</w:t>
      </w:r>
      <w:bookmarkEnd w:id="7"/>
    </w:p>
    <w:p w14:paraId="5FE92EF3" w14:textId="0515C9C3" w:rsidR="00C370F3" w:rsidRDefault="00ED4F18" w:rsidP="003F1218">
      <w:pPr>
        <w:ind w:firstLine="851"/>
      </w:pPr>
      <w:r>
        <w:t xml:space="preserve">Реализация проекта на территории региона возлагается на региональную рабочую группу.  </w:t>
      </w:r>
    </w:p>
    <w:p w14:paraId="477F30D0" w14:textId="227B2230" w:rsidR="00ED4F18" w:rsidRPr="000B665C" w:rsidRDefault="00ED4F18" w:rsidP="00ED4F18">
      <w:pPr>
        <w:ind w:firstLine="851"/>
        <w:rPr>
          <w:b/>
          <w:bCs/>
        </w:rPr>
      </w:pPr>
      <w:r w:rsidRPr="000B665C">
        <w:rPr>
          <w:b/>
          <w:bCs/>
        </w:rPr>
        <w:t xml:space="preserve">Задачи </w:t>
      </w:r>
      <w:bookmarkStart w:id="8" w:name="_Hlk78884904"/>
      <w:r w:rsidRPr="000B665C">
        <w:rPr>
          <w:b/>
          <w:bCs/>
        </w:rPr>
        <w:t>региональной рабочей группы</w:t>
      </w:r>
      <w:bookmarkEnd w:id="8"/>
      <w:r w:rsidRPr="000B665C">
        <w:rPr>
          <w:b/>
          <w:bCs/>
        </w:rPr>
        <w:t>:</w:t>
      </w:r>
    </w:p>
    <w:p w14:paraId="5D3F4126" w14:textId="0235EF76" w:rsidR="00ED4F18" w:rsidRDefault="00ED4F18" w:rsidP="00ED4F18">
      <w:pPr>
        <w:ind w:firstLine="851"/>
      </w:pPr>
      <w:r w:rsidRPr="00C12F73">
        <w:rPr>
          <w:b/>
          <w:bCs/>
        </w:rPr>
        <w:t>1.</w:t>
      </w:r>
      <w:r>
        <w:t> Качественная организация работы по посещению экспозиции передвижного музея «Поезд Победы» жителями региона, в том числе:</w:t>
      </w:r>
    </w:p>
    <w:p w14:paraId="32B66D7B" w14:textId="3BBD6EDC" w:rsidR="00ED4F18" w:rsidRDefault="00ED4F18" w:rsidP="00ED4F18">
      <w:pPr>
        <w:ind w:firstLine="851"/>
      </w:pPr>
      <w:r>
        <w:t>подготовка места проведения мероприятия;</w:t>
      </w:r>
    </w:p>
    <w:p w14:paraId="6D52CAFB" w14:textId="6AE59537" w:rsidR="00721AD9" w:rsidRDefault="00721AD9" w:rsidP="00ED4F18">
      <w:pPr>
        <w:ind w:firstLine="851"/>
      </w:pPr>
      <w:r>
        <w:t>определение ответственных сотрудников для работы с посетителями на вокзале;</w:t>
      </w:r>
    </w:p>
    <w:p w14:paraId="31DD408C" w14:textId="25EEA1AF" w:rsidR="00ED4F18" w:rsidRDefault="00ED4F18" w:rsidP="00ED4F18">
      <w:pPr>
        <w:ind w:firstLine="851"/>
      </w:pPr>
      <w:r>
        <w:t>организация работы по допуску посетителей на выставку;</w:t>
      </w:r>
    </w:p>
    <w:p w14:paraId="4333AD31" w14:textId="0F54DC97" w:rsidR="00ED4F18" w:rsidRDefault="00ED4F18" w:rsidP="00ED4F18">
      <w:pPr>
        <w:ind w:firstLine="851"/>
      </w:pPr>
      <w:r>
        <w:t>организация посещения экспозиции почетными гостями, представителями ветеранского сообщества, детских и молодежных организаций (</w:t>
      </w:r>
      <w:proofErr w:type="spellStart"/>
      <w:r>
        <w:t>Юнармия</w:t>
      </w:r>
      <w:proofErr w:type="spellEnd"/>
      <w:r>
        <w:t>, Вымпел, поисковики, РДШ, Большая Перемена, организации, работающие с трудными подростками</w:t>
      </w:r>
      <w:r w:rsidR="003C2510">
        <w:t>, клубами молодых семей и т.д.</w:t>
      </w:r>
      <w:r>
        <w:t>)</w:t>
      </w:r>
      <w:r w:rsidR="003C2510">
        <w:t>.</w:t>
      </w:r>
    </w:p>
    <w:p w14:paraId="1DB7E66A" w14:textId="720DE50E" w:rsidR="003C2510" w:rsidRDefault="003C2510" w:rsidP="003C2510">
      <w:pPr>
        <w:ind w:firstLine="851"/>
      </w:pPr>
      <w:r w:rsidRPr="00C12F73">
        <w:rPr>
          <w:b/>
          <w:bCs/>
        </w:rPr>
        <w:t>2. </w:t>
      </w:r>
      <w:r>
        <w:t xml:space="preserve">Организация и проведение в дни экспонирования Поезда Победы сопутствующих мероприятий (фоновых мероприятий). </w:t>
      </w:r>
      <w:bookmarkStart w:id="9" w:name="_Hlk78910129"/>
      <w:r>
        <w:t>Рекомендуемые форматы:</w:t>
      </w:r>
    </w:p>
    <w:p w14:paraId="02FD6832" w14:textId="77777777" w:rsidR="003C2510" w:rsidRDefault="003C2510" w:rsidP="003C2510">
      <w:pPr>
        <w:ind w:firstLine="851"/>
      </w:pPr>
      <w:r>
        <w:t>паблик толки в студенческом сообществе о развитии науки;</w:t>
      </w:r>
    </w:p>
    <w:p w14:paraId="3398C073" w14:textId="6AA62AB6" w:rsidR="003C2510" w:rsidRDefault="003C2510" w:rsidP="003C2510">
      <w:pPr>
        <w:ind w:firstLine="851"/>
      </w:pPr>
      <w:r>
        <w:t>единые уроки в образовательных организациях с демонстрацией виртуального тура по экспозиции;</w:t>
      </w:r>
    </w:p>
    <w:p w14:paraId="3BC8903D" w14:textId="1B808CB9" w:rsidR="003C2510" w:rsidRDefault="003C2510" w:rsidP="003C2510">
      <w:pPr>
        <w:ind w:firstLine="851"/>
      </w:pPr>
      <w:r>
        <w:t>выставки на вокзале (о деятельности поисковиков, вкладе города в Победу и др.);</w:t>
      </w:r>
    </w:p>
    <w:p w14:paraId="6D89C2AD" w14:textId="2DA351C0" w:rsidR="003C2510" w:rsidRDefault="003C2510" w:rsidP="003C2510">
      <w:pPr>
        <w:ind w:firstLine="851"/>
      </w:pPr>
      <w:r>
        <w:t>организация фотозон;</w:t>
      </w:r>
    </w:p>
    <w:p w14:paraId="18CFCBCE" w14:textId="2E78D851" w:rsidR="003C2510" w:rsidRDefault="003C2510" w:rsidP="003C2510">
      <w:pPr>
        <w:ind w:firstLine="851"/>
      </w:pPr>
      <w:r>
        <w:t>флешмобы;</w:t>
      </w:r>
    </w:p>
    <w:p w14:paraId="6D0F677A" w14:textId="346B6C47" w:rsidR="003C2510" w:rsidRPr="00BB2212" w:rsidRDefault="003C2510" w:rsidP="003C2510">
      <w:pPr>
        <w:ind w:firstLine="851"/>
      </w:pPr>
      <w:r>
        <w:t>кинопросмотры о Великой Отечественной войне и др.</w:t>
      </w:r>
    </w:p>
    <w:bookmarkEnd w:id="9"/>
    <w:p w14:paraId="4156AE74" w14:textId="77777777" w:rsidR="000B665C" w:rsidRDefault="000B665C" w:rsidP="00ED4F18">
      <w:pPr>
        <w:ind w:firstLine="851"/>
      </w:pPr>
      <w:r w:rsidRPr="00C12F73">
        <w:rPr>
          <w:b/>
          <w:bCs/>
        </w:rPr>
        <w:t>3</w:t>
      </w:r>
      <w:r w:rsidR="003C2510" w:rsidRPr="00C12F73">
        <w:rPr>
          <w:b/>
          <w:bCs/>
        </w:rPr>
        <w:t>.</w:t>
      </w:r>
      <w:r w:rsidR="00ED4F18">
        <w:t> </w:t>
      </w:r>
      <w:r>
        <w:t>И</w:t>
      </w:r>
      <w:r w:rsidR="00ED4F18">
        <w:t>нформационная поддержка</w:t>
      </w:r>
      <w:r>
        <w:t>, в том числе</w:t>
      </w:r>
    </w:p>
    <w:p w14:paraId="1826599C" w14:textId="77777777" w:rsidR="000B665C" w:rsidRDefault="000B665C" w:rsidP="00ED4F18">
      <w:pPr>
        <w:ind w:firstLine="851"/>
      </w:pPr>
      <w:r>
        <w:t xml:space="preserve">анонсирование </w:t>
      </w:r>
      <w:r w:rsidR="00ED4F18">
        <w:t>информации о проекте, датах проведения экспозиции, порядке регистрации, месте сбора посетителей на территории вокзала</w:t>
      </w:r>
      <w:r>
        <w:t>;</w:t>
      </w:r>
    </w:p>
    <w:p w14:paraId="04F9389F" w14:textId="496F2E7A" w:rsidR="000B665C" w:rsidRDefault="000B665C" w:rsidP="00ED4F18">
      <w:pPr>
        <w:ind w:firstLine="851"/>
      </w:pPr>
      <w:r>
        <w:t>ежедневное освещение мероприятий проекта в дни стоянки, в том числе с учетом сквозной темы – Год науки и технологий;</w:t>
      </w:r>
    </w:p>
    <w:p w14:paraId="4956E499" w14:textId="2E3E713C" w:rsidR="000B665C" w:rsidRDefault="000B665C" w:rsidP="00ED4F18">
      <w:pPr>
        <w:ind w:firstLine="851"/>
      </w:pPr>
      <w:r>
        <w:t>мониторинг социальных сетей и ответы на вопросы жителей в комментариях к постам с наибольшей вовлеченностью;</w:t>
      </w:r>
    </w:p>
    <w:p w14:paraId="37876200" w14:textId="77777777" w:rsidR="000B665C" w:rsidRDefault="00ED4F18" w:rsidP="00ED4F18">
      <w:pPr>
        <w:ind w:firstLine="851"/>
      </w:pPr>
      <w:r>
        <w:t xml:space="preserve">привлечение блогеров, </w:t>
      </w:r>
      <w:proofErr w:type="spellStart"/>
      <w:r>
        <w:t>инфлюэнсеров</w:t>
      </w:r>
      <w:proofErr w:type="spellEnd"/>
      <w:r>
        <w:t>, СМИ для освещения проекта</w:t>
      </w:r>
      <w:r w:rsidR="000B665C">
        <w:t>;</w:t>
      </w:r>
    </w:p>
    <w:p w14:paraId="7FEF5F46" w14:textId="5FC77543" w:rsidR="00ED4F18" w:rsidRDefault="00ED4F18" w:rsidP="00ED4F18">
      <w:pPr>
        <w:ind w:firstLine="851"/>
      </w:pPr>
      <w:r>
        <w:t>стимулирование посетителей делиться в социальных сетях своими отзывами;</w:t>
      </w:r>
    </w:p>
    <w:p w14:paraId="01EA6E53" w14:textId="631B92B9" w:rsidR="000B665C" w:rsidRDefault="000B665C" w:rsidP="00ED4F18">
      <w:pPr>
        <w:ind w:firstLine="851"/>
      </w:pPr>
      <w:r>
        <w:lastRenderedPageBreak/>
        <w:t>подготовка видеоролика;</w:t>
      </w:r>
    </w:p>
    <w:p w14:paraId="66C7B35B" w14:textId="33D8BD7E" w:rsidR="000B665C" w:rsidRDefault="000B665C" w:rsidP="00ED4F18">
      <w:pPr>
        <w:ind w:firstLine="851"/>
      </w:pPr>
      <w:r>
        <w:t>организация профессиональной фотосъемки.</w:t>
      </w:r>
    </w:p>
    <w:p w14:paraId="7A9B2C41" w14:textId="5B3BDC7C" w:rsidR="00ED4F18" w:rsidRDefault="000B665C" w:rsidP="00ED4F18">
      <w:pPr>
        <w:ind w:firstLine="851"/>
      </w:pPr>
      <w:r w:rsidRPr="00C12F73">
        <w:rPr>
          <w:b/>
          <w:bCs/>
        </w:rPr>
        <w:t>4.</w:t>
      </w:r>
      <w:r w:rsidR="00ED4F18">
        <w:t> </w:t>
      </w:r>
      <w:r>
        <w:t>О</w:t>
      </w:r>
      <w:r w:rsidR="00ED4F18">
        <w:t>беспечение санитарных норм</w:t>
      </w:r>
      <w:r>
        <w:t>, в том числе:</w:t>
      </w:r>
    </w:p>
    <w:p w14:paraId="228664DA" w14:textId="2E1332F0" w:rsidR="000B665C" w:rsidRDefault="000B665C" w:rsidP="00ED4F18">
      <w:pPr>
        <w:ind w:firstLine="851"/>
      </w:pPr>
      <w:r>
        <w:t>организация ПЦР тестирования всех сотрудников и волонтеров;</w:t>
      </w:r>
    </w:p>
    <w:p w14:paraId="3195DEC8" w14:textId="285A6A5A" w:rsidR="000B665C" w:rsidRDefault="000B665C" w:rsidP="00ED4F18">
      <w:pPr>
        <w:ind w:firstLine="851"/>
      </w:pPr>
      <w:r>
        <w:t>организация термометрии посетителей бесконтактным термометром;</w:t>
      </w:r>
    </w:p>
    <w:p w14:paraId="2FAECBCC" w14:textId="78C0B8C4" w:rsidR="000B665C" w:rsidRDefault="000B665C" w:rsidP="000B665C">
      <w:pPr>
        <w:ind w:firstLine="851"/>
      </w:pPr>
      <w:r>
        <w:t>контроль за соблюдением посетителями требований по обязательному ношению средств индивидуальной защиты рук и органов дыхания, а также социальной дистанции</w:t>
      </w:r>
      <w:r w:rsidR="005E45D4">
        <w:t>.</w:t>
      </w:r>
    </w:p>
    <w:p w14:paraId="2FE9F969" w14:textId="3E11F422" w:rsidR="00ED4F18" w:rsidRDefault="00ED4F18" w:rsidP="003F1218">
      <w:pPr>
        <w:ind w:firstLine="851"/>
      </w:pPr>
    </w:p>
    <w:p w14:paraId="6202A75E" w14:textId="28A8851E" w:rsidR="00BB2212" w:rsidRPr="000B665C" w:rsidRDefault="000B665C" w:rsidP="003F1218">
      <w:pPr>
        <w:ind w:firstLine="851"/>
        <w:rPr>
          <w:b/>
          <w:bCs/>
        </w:rPr>
      </w:pPr>
      <w:r w:rsidRPr="000B665C">
        <w:rPr>
          <w:b/>
          <w:bCs/>
        </w:rPr>
        <w:t>Состав региональной рабочей группы</w:t>
      </w:r>
      <w:r w:rsidR="00BB2212" w:rsidRPr="000B665C">
        <w:rPr>
          <w:b/>
          <w:bCs/>
        </w:rPr>
        <w:t>:</w:t>
      </w:r>
    </w:p>
    <w:p w14:paraId="503EFEDB" w14:textId="3656597E" w:rsidR="00BB2212" w:rsidRDefault="00DF3EF0" w:rsidP="00BB2212">
      <w:pPr>
        <w:ind w:firstLine="851"/>
      </w:pPr>
      <w:bookmarkStart w:id="10" w:name="_Hlk65250740"/>
      <w:r>
        <w:t>– </w:t>
      </w:r>
      <w:r w:rsidR="00BB2212" w:rsidRPr="00BB2212">
        <w:t>представител</w:t>
      </w:r>
      <w:r>
        <w:t>и</w:t>
      </w:r>
      <w:r w:rsidR="00BB2212" w:rsidRPr="00BB2212">
        <w:t xml:space="preserve"> регионально</w:t>
      </w:r>
      <w:r w:rsidR="00BB2212">
        <w:t>го правительства</w:t>
      </w:r>
      <w:r>
        <w:t>, ответственные за реализацию проекта</w:t>
      </w:r>
      <w:r w:rsidR="00BB2212" w:rsidRPr="00BB2212">
        <w:t xml:space="preserve"> </w:t>
      </w:r>
      <w:r>
        <w:t>на территории региона</w:t>
      </w:r>
      <w:bookmarkEnd w:id="10"/>
      <w:r w:rsidR="005E45D4">
        <w:t xml:space="preserve"> исходя из ключевых задач</w:t>
      </w:r>
      <w:r w:rsidR="00C43FF5">
        <w:t>;</w:t>
      </w:r>
    </w:p>
    <w:p w14:paraId="6CEAB123" w14:textId="2E17D075" w:rsidR="00B0212A" w:rsidRPr="00BB2212" w:rsidRDefault="00B0212A" w:rsidP="00BB2212">
      <w:pPr>
        <w:ind w:firstLine="851"/>
      </w:pPr>
      <w:r>
        <w:t>– </w:t>
      </w:r>
      <w:r w:rsidR="00586F55">
        <w:t>(</w:t>
      </w:r>
      <w:r>
        <w:t>при необходимости</w:t>
      </w:r>
      <w:r w:rsidR="00586F55">
        <w:t>)</w:t>
      </w:r>
      <w:r>
        <w:t xml:space="preserve"> </w:t>
      </w:r>
      <w:r w:rsidRPr="00BB2212">
        <w:t>представител</w:t>
      </w:r>
      <w:r>
        <w:t>и</w:t>
      </w:r>
      <w:r w:rsidRPr="00BB2212">
        <w:t xml:space="preserve"> </w:t>
      </w:r>
      <w:r w:rsidR="00586F55">
        <w:t xml:space="preserve">администрации принимающего города; </w:t>
      </w:r>
    </w:p>
    <w:p w14:paraId="34B35747" w14:textId="0EAAD4F5" w:rsidR="007A5BF0" w:rsidRDefault="007A5BF0" w:rsidP="00BB2212">
      <w:pPr>
        <w:ind w:firstLine="851"/>
      </w:pPr>
      <w:r>
        <w:t>– </w:t>
      </w:r>
      <w:r w:rsidRPr="00BB2212">
        <w:t>представител</w:t>
      </w:r>
      <w:r>
        <w:t>и</w:t>
      </w:r>
      <w:r w:rsidRPr="00BB2212">
        <w:t xml:space="preserve"> </w:t>
      </w:r>
      <w:r w:rsidRPr="007A5BF0">
        <w:t xml:space="preserve">регионального правительства, ответственные за </w:t>
      </w:r>
      <w:r>
        <w:t>развитие волонтерского движения;</w:t>
      </w:r>
    </w:p>
    <w:p w14:paraId="1BC3E4F6" w14:textId="5655CD57" w:rsidR="00BB2212" w:rsidRDefault="00C43FF5" w:rsidP="00BB2212">
      <w:pPr>
        <w:ind w:firstLine="851"/>
      </w:pPr>
      <w:r>
        <w:t>– </w:t>
      </w:r>
      <w:r w:rsidR="00BB2212" w:rsidRPr="00BB2212">
        <w:t>представител</w:t>
      </w:r>
      <w:r w:rsidR="00554DB6">
        <w:t>и</w:t>
      </w:r>
      <w:r w:rsidR="00BB2212" w:rsidRPr="00BB2212">
        <w:t xml:space="preserve"> регионального отделения </w:t>
      </w:r>
      <w:r>
        <w:t>Всероссийского общественного движения</w:t>
      </w:r>
      <w:r w:rsidR="00BB2212" w:rsidRPr="00BB2212">
        <w:t xml:space="preserve"> «Волонтеры Победы»</w:t>
      </w:r>
      <w:r w:rsidR="00554DB6">
        <w:t xml:space="preserve"> и </w:t>
      </w:r>
      <w:r w:rsidR="00022315" w:rsidRPr="00022315">
        <w:t>Молодежного движения Общероссийского народного фронта «Молодежка ОНФ»</w:t>
      </w:r>
      <w:r>
        <w:t>;</w:t>
      </w:r>
    </w:p>
    <w:p w14:paraId="3859839C" w14:textId="6711342C" w:rsidR="00C43FF5" w:rsidRDefault="00C43FF5" w:rsidP="00C43FF5">
      <w:pPr>
        <w:ind w:firstLine="851"/>
      </w:pPr>
      <w:bookmarkStart w:id="11" w:name="_Hlk64827119"/>
      <w:r>
        <w:t>– </w:t>
      </w:r>
      <w:r w:rsidRPr="00BB2212">
        <w:t xml:space="preserve">представитель информационной службы </w:t>
      </w:r>
      <w:r w:rsidR="00586F55">
        <w:t>П</w:t>
      </w:r>
      <w:r w:rsidRPr="00BB2212">
        <w:t xml:space="preserve">равительства субъекта, курирующий информационную работу и работу со </w:t>
      </w:r>
      <w:r w:rsidR="008A3BFD">
        <w:t>СМИ</w:t>
      </w:r>
      <w:r w:rsidR="00FF256F">
        <w:t>;</w:t>
      </w:r>
      <w:bookmarkEnd w:id="11"/>
    </w:p>
    <w:p w14:paraId="733D4995" w14:textId="2EE6B7C2" w:rsidR="001501F2" w:rsidRDefault="001501F2" w:rsidP="00C43FF5">
      <w:pPr>
        <w:ind w:firstLine="851"/>
      </w:pPr>
      <w:r>
        <w:t>– </w:t>
      </w:r>
      <w:r w:rsidRPr="00BB2212">
        <w:t xml:space="preserve">представитель </w:t>
      </w:r>
      <w:r>
        <w:t>Центра управления регионом;</w:t>
      </w:r>
    </w:p>
    <w:p w14:paraId="19727321" w14:textId="029151E0" w:rsidR="00C43FF5" w:rsidRPr="00BB2212" w:rsidRDefault="00FD3FEE" w:rsidP="00BB2212">
      <w:pPr>
        <w:ind w:firstLine="851"/>
      </w:pPr>
      <w:r>
        <w:t>– </w:t>
      </w:r>
      <w:r w:rsidRPr="00BB2212">
        <w:t>представител</w:t>
      </w:r>
      <w:r>
        <w:t>и</w:t>
      </w:r>
      <w:r w:rsidRPr="00BB2212">
        <w:t xml:space="preserve"> орган</w:t>
      </w:r>
      <w:r>
        <w:t>ов</w:t>
      </w:r>
      <w:r w:rsidRPr="00BB2212">
        <w:t xml:space="preserve"> исполнительной власти в сфере здравоохранения</w:t>
      </w:r>
      <w:r>
        <w:t xml:space="preserve"> и</w:t>
      </w:r>
      <w:r w:rsidRPr="00BB2212">
        <w:t xml:space="preserve"> в сфере обеспечения безопасности</w:t>
      </w:r>
      <w:r w:rsidR="004B2EB6">
        <w:t>;</w:t>
      </w:r>
    </w:p>
    <w:p w14:paraId="45337D32" w14:textId="3EFB824F" w:rsidR="00BB2212" w:rsidRDefault="008A1AD7" w:rsidP="00BB2212">
      <w:pPr>
        <w:ind w:firstLine="851"/>
      </w:pPr>
      <w:r>
        <w:t>– </w:t>
      </w:r>
      <w:r w:rsidR="00BB2212" w:rsidRPr="00BB2212">
        <w:t xml:space="preserve">представитель Уполномоченного органа </w:t>
      </w:r>
      <w:r>
        <w:t>О</w:t>
      </w:r>
      <w:r w:rsidR="00BB2212" w:rsidRPr="00BB2212">
        <w:t xml:space="preserve">АО </w:t>
      </w:r>
      <w:r w:rsidR="008A3BFD">
        <w:t>«РЖД»</w:t>
      </w:r>
      <w:r w:rsidR="00BB2212" w:rsidRPr="00BB2212">
        <w:t xml:space="preserve"> </w:t>
      </w:r>
      <w:r w:rsidR="008A3BFD">
        <w:br/>
      </w:r>
      <w:r w:rsidR="00BB2212" w:rsidRPr="00BB2212">
        <w:t>в субъекте</w:t>
      </w:r>
      <w:r w:rsidR="006F1FE9">
        <w:t>.</w:t>
      </w:r>
    </w:p>
    <w:p w14:paraId="0E3ECBE3" w14:textId="77777777" w:rsidR="00092FC6" w:rsidRDefault="00092FC6" w:rsidP="00BB2212">
      <w:pPr>
        <w:ind w:firstLine="851"/>
      </w:pPr>
    </w:p>
    <w:p w14:paraId="51C2E165" w14:textId="05C4648A" w:rsidR="00D0799C" w:rsidRDefault="00D51FF4" w:rsidP="00BB2212">
      <w:pPr>
        <w:ind w:firstLine="851"/>
      </w:pPr>
      <w:r>
        <w:t>З</w:t>
      </w:r>
      <w:r w:rsidR="00092FC6">
        <w:t xml:space="preserve">аблаговременно провидится </w:t>
      </w:r>
      <w:r w:rsidR="00586F55">
        <w:t xml:space="preserve">общее </w:t>
      </w:r>
      <w:r w:rsidR="00092FC6">
        <w:t xml:space="preserve">заседание оргкомитета </w:t>
      </w:r>
      <w:r>
        <w:br/>
      </w:r>
      <w:r w:rsidR="00092FC6">
        <w:t>с представителями региональной рабочей группы и федеральными организаторам (в режиме ВКС).</w:t>
      </w:r>
    </w:p>
    <w:p w14:paraId="496E2313" w14:textId="7161CD65" w:rsidR="00660220" w:rsidRDefault="00660220" w:rsidP="00BB2212">
      <w:pPr>
        <w:ind w:firstLine="851"/>
      </w:pPr>
      <w:r>
        <w:t xml:space="preserve">Для оперативного взаимодействия при реализации проекта создается группа в мессенджере с включением всех ответственных лиц, в том числе представителей федеральных организаторов. </w:t>
      </w:r>
    </w:p>
    <w:p w14:paraId="09917CA1" w14:textId="2D66E6B6" w:rsidR="008A3BFD" w:rsidRDefault="008A3BFD" w:rsidP="00BB2212">
      <w:pPr>
        <w:ind w:firstLine="851"/>
      </w:pPr>
    </w:p>
    <w:p w14:paraId="5935805C" w14:textId="77777777" w:rsidR="00C12F73" w:rsidRDefault="00C12F73" w:rsidP="00F92BA3">
      <w:pPr>
        <w:pStyle w:val="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647B99F6" w14:textId="2D1CB311" w:rsidR="00200F87" w:rsidRPr="00A313B8" w:rsidRDefault="00C12F73" w:rsidP="00F92BA3">
      <w:pPr>
        <w:pStyle w:val="1"/>
      </w:pPr>
      <w:bookmarkStart w:id="12" w:name="_Toc79343676"/>
      <w:r>
        <w:lastRenderedPageBreak/>
        <w:t>4</w:t>
      </w:r>
      <w:r w:rsidR="00F92BA3">
        <w:t>.2. </w:t>
      </w:r>
      <w:r w:rsidR="005E041E">
        <w:t>Подготовка м</w:t>
      </w:r>
      <w:r w:rsidR="00200F87" w:rsidRPr="00A313B8">
        <w:t>ест</w:t>
      </w:r>
      <w:r w:rsidR="005E041E">
        <w:t>а</w:t>
      </w:r>
      <w:r w:rsidR="00200F87" w:rsidRPr="00A313B8">
        <w:t xml:space="preserve"> проведения </w:t>
      </w:r>
      <w:r w:rsidR="00A313B8" w:rsidRPr="00A313B8">
        <w:t>мероприятия</w:t>
      </w:r>
      <w:bookmarkEnd w:id="12"/>
    </w:p>
    <w:p w14:paraId="42A89EC8" w14:textId="7D3C2EAA" w:rsidR="005B2914" w:rsidRDefault="00A52AF6" w:rsidP="003F1218">
      <w:pPr>
        <w:ind w:firstLine="851"/>
      </w:pPr>
      <w:r>
        <w:t xml:space="preserve">Во взаимодействии с </w:t>
      </w:r>
      <w:r w:rsidR="00453C06">
        <w:t xml:space="preserve">администрацией </w:t>
      </w:r>
      <w:r w:rsidR="00AB5847" w:rsidRPr="00AB5847">
        <w:t>железнодорожных вокзалов</w:t>
      </w:r>
      <w:r w:rsidR="0014331E">
        <w:t xml:space="preserve"> необходимо</w:t>
      </w:r>
      <w:r w:rsidR="00AB5847">
        <w:t>:</w:t>
      </w:r>
    </w:p>
    <w:p w14:paraId="7B567218" w14:textId="3AE24A34" w:rsidR="00AB5847" w:rsidRDefault="00AB5847" w:rsidP="003F1218">
      <w:pPr>
        <w:ind w:firstLine="851"/>
      </w:pPr>
      <w:r w:rsidRPr="00AB5847">
        <w:t>–</w:t>
      </w:r>
      <w:r>
        <w:t> </w:t>
      </w:r>
      <w:r w:rsidR="005912B8">
        <w:t xml:space="preserve">определить </w:t>
      </w:r>
      <w:r>
        <w:t>комнату для волонтеров и организаторов (штаб);</w:t>
      </w:r>
    </w:p>
    <w:p w14:paraId="7AE60B0A" w14:textId="77777777" w:rsidR="006E5949" w:rsidRDefault="00AB5847" w:rsidP="00EB202B">
      <w:pPr>
        <w:ind w:firstLine="851"/>
      </w:pPr>
      <w:r w:rsidRPr="00AB5847">
        <w:t>–</w:t>
      </w:r>
      <w:r>
        <w:t> </w:t>
      </w:r>
      <w:r w:rsidR="005912B8">
        <w:t xml:space="preserve">определить </w:t>
      </w:r>
      <w:r>
        <w:t>место сбора</w:t>
      </w:r>
      <w:r w:rsidR="00EB202B">
        <w:t xml:space="preserve"> (накопитель)</w:t>
      </w:r>
      <w:r>
        <w:t xml:space="preserve"> </w:t>
      </w:r>
      <w:r w:rsidR="00047AA5">
        <w:t xml:space="preserve">посетителей экспозиции </w:t>
      </w:r>
      <w:r w:rsidR="005912B8">
        <w:br/>
      </w:r>
      <w:r w:rsidR="00047AA5">
        <w:t>(зал ожидания</w:t>
      </w:r>
      <w:r w:rsidR="00D67A94">
        <w:t>, иное помещение</w:t>
      </w:r>
      <w:r w:rsidR="00EB29D8">
        <w:t xml:space="preserve"> в соответствии с погодными условиями</w:t>
      </w:r>
      <w:r w:rsidR="00D67A94">
        <w:t xml:space="preserve">). </w:t>
      </w:r>
    </w:p>
    <w:p w14:paraId="1D3FC990" w14:textId="1E0367A5" w:rsidR="006E5949" w:rsidRDefault="00D67A94" w:rsidP="00EB202B">
      <w:pPr>
        <w:ind w:firstLine="851"/>
      </w:pPr>
      <w:r w:rsidRPr="006E5949">
        <w:rPr>
          <w:i/>
          <w:iCs/>
        </w:rPr>
        <w:t xml:space="preserve">В месте сбора посетителей осуществляется проверка </w:t>
      </w:r>
      <w:r w:rsidR="00433F94" w:rsidRPr="006E5949">
        <w:rPr>
          <w:i/>
          <w:iCs/>
        </w:rPr>
        <w:t xml:space="preserve">пригласительных билетов, формирование групп для посещения </w:t>
      </w:r>
      <w:r w:rsidR="00C72CD8">
        <w:rPr>
          <w:i/>
          <w:iCs/>
        </w:rPr>
        <w:br/>
      </w:r>
      <w:r w:rsidR="00433F94" w:rsidRPr="006E5949">
        <w:rPr>
          <w:i/>
          <w:iCs/>
        </w:rPr>
        <w:t xml:space="preserve">в соответствии с временем </w:t>
      </w:r>
      <w:r w:rsidR="00C72CD8">
        <w:rPr>
          <w:i/>
          <w:iCs/>
        </w:rPr>
        <w:t>сеанса</w:t>
      </w:r>
      <w:r w:rsidR="005912B8" w:rsidRPr="006E5949">
        <w:rPr>
          <w:i/>
          <w:iCs/>
        </w:rPr>
        <w:t xml:space="preserve">, выдача </w:t>
      </w:r>
      <w:r w:rsidR="00EB29D8" w:rsidRPr="006E5949">
        <w:rPr>
          <w:i/>
          <w:iCs/>
        </w:rPr>
        <w:t xml:space="preserve">средств индивидуальной защиты: </w:t>
      </w:r>
      <w:r w:rsidR="005912B8" w:rsidRPr="006E5949">
        <w:rPr>
          <w:i/>
          <w:iCs/>
        </w:rPr>
        <w:t>масок и перчаток</w:t>
      </w:r>
      <w:r w:rsidR="00C72CD8">
        <w:rPr>
          <w:i/>
          <w:iCs/>
        </w:rPr>
        <w:t>, термометрия посетителей</w:t>
      </w:r>
      <w:r w:rsidR="005912B8" w:rsidRPr="006E5949">
        <w:rPr>
          <w:i/>
          <w:iCs/>
        </w:rPr>
        <w:t>.</w:t>
      </w:r>
      <w:r w:rsidR="005912B8">
        <w:t xml:space="preserve"> </w:t>
      </w:r>
    </w:p>
    <w:p w14:paraId="4D148FB1" w14:textId="0103127E" w:rsidR="006E5949" w:rsidRDefault="006E5949" w:rsidP="00EB202B">
      <w:pPr>
        <w:ind w:firstLine="851"/>
      </w:pPr>
      <w:r w:rsidRPr="006E5949">
        <w:rPr>
          <w:b/>
          <w:bCs/>
        </w:rPr>
        <w:t xml:space="preserve">ВНИМАНИЕ! </w:t>
      </w:r>
      <w:r>
        <w:t xml:space="preserve">Место сбора посетителей должно быть максимально понятно посетителям и не быть </w:t>
      </w:r>
      <w:proofErr w:type="spellStart"/>
      <w:r>
        <w:t>логистически</w:t>
      </w:r>
      <w:proofErr w:type="spellEnd"/>
      <w:r>
        <w:t xml:space="preserve"> сложным. На территории вокзала должны быть установлены навигационные таблички от входа в вокзал к месту сбора посетителей. Сотрудники вокзала должны быть проинформированы о месте сбора посетителей </w:t>
      </w:r>
      <w:r>
        <w:br/>
        <w:t>и не направлять посетителей к Поезду, а направлять точно в место сбора и формирования групп.</w:t>
      </w:r>
    </w:p>
    <w:p w14:paraId="174B9D63" w14:textId="77777777" w:rsidR="006E5949" w:rsidRDefault="00EB29D8" w:rsidP="00EB202B">
      <w:pPr>
        <w:ind w:firstLine="851"/>
      </w:pPr>
      <w:r>
        <w:t xml:space="preserve">В месте сбора посетителей должна быть нанесена разметка социального дистанцирования. </w:t>
      </w:r>
      <w:r w:rsidR="005912B8">
        <w:t>Рекомендуется оборудова</w:t>
      </w:r>
      <w:r w:rsidR="00F364BD">
        <w:t>ть место сбора посетителей столом или стойкой</w:t>
      </w:r>
      <w:r>
        <w:t xml:space="preserve">, а также ноутбуком </w:t>
      </w:r>
      <w:r w:rsidR="006E5949">
        <w:t xml:space="preserve">или планшетом </w:t>
      </w:r>
      <w:r>
        <w:t>с доступом к сети интернет</w:t>
      </w:r>
      <w:r w:rsidR="007B5B7D">
        <w:t xml:space="preserve">. </w:t>
      </w:r>
    </w:p>
    <w:p w14:paraId="7D1C40AC" w14:textId="33246BE2" w:rsidR="00AB5847" w:rsidRDefault="007B5B7D" w:rsidP="00EB202B">
      <w:pPr>
        <w:ind w:firstLine="851"/>
      </w:pPr>
      <w:r w:rsidRPr="006E5949">
        <w:rPr>
          <w:b/>
          <w:bCs/>
          <w:i/>
          <w:iCs/>
        </w:rPr>
        <w:t xml:space="preserve">При проведении информационной кампании рекомендуется указывать точное место сбора </w:t>
      </w:r>
      <w:r w:rsidR="00B562FB" w:rsidRPr="006E5949">
        <w:rPr>
          <w:b/>
          <w:bCs/>
          <w:i/>
          <w:iCs/>
        </w:rPr>
        <w:t>посетителей</w:t>
      </w:r>
      <w:r w:rsidR="00F364BD">
        <w:t>;</w:t>
      </w:r>
    </w:p>
    <w:p w14:paraId="58F4C191" w14:textId="1C73D371" w:rsidR="00F364BD" w:rsidRDefault="00F364BD" w:rsidP="003F1218">
      <w:pPr>
        <w:ind w:firstLine="851"/>
      </w:pPr>
      <w:r w:rsidRPr="00AB5847">
        <w:t>–</w:t>
      </w:r>
      <w:r>
        <w:t xml:space="preserve"> определить оптимальный </w:t>
      </w:r>
      <w:r w:rsidR="006E5949">
        <w:t xml:space="preserve">(максимально короткий) </w:t>
      </w:r>
      <w:r>
        <w:t xml:space="preserve">маршрут передвижения группы от </w:t>
      </w:r>
      <w:r w:rsidR="00384324">
        <w:t xml:space="preserve">места </w:t>
      </w:r>
      <w:r w:rsidR="006E5949">
        <w:t xml:space="preserve">сбора </w:t>
      </w:r>
      <w:r w:rsidR="00F92BA3">
        <w:t>посетителей</w:t>
      </w:r>
      <w:r w:rsidR="00384324">
        <w:t xml:space="preserve"> </w:t>
      </w:r>
      <w:r>
        <w:t xml:space="preserve">к </w:t>
      </w:r>
      <w:r w:rsidR="009E1E1D">
        <w:t>Поезду Победу;</w:t>
      </w:r>
    </w:p>
    <w:p w14:paraId="355B761E" w14:textId="593A3614" w:rsidR="009E1E1D" w:rsidRDefault="009E1E1D" w:rsidP="003F1218">
      <w:pPr>
        <w:ind w:firstLine="851"/>
      </w:pPr>
      <w:bookmarkStart w:id="13" w:name="_Hlk64839077"/>
      <w:r w:rsidRPr="00AB5847">
        <w:t>–</w:t>
      </w:r>
      <w:r>
        <w:t> </w:t>
      </w:r>
      <w:r w:rsidR="004F6A5E">
        <w:t xml:space="preserve">установить навигационные таблички к </w:t>
      </w:r>
      <w:r w:rsidR="00384324">
        <w:t>месту формирования групп по</w:t>
      </w:r>
      <w:r w:rsidR="004F6A5E">
        <w:t>сетителей экспозиции</w:t>
      </w:r>
      <w:r w:rsidR="00F474A5">
        <w:t xml:space="preserve"> </w:t>
      </w:r>
      <w:r w:rsidR="00384324">
        <w:t>на территории вокзала</w:t>
      </w:r>
      <w:bookmarkEnd w:id="13"/>
      <w:r w:rsidR="006E5949">
        <w:t>;</w:t>
      </w:r>
    </w:p>
    <w:p w14:paraId="29397E39" w14:textId="22835CDC" w:rsidR="006E5949" w:rsidRDefault="006E5949" w:rsidP="003F1218">
      <w:pPr>
        <w:ind w:firstLine="851"/>
      </w:pPr>
      <w:bookmarkStart w:id="14" w:name="_Hlk64839397"/>
      <w:r w:rsidRPr="00AB5847">
        <w:t>–</w:t>
      </w:r>
      <w:r>
        <w:t xml:space="preserve"> ограничить свободный доступ в поезд без сопровождения волонтера-гида (установка фан-барьеров или декоративных (ленточных) ограждений при входе в нулевой вагон и выходе </w:t>
      </w:r>
      <w:r w:rsidR="00F92BA3">
        <w:br/>
      </w:r>
      <w:r>
        <w:t xml:space="preserve">из последнего вагона, дежурство сотрудников службы безопасности вокзала не допускающие свободный вход </w:t>
      </w:r>
      <w:r w:rsidR="0041594F">
        <w:t xml:space="preserve">в поезд и </w:t>
      </w:r>
      <w:proofErr w:type="gramStart"/>
      <w:r w:rsidR="0041594F">
        <w:t>при необходимости</w:t>
      </w:r>
      <w:proofErr w:type="gramEnd"/>
      <w:r w:rsidR="0041594F">
        <w:t xml:space="preserve"> информирующие о месте сбора зарегистрированных посетителей)</w:t>
      </w:r>
      <w:r>
        <w:t>.</w:t>
      </w:r>
      <w:bookmarkEnd w:id="14"/>
    </w:p>
    <w:p w14:paraId="42F1CDE1" w14:textId="77777777" w:rsidR="00384324" w:rsidRDefault="00384324" w:rsidP="003F1218">
      <w:pPr>
        <w:ind w:firstLine="851"/>
        <w:rPr>
          <w:b/>
          <w:bCs/>
        </w:rPr>
      </w:pPr>
      <w:bookmarkStart w:id="15" w:name="_Hlk61981117"/>
    </w:p>
    <w:p w14:paraId="527666BD" w14:textId="676EA7D0" w:rsidR="007B7F2C" w:rsidRPr="007B7F2C" w:rsidRDefault="007B7F2C" w:rsidP="003F1218">
      <w:pPr>
        <w:ind w:firstLine="851"/>
        <w:rPr>
          <w:b/>
          <w:bCs/>
        </w:rPr>
      </w:pPr>
      <w:r w:rsidRPr="007B7F2C">
        <w:rPr>
          <w:b/>
          <w:bCs/>
        </w:rPr>
        <w:t>Обеспечение безопасности</w:t>
      </w:r>
    </w:p>
    <w:p w14:paraId="7873CB96" w14:textId="3C4D3595" w:rsidR="0006144E" w:rsidRDefault="0006144E" w:rsidP="003F1218">
      <w:pPr>
        <w:ind w:firstLine="851"/>
      </w:pPr>
      <w:bookmarkStart w:id="16" w:name="_Hlk64839292"/>
      <w:r>
        <w:t>В части обеспечения безопасности необходимо:</w:t>
      </w:r>
    </w:p>
    <w:p w14:paraId="2E3B4AC7" w14:textId="2617C1D5" w:rsidR="007B7F2C" w:rsidRDefault="007B7F2C" w:rsidP="003F1218">
      <w:pPr>
        <w:ind w:firstLine="851"/>
      </w:pPr>
      <w:r w:rsidRPr="00AB5847">
        <w:t>–</w:t>
      </w:r>
      <w:r>
        <w:t xml:space="preserve"> информировать экстренные службы </w:t>
      </w:r>
      <w:r w:rsidRPr="007B7F2C">
        <w:t>(скорая медицинская помощь, пожарная служба)</w:t>
      </w:r>
      <w:r>
        <w:t xml:space="preserve"> о проведении мероприятия;</w:t>
      </w:r>
      <w:bookmarkEnd w:id="16"/>
    </w:p>
    <w:p w14:paraId="475669A4" w14:textId="2CFAD560" w:rsidR="007B7F2C" w:rsidRDefault="007B7F2C" w:rsidP="003F1218">
      <w:pPr>
        <w:ind w:firstLine="851"/>
      </w:pPr>
      <w:r w:rsidRPr="00AB5847">
        <w:lastRenderedPageBreak/>
        <w:t>–</w:t>
      </w:r>
      <w:r>
        <w:t xml:space="preserve"> обеспечить дежурство сотрудников охраны общественного порядка </w:t>
      </w:r>
      <w:r w:rsidR="00384324">
        <w:t xml:space="preserve">в месте сбора посетителей и </w:t>
      </w:r>
      <w:r w:rsidR="0041594F">
        <w:t>на перроне стоянки</w:t>
      </w:r>
      <w:r>
        <w:t>;</w:t>
      </w:r>
    </w:p>
    <w:p w14:paraId="0C59BDE6" w14:textId="543D1F9B" w:rsidR="007B7F2C" w:rsidRDefault="007B7F2C" w:rsidP="003F1218">
      <w:pPr>
        <w:ind w:firstLine="851"/>
      </w:pPr>
      <w:bookmarkStart w:id="17" w:name="_Hlk65487615"/>
      <w:bookmarkEnd w:id="15"/>
      <w:r w:rsidRPr="00AB5847">
        <w:t>–</w:t>
      </w:r>
      <w:r>
        <w:t> </w:t>
      </w:r>
      <w:bookmarkEnd w:id="17"/>
      <w:r>
        <w:t>обеспечить охрану Поезда Победы, в том числе в ночное время для предотвращения возможного вандализма.</w:t>
      </w:r>
    </w:p>
    <w:p w14:paraId="70C0E0A0" w14:textId="3CEC8E84" w:rsidR="00A313B8" w:rsidRDefault="00A313B8" w:rsidP="003F1218">
      <w:pPr>
        <w:ind w:firstLine="851"/>
      </w:pPr>
    </w:p>
    <w:p w14:paraId="747FDB9A" w14:textId="77777777" w:rsidR="00C12F73" w:rsidRDefault="00C12F73" w:rsidP="00C72CD8">
      <w:pPr>
        <w:pStyle w:val="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1B25CEF4" w14:textId="29F198C9" w:rsidR="00C72CD8" w:rsidRPr="00542EDC" w:rsidRDefault="00C12F73" w:rsidP="00C72CD8">
      <w:pPr>
        <w:pStyle w:val="1"/>
      </w:pPr>
      <w:bookmarkStart w:id="18" w:name="_Toc79343677"/>
      <w:r>
        <w:lastRenderedPageBreak/>
        <w:t>4</w:t>
      </w:r>
      <w:r w:rsidR="00C72CD8">
        <w:t>.3. Операционная часть реализации проекта</w:t>
      </w:r>
      <w:r w:rsidR="00C72CD8" w:rsidRPr="00542EDC">
        <w:t>.</w:t>
      </w:r>
      <w:bookmarkEnd w:id="18"/>
    </w:p>
    <w:p w14:paraId="148131F2" w14:textId="77777777" w:rsidR="00C72CD8" w:rsidRDefault="00C72CD8" w:rsidP="00C72CD8">
      <w:pPr>
        <w:ind w:firstLine="851"/>
      </w:pPr>
      <w:r w:rsidRPr="00757778">
        <w:t>Региональная рабочая группа</w:t>
      </w:r>
      <w:r w:rsidRPr="0075777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назначает несколько опытных </w:t>
      </w:r>
      <w:r w:rsidRPr="00757778">
        <w:rPr>
          <w:b/>
          <w:bCs/>
          <w:i/>
          <w:iCs/>
        </w:rPr>
        <w:t>организатор</w:t>
      </w:r>
      <w:r>
        <w:rPr>
          <w:b/>
          <w:bCs/>
          <w:i/>
          <w:iCs/>
        </w:rPr>
        <w:t>ов</w:t>
      </w:r>
      <w:r w:rsidRPr="00757778">
        <w:rPr>
          <w:b/>
          <w:bCs/>
          <w:i/>
          <w:iCs/>
        </w:rPr>
        <w:t xml:space="preserve"> мероприятий</w:t>
      </w:r>
      <w:r>
        <w:rPr>
          <w:b/>
          <w:bCs/>
          <w:i/>
          <w:iCs/>
        </w:rPr>
        <w:t xml:space="preserve"> в качестве административной группы (администраторов проекта)</w:t>
      </w:r>
      <w:r w:rsidRPr="00757778">
        <w:rPr>
          <w:b/>
          <w:bCs/>
          <w:i/>
          <w:iCs/>
        </w:rPr>
        <w:t>.</w:t>
      </w:r>
      <w:r>
        <w:t xml:space="preserve"> </w:t>
      </w:r>
    </w:p>
    <w:p w14:paraId="3B65D972" w14:textId="77777777" w:rsidR="00C72CD8" w:rsidRPr="00FA4F12" w:rsidRDefault="00C72CD8" w:rsidP="00C72CD8">
      <w:pPr>
        <w:ind w:firstLine="851"/>
        <w:rPr>
          <w:b/>
          <w:bCs/>
        </w:rPr>
      </w:pPr>
      <w:r w:rsidRPr="00FA4F12">
        <w:rPr>
          <w:b/>
          <w:bCs/>
        </w:rPr>
        <w:t>Администратор</w:t>
      </w:r>
      <w:r>
        <w:rPr>
          <w:b/>
          <w:bCs/>
        </w:rPr>
        <w:t>ы</w:t>
      </w:r>
      <w:r w:rsidRPr="00FA4F12">
        <w:rPr>
          <w:b/>
          <w:bCs/>
        </w:rPr>
        <w:t xml:space="preserve"> проекта должн</w:t>
      </w:r>
      <w:r>
        <w:rPr>
          <w:b/>
          <w:bCs/>
        </w:rPr>
        <w:t>ы</w:t>
      </w:r>
      <w:r w:rsidRPr="00FA4F12">
        <w:rPr>
          <w:b/>
          <w:bCs/>
        </w:rPr>
        <w:t xml:space="preserve"> постоянно находиться на площадке.</w:t>
      </w:r>
    </w:p>
    <w:p w14:paraId="4D53BDA9" w14:textId="77777777" w:rsidR="00C72CD8" w:rsidRDefault="00C72CD8" w:rsidP="00C72CD8">
      <w:pPr>
        <w:ind w:firstLine="851"/>
      </w:pPr>
      <w:r>
        <w:t>В функции администраторов проекта входит полное бесперебойное обеспечение посещения жителями экспозиции Поезда Победы в коммуникации с представителем федерального организатора, начальником поезда, ответственным сотрудником вокзала, руководителем группы волонтеров, ответственным за информационное обеспечение.</w:t>
      </w:r>
    </w:p>
    <w:p w14:paraId="209FCEAB" w14:textId="77777777" w:rsidR="00C72CD8" w:rsidRDefault="00C72CD8" w:rsidP="00C72CD8">
      <w:pPr>
        <w:ind w:firstLine="851"/>
      </w:pPr>
      <w:r w:rsidRPr="00380F2A">
        <w:rPr>
          <w:b/>
          <w:bCs/>
        </w:rPr>
        <w:t>До прибытия поезда</w:t>
      </w:r>
      <w:r>
        <w:t xml:space="preserve"> администратору проекта необходимо:</w:t>
      </w:r>
    </w:p>
    <w:p w14:paraId="2DC83A88" w14:textId="77777777" w:rsidR="00C72CD8" w:rsidRDefault="00C72CD8" w:rsidP="00C72CD8">
      <w:pPr>
        <w:ind w:firstLine="851"/>
      </w:pPr>
      <w:r w:rsidRPr="003220DF">
        <w:t xml:space="preserve">– </w:t>
      </w:r>
      <w:r>
        <w:t xml:space="preserve">познакомиться с выделенными помещениями для волонтеров </w:t>
      </w:r>
      <w:r>
        <w:br/>
        <w:t>и организаторов, местами парковки транспортных средств (при необходимости), местом сбора посетителей, логистикой перемещения групп от места сбора посетителей к поезду;</w:t>
      </w:r>
    </w:p>
    <w:p w14:paraId="757A4706" w14:textId="77777777" w:rsidR="00C72CD8" w:rsidRDefault="00C72CD8" w:rsidP="00C72CD8">
      <w:pPr>
        <w:ind w:firstLine="851"/>
      </w:pPr>
      <w:bookmarkStart w:id="19" w:name="_Hlk64838171"/>
      <w:r w:rsidRPr="003220DF">
        <w:t>–</w:t>
      </w:r>
      <w:r>
        <w:t xml:space="preserve"> обеспечить согласование и разрешение на фото и видео съемку </w:t>
      </w:r>
      <w:r>
        <w:br/>
        <w:t>на территории железнодорожной станции;</w:t>
      </w:r>
      <w:bookmarkEnd w:id="19"/>
    </w:p>
    <w:p w14:paraId="6F03A64A" w14:textId="77777777" w:rsidR="00C72CD8" w:rsidRDefault="00C72CD8" w:rsidP="00C72CD8">
      <w:pPr>
        <w:ind w:firstLine="851"/>
      </w:pPr>
      <w:r w:rsidRPr="003220DF">
        <w:t>–</w:t>
      </w:r>
      <w:r>
        <w:t xml:space="preserve"> обеспечить согласование с федеральными организаторами </w:t>
      </w:r>
      <w:r>
        <w:br/>
        <w:t>и разрешение железнодорожной станции на проведение дополнительных (фоновых) активностей.</w:t>
      </w:r>
    </w:p>
    <w:p w14:paraId="7A0F617C" w14:textId="77777777" w:rsidR="00C72CD8" w:rsidRDefault="00C72CD8" w:rsidP="00C72CD8">
      <w:pPr>
        <w:ind w:firstLine="851"/>
      </w:pPr>
      <w:r>
        <w:t xml:space="preserve">Не позднее, чем </w:t>
      </w:r>
      <w:r w:rsidRPr="00380F2A">
        <w:rPr>
          <w:b/>
          <w:bCs/>
        </w:rPr>
        <w:t>за день до прибытия</w:t>
      </w:r>
      <w:r>
        <w:t xml:space="preserve"> поезда иметь:</w:t>
      </w:r>
    </w:p>
    <w:p w14:paraId="3B1BD4F2" w14:textId="77777777" w:rsidR="00C72CD8" w:rsidRDefault="00C72CD8" w:rsidP="00C72CD8">
      <w:pPr>
        <w:ind w:firstLine="851"/>
      </w:pPr>
      <w:r w:rsidRPr="003220DF">
        <w:t>–</w:t>
      </w:r>
      <w:r>
        <w:t> подтвержденный список волонтеров (с контактами и результатами ПЦР-тестирования);</w:t>
      </w:r>
    </w:p>
    <w:p w14:paraId="35C52E58" w14:textId="77777777" w:rsidR="00C72CD8" w:rsidRDefault="00C72CD8" w:rsidP="00C72CD8">
      <w:pPr>
        <w:ind w:firstLine="851"/>
      </w:pPr>
      <w:r w:rsidRPr="00FF3E37">
        <w:t>–</w:t>
      </w:r>
      <w:r>
        <w:t> план распределения волонтеров по функциям и задачам;</w:t>
      </w:r>
    </w:p>
    <w:p w14:paraId="688FA50E" w14:textId="77777777" w:rsidR="00C72CD8" w:rsidRDefault="00C72CD8" w:rsidP="00C72CD8">
      <w:pPr>
        <w:ind w:firstLine="851"/>
      </w:pPr>
      <w:r w:rsidRPr="00AB5847">
        <w:t>–</w:t>
      </w:r>
      <w:r>
        <w:t> доступ к системе «Билетер» (доступ и инструкции по работе предоставляются федеральными организаторами);</w:t>
      </w:r>
    </w:p>
    <w:p w14:paraId="69BC080A" w14:textId="77777777" w:rsidR="00C72CD8" w:rsidRDefault="00C72CD8" w:rsidP="00C72CD8">
      <w:pPr>
        <w:ind w:firstLine="851"/>
      </w:pPr>
      <w:r w:rsidRPr="00AB5847">
        <w:t>–</w:t>
      </w:r>
      <w:r>
        <w:t xml:space="preserve"> контакты начальника поезда, ответственного сотрудника вокзала и ответственных за обеспечение мер безопасности </w:t>
      </w:r>
      <w:r>
        <w:br/>
        <w:t xml:space="preserve">для оперативной связи (мобильные телефоны, общие чаты </w:t>
      </w:r>
      <w:r>
        <w:br/>
        <w:t>в мессенджерах и пр.);</w:t>
      </w:r>
    </w:p>
    <w:p w14:paraId="6D8D4E6F" w14:textId="77777777" w:rsidR="00C72CD8" w:rsidRDefault="00C72CD8" w:rsidP="00C72CD8">
      <w:pPr>
        <w:ind w:firstLine="851"/>
      </w:pPr>
      <w:r w:rsidRPr="00AB5847">
        <w:t>–</w:t>
      </w:r>
      <w:r>
        <w:t> актуальный список журналистов для пресс-тура (включая блогеров, съемочные группы и пр.).</w:t>
      </w:r>
    </w:p>
    <w:p w14:paraId="6106DA41" w14:textId="77777777" w:rsidR="00C72CD8" w:rsidRDefault="00C72CD8" w:rsidP="00C72CD8">
      <w:pPr>
        <w:ind w:firstLine="851"/>
      </w:pPr>
      <w:r w:rsidRPr="00380F2A">
        <w:rPr>
          <w:b/>
          <w:bCs/>
        </w:rPr>
        <w:t>В дни проведения мероприятия</w:t>
      </w:r>
      <w:r>
        <w:t xml:space="preserve"> администратор проекта:</w:t>
      </w:r>
    </w:p>
    <w:p w14:paraId="5EEFD909" w14:textId="77777777" w:rsidR="00C72CD8" w:rsidRDefault="00C72CD8" w:rsidP="00C72CD8">
      <w:pPr>
        <w:ind w:firstLine="851"/>
      </w:pPr>
      <w:r w:rsidRPr="003220DF">
        <w:t>–</w:t>
      </w:r>
      <w:r>
        <w:t> проверяет готовность места проведения мероприятия;</w:t>
      </w:r>
    </w:p>
    <w:p w14:paraId="32661DEA" w14:textId="77777777" w:rsidR="00C72CD8" w:rsidRDefault="00C72CD8" w:rsidP="00C72CD8">
      <w:pPr>
        <w:ind w:firstLine="851"/>
      </w:pPr>
      <w:r w:rsidRPr="003220DF">
        <w:t>–</w:t>
      </w:r>
      <w:r>
        <w:t> вместе с представителем федерального организатора проводит брифинг волонтеров;</w:t>
      </w:r>
    </w:p>
    <w:p w14:paraId="12966637" w14:textId="77777777" w:rsidR="00C72CD8" w:rsidRDefault="00C72CD8" w:rsidP="00C72CD8">
      <w:pPr>
        <w:ind w:firstLine="851"/>
      </w:pPr>
      <w:r w:rsidRPr="003220DF">
        <w:t>–</w:t>
      </w:r>
      <w:r>
        <w:t xml:space="preserve"> с момента работы начала экспозиции в месте формирования групп </w:t>
      </w:r>
      <w:r w:rsidRPr="00C72CD8">
        <w:rPr>
          <w:b/>
          <w:bCs/>
        </w:rPr>
        <w:t>работает с посетителями</w:t>
      </w:r>
      <w:r>
        <w:t xml:space="preserve">: </w:t>
      </w:r>
    </w:p>
    <w:p w14:paraId="2EDBF50B" w14:textId="77777777" w:rsidR="00C72CD8" w:rsidRDefault="00C72CD8" w:rsidP="00C72CD8">
      <w:pPr>
        <w:ind w:firstLine="851"/>
      </w:pPr>
      <w:r>
        <w:lastRenderedPageBreak/>
        <w:t>контролирует своевременное прибытие организованных групп,</w:t>
      </w:r>
    </w:p>
    <w:p w14:paraId="47546F27" w14:textId="77777777" w:rsidR="00C72CD8" w:rsidRDefault="00C72CD8" w:rsidP="00C72CD8">
      <w:pPr>
        <w:ind w:firstLine="851"/>
      </w:pPr>
      <w:r>
        <w:t xml:space="preserve">проверяет билеты у зарегистрированных посетителей, </w:t>
      </w:r>
    </w:p>
    <w:p w14:paraId="0D3901F0" w14:textId="77777777" w:rsidR="00C72CD8" w:rsidRDefault="00C72CD8" w:rsidP="00C72CD8">
      <w:pPr>
        <w:ind w:firstLine="851"/>
      </w:pPr>
      <w:r w:rsidRPr="00143A52">
        <w:t>формирует группы в соответствии с временем регистрации,</w:t>
      </w:r>
    </w:p>
    <w:p w14:paraId="5F0C14B3" w14:textId="77777777" w:rsidR="00C72CD8" w:rsidRDefault="00C72CD8" w:rsidP="00C72CD8">
      <w:pPr>
        <w:ind w:firstLine="851"/>
      </w:pPr>
      <w:r>
        <w:t>направляет</w:t>
      </w:r>
      <w:r w:rsidRPr="00143A52">
        <w:t xml:space="preserve"> </w:t>
      </w:r>
      <w:r>
        <w:t xml:space="preserve">каждые пять минут </w:t>
      </w:r>
      <w:r w:rsidRPr="00143A52">
        <w:t xml:space="preserve">сформированную группу </w:t>
      </w:r>
      <w:r>
        <w:t xml:space="preserve">вместе с </w:t>
      </w:r>
      <w:r w:rsidRPr="00143A52">
        <w:t>волонтер</w:t>
      </w:r>
      <w:r>
        <w:t>ом-</w:t>
      </w:r>
      <w:r w:rsidRPr="00143A52">
        <w:t>гид</w:t>
      </w:r>
      <w:r>
        <w:t>ом к поезду,</w:t>
      </w:r>
    </w:p>
    <w:p w14:paraId="6D82FFED" w14:textId="77777777" w:rsidR="00C72CD8" w:rsidRDefault="00C72CD8" w:rsidP="00C72CD8">
      <w:pPr>
        <w:ind w:firstLine="851"/>
      </w:pPr>
      <w:r w:rsidRPr="00143A52">
        <w:t>отвечает на вопросы посетителей</w:t>
      </w:r>
      <w:r>
        <w:t>;</w:t>
      </w:r>
    </w:p>
    <w:p w14:paraId="55A10C53" w14:textId="77777777" w:rsidR="00C72CD8" w:rsidRDefault="00C72CD8" w:rsidP="00C72CD8">
      <w:pPr>
        <w:ind w:firstLine="851"/>
      </w:pPr>
      <w:r w:rsidRPr="003220DF">
        <w:t>–</w:t>
      </w:r>
      <w:r>
        <w:t xml:space="preserve"> обеспечивает питание волонтеров (при необходимости) </w:t>
      </w:r>
      <w:r>
        <w:br/>
        <w:t xml:space="preserve">и по возможности представителей федеральных организаторов </w:t>
      </w:r>
      <w:r>
        <w:br/>
        <w:t>(до 4 человек);</w:t>
      </w:r>
    </w:p>
    <w:p w14:paraId="1E62B547" w14:textId="77777777" w:rsidR="00C72CD8" w:rsidRDefault="00C72CD8" w:rsidP="00C72CD8">
      <w:pPr>
        <w:ind w:firstLine="851"/>
      </w:pPr>
      <w:r w:rsidRPr="003220DF">
        <w:t>–</w:t>
      </w:r>
      <w:r>
        <w:t xml:space="preserve"> участвует в закрытии смены вместе с представителем федерального организатора (итоговый подсчет наушников </w:t>
      </w:r>
      <w:r>
        <w:br/>
        <w:t>и аудиосистем);</w:t>
      </w:r>
    </w:p>
    <w:p w14:paraId="4BD13890" w14:textId="77777777" w:rsidR="00C72CD8" w:rsidRPr="000B37E9" w:rsidRDefault="00C72CD8" w:rsidP="00C72CD8">
      <w:pPr>
        <w:ind w:firstLine="851"/>
      </w:pPr>
      <w:r w:rsidRPr="003220DF">
        <w:t>–</w:t>
      </w:r>
      <w:r>
        <w:t> осуществляет общую координацию всех служб.</w:t>
      </w:r>
    </w:p>
    <w:p w14:paraId="5A2421C3" w14:textId="37301E71" w:rsidR="00C72CD8" w:rsidRDefault="00C72CD8" w:rsidP="003F1218">
      <w:pPr>
        <w:ind w:firstLine="851"/>
      </w:pPr>
    </w:p>
    <w:p w14:paraId="119CD88F" w14:textId="77777777" w:rsidR="00C12F73" w:rsidRDefault="00C12F73" w:rsidP="00FA4F12">
      <w:pPr>
        <w:pStyle w:val="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7DCB046B" w14:textId="6D7ED3C2" w:rsidR="00A313B8" w:rsidRDefault="00C12F73" w:rsidP="00FA4F12">
      <w:pPr>
        <w:pStyle w:val="1"/>
      </w:pPr>
      <w:bookmarkStart w:id="20" w:name="_Toc79343678"/>
      <w:r>
        <w:lastRenderedPageBreak/>
        <w:t>4</w:t>
      </w:r>
      <w:r w:rsidR="00F92BA3">
        <w:t>.</w:t>
      </w:r>
      <w:r w:rsidR="00C72CD8">
        <w:t>4</w:t>
      </w:r>
      <w:r w:rsidR="00F92BA3">
        <w:t>. </w:t>
      </w:r>
      <w:r w:rsidR="00A313B8" w:rsidRPr="00A313B8">
        <w:t>Волонтерское сопровождение</w:t>
      </w:r>
      <w:bookmarkEnd w:id="20"/>
    </w:p>
    <w:p w14:paraId="78A8112F" w14:textId="243E8DE1" w:rsidR="00E41F1E" w:rsidRPr="00E41F1E" w:rsidRDefault="00E41F1E" w:rsidP="00E41F1E">
      <w:pPr>
        <w:ind w:firstLine="851"/>
      </w:pPr>
      <w:r w:rsidRPr="00E41F1E">
        <w:t>(</w:t>
      </w:r>
      <w:r w:rsidR="00F92BA3">
        <w:t>П</w:t>
      </w:r>
      <w:r w:rsidRPr="00E41F1E">
        <w:t xml:space="preserve">олный комплект материалов </w:t>
      </w:r>
      <w:r w:rsidR="0041594F">
        <w:t xml:space="preserve">для волонтеров </w:t>
      </w:r>
      <w:r w:rsidRPr="00E41F1E">
        <w:t xml:space="preserve">по ссылке: </w:t>
      </w:r>
      <w:hyperlink r:id="rId8" w:history="1">
        <w:r w:rsidRPr="00112794">
          <w:rPr>
            <w:rStyle w:val="a7"/>
          </w:rPr>
          <w:t>https://yadi.sk/d/hv1k2U3arJAilg</w:t>
        </w:r>
      </w:hyperlink>
      <w:r w:rsidRPr="00E41F1E">
        <w:t>)</w:t>
      </w:r>
      <w:r>
        <w:t xml:space="preserve"> </w:t>
      </w:r>
    </w:p>
    <w:p w14:paraId="632A94E1" w14:textId="26BFB197" w:rsidR="00D768E9" w:rsidRDefault="00D768E9" w:rsidP="003F1218">
      <w:pPr>
        <w:ind w:firstLine="851"/>
      </w:pPr>
      <w:r>
        <w:t>Для координации волонтерского корпуса определяется должностное лицо Правите</w:t>
      </w:r>
      <w:r w:rsidR="007A5BF0">
        <w:t xml:space="preserve">льства, координирующий волонтерское сопровождение. </w:t>
      </w:r>
    </w:p>
    <w:p w14:paraId="37D6617B" w14:textId="736ACC3F" w:rsidR="00A313B8" w:rsidRDefault="00A313B8" w:rsidP="003F1218">
      <w:pPr>
        <w:ind w:firstLine="851"/>
      </w:pPr>
      <w:r>
        <w:t xml:space="preserve">Во взаимодействии с региональными отделениями Всероссийского общественного движения </w:t>
      </w:r>
      <w:r w:rsidR="005A7FED">
        <w:t xml:space="preserve">«Волонтеры Победы» </w:t>
      </w:r>
      <w:r w:rsidR="00DB0224">
        <w:br/>
        <w:t xml:space="preserve">и </w:t>
      </w:r>
      <w:r w:rsidR="00DB0224" w:rsidRPr="00DB0224">
        <w:t>Молодежного движения Общероссийского народного фронта «Молодежка ОНФ»</w:t>
      </w:r>
      <w:r w:rsidR="007013BC">
        <w:t xml:space="preserve"> </w:t>
      </w:r>
      <w:r w:rsidR="00B937D4">
        <w:t xml:space="preserve">необходимо </w:t>
      </w:r>
      <w:r w:rsidR="007013BC">
        <w:t xml:space="preserve">осуществить подбор волонтеров </w:t>
      </w:r>
      <w:r w:rsidR="00B937D4">
        <w:br/>
      </w:r>
      <w:r w:rsidR="007013BC">
        <w:t>в соответствии с минимальным функциональным количеством</w:t>
      </w:r>
      <w:r w:rsidR="00F474A5">
        <w:t xml:space="preserve"> на одну рабочую смену</w:t>
      </w:r>
      <w:r w:rsidR="0041594F">
        <w:t xml:space="preserve"> из расчета </w:t>
      </w:r>
      <w:r w:rsidR="0041594F" w:rsidRPr="0041594F">
        <w:rPr>
          <w:b/>
          <w:bCs/>
        </w:rPr>
        <w:t>22-25 человек (минимум)</w:t>
      </w:r>
      <w:r w:rsidR="007013BC">
        <w:t>:</w:t>
      </w:r>
    </w:p>
    <w:p w14:paraId="3B628F94" w14:textId="5BEB5174" w:rsidR="007013BC" w:rsidRDefault="002E326F" w:rsidP="003F1218">
      <w:pPr>
        <w:ind w:firstLine="851"/>
      </w:pPr>
      <w:r>
        <w:t>1</w:t>
      </w:r>
      <w:r w:rsidR="00384324">
        <w:t>1</w:t>
      </w:r>
      <w:r>
        <w:t xml:space="preserve"> человек – волонтеры-гиды</w:t>
      </w:r>
      <w:r w:rsidR="00132675">
        <w:t>;</w:t>
      </w:r>
    </w:p>
    <w:p w14:paraId="45C53029" w14:textId="4B36EC0C" w:rsidR="002E326F" w:rsidRDefault="002E326F" w:rsidP="003F1218">
      <w:pPr>
        <w:ind w:firstLine="851"/>
      </w:pPr>
      <w:r>
        <w:t>2 человека – волонтеры ресепшена</w:t>
      </w:r>
      <w:r w:rsidR="00132675">
        <w:t>;</w:t>
      </w:r>
    </w:p>
    <w:p w14:paraId="150A72D6" w14:textId="6B9E8ACF" w:rsidR="00384324" w:rsidRDefault="00384324" w:rsidP="003F1218">
      <w:pPr>
        <w:ind w:firstLine="851"/>
      </w:pPr>
      <w:r>
        <w:t>1 человек – волонтер активации аудиогидов;</w:t>
      </w:r>
    </w:p>
    <w:p w14:paraId="77D423C0" w14:textId="63AC02A7" w:rsidR="002E326F" w:rsidRDefault="002E326F" w:rsidP="003F1218">
      <w:pPr>
        <w:ind w:firstLine="851"/>
      </w:pPr>
      <w:r>
        <w:t>1 человек – волонтер поста термометрии</w:t>
      </w:r>
      <w:r w:rsidR="00132675">
        <w:t>;</w:t>
      </w:r>
    </w:p>
    <w:p w14:paraId="1A4A3351" w14:textId="58EEB94D" w:rsidR="000B37E9" w:rsidRDefault="000B37E9" w:rsidP="003F1218">
      <w:pPr>
        <w:ind w:firstLine="851"/>
      </w:pPr>
      <w:r>
        <w:t xml:space="preserve">1 человек – волонтер поста </w:t>
      </w:r>
      <w:r>
        <w:rPr>
          <w:lang w:val="en-US"/>
        </w:rPr>
        <w:t>VR</w:t>
      </w:r>
      <w:r w:rsidRPr="000B37E9">
        <w:t xml:space="preserve"> </w:t>
      </w:r>
      <w:r>
        <w:t>очков</w:t>
      </w:r>
      <w:r w:rsidR="00132675">
        <w:t>;</w:t>
      </w:r>
    </w:p>
    <w:p w14:paraId="0EA8A485" w14:textId="1E473EBB" w:rsidR="00B92914" w:rsidRDefault="00F92BA3" w:rsidP="003F1218">
      <w:pPr>
        <w:ind w:firstLine="851"/>
      </w:pPr>
      <w:r>
        <w:t>4</w:t>
      </w:r>
      <w:r w:rsidR="000B37E9">
        <w:t xml:space="preserve"> человека – волонтеры </w:t>
      </w:r>
      <w:r w:rsidR="00E82408">
        <w:t>службы обеспечения</w:t>
      </w:r>
      <w:r w:rsidR="0041594F">
        <w:t>;</w:t>
      </w:r>
    </w:p>
    <w:p w14:paraId="15EB4D2C" w14:textId="145C9947" w:rsidR="0041594F" w:rsidRDefault="0041594F" w:rsidP="003F1218">
      <w:pPr>
        <w:ind w:firstLine="851"/>
      </w:pPr>
      <w:r>
        <w:t>3-4 человека – волонтеры резерва и подмены;</w:t>
      </w:r>
    </w:p>
    <w:p w14:paraId="01FE2B07" w14:textId="3791C84D" w:rsidR="00D27641" w:rsidRDefault="00D27641" w:rsidP="003F1218">
      <w:pPr>
        <w:ind w:firstLine="851"/>
      </w:pPr>
      <w:r>
        <w:t xml:space="preserve">При необходимости можно </w:t>
      </w:r>
      <w:r w:rsidR="0041594F">
        <w:t xml:space="preserve">дополнительно </w:t>
      </w:r>
      <w:r>
        <w:t xml:space="preserve">привлечь волонтеров для навигации по территории вокзала, для </w:t>
      </w:r>
      <w:r w:rsidR="000760F5">
        <w:t>предварительного обзвона зарегистрированных участников</w:t>
      </w:r>
      <w:r w:rsidR="00082B13">
        <w:t xml:space="preserve">, </w:t>
      </w:r>
      <w:r w:rsidR="00F474A5">
        <w:t xml:space="preserve">ответов на комментарии в социальных сетях, </w:t>
      </w:r>
      <w:r w:rsidR="00082B13">
        <w:t>выполнения иных функций.</w:t>
      </w:r>
    </w:p>
    <w:p w14:paraId="049A5F43" w14:textId="0C162E59" w:rsidR="00082B13" w:rsidRDefault="00082B13" w:rsidP="003F1218">
      <w:pPr>
        <w:ind w:firstLine="851"/>
      </w:pPr>
      <w:r>
        <w:t xml:space="preserve">Все волонтеры </w:t>
      </w:r>
      <w:r w:rsidR="0041594F">
        <w:t xml:space="preserve">проходят онлайн обучение накануне проведения мероприятия посредством платформы </w:t>
      </w:r>
      <w:r w:rsidR="0041594F">
        <w:rPr>
          <w:lang w:val="en-US"/>
        </w:rPr>
        <w:t>Zoom</w:t>
      </w:r>
      <w:r w:rsidR="00841E05">
        <w:t>.</w:t>
      </w:r>
      <w:r w:rsidR="0041594F">
        <w:t xml:space="preserve"> Дата и время проведения обучения определяется ВОД «Волонтеры Победы». Ссылка для подключения заблаговременно направляется ответственному региональному координатору за волонтерский корпус </w:t>
      </w:r>
      <w:r w:rsidR="0041594F">
        <w:br/>
        <w:t>и региональному координатору ВОД «Волонтеры Победы».</w:t>
      </w:r>
    </w:p>
    <w:p w14:paraId="3E1A588C" w14:textId="6B4857D9" w:rsidR="00841E05" w:rsidRPr="00F92BA3" w:rsidRDefault="00841E05" w:rsidP="003F1218">
      <w:pPr>
        <w:ind w:firstLine="851"/>
        <w:rPr>
          <w:b/>
          <w:bCs/>
        </w:rPr>
      </w:pPr>
      <w:r w:rsidRPr="00F92BA3">
        <w:rPr>
          <w:b/>
          <w:bCs/>
        </w:rPr>
        <w:t>Региональной рабочей группе необходимо предусмотреть</w:t>
      </w:r>
      <w:r w:rsidR="0041594F" w:rsidRPr="00F92BA3">
        <w:rPr>
          <w:b/>
          <w:bCs/>
        </w:rPr>
        <w:t xml:space="preserve"> для волонтеров</w:t>
      </w:r>
      <w:r w:rsidRPr="00F92BA3">
        <w:rPr>
          <w:b/>
          <w:bCs/>
        </w:rPr>
        <w:t>:</w:t>
      </w:r>
    </w:p>
    <w:p w14:paraId="4AD42A0A" w14:textId="5F8B834C" w:rsidR="00841E05" w:rsidRDefault="00841E05" w:rsidP="003F1218">
      <w:pPr>
        <w:ind w:firstLine="851"/>
      </w:pPr>
      <w:r w:rsidRPr="00841E05">
        <w:t>–</w:t>
      </w:r>
      <w:r>
        <w:t xml:space="preserve"> обязательное </w:t>
      </w:r>
      <w:r w:rsidR="00D768E9">
        <w:t xml:space="preserve">бесплатное для волонтеров </w:t>
      </w:r>
      <w:r>
        <w:t>прохождение ПЦР тестирования</w:t>
      </w:r>
      <w:r w:rsidR="00AF0C0F">
        <w:t xml:space="preserve"> </w:t>
      </w:r>
      <w:r w:rsidR="00D768E9">
        <w:t>(действителен 72 часа). К работе могут быть допущены волонтеры, прошедшие на день проведения мероприятия полный цикл вакцинации от коронавирусной инфекции</w:t>
      </w:r>
      <w:r>
        <w:t>;</w:t>
      </w:r>
    </w:p>
    <w:p w14:paraId="6827F6CC" w14:textId="3C989816" w:rsidR="00841E05" w:rsidRDefault="00841E05" w:rsidP="003F1218">
      <w:pPr>
        <w:ind w:firstLine="851"/>
      </w:pPr>
      <w:bookmarkStart w:id="21" w:name="_Hlk78881786"/>
      <w:r w:rsidRPr="00AB5847">
        <w:t>–</w:t>
      </w:r>
      <w:r>
        <w:t xml:space="preserve"> питание </w:t>
      </w:r>
      <w:r w:rsidR="00F474A5">
        <w:t xml:space="preserve">волонтеров </w:t>
      </w:r>
      <w:r>
        <w:t>(</w:t>
      </w:r>
      <w:r w:rsidR="007A5BF0" w:rsidRPr="007A5BF0">
        <w:t xml:space="preserve">полноценное горячее питание для волонтеров, которые работают </w:t>
      </w:r>
      <w:r w:rsidR="007A5BF0">
        <w:t>полный</w:t>
      </w:r>
      <w:r w:rsidR="007A5BF0" w:rsidRPr="007A5BF0">
        <w:t xml:space="preserve"> день; сух</w:t>
      </w:r>
      <w:r w:rsidR="007A5BF0">
        <w:t xml:space="preserve">ой паек </w:t>
      </w:r>
      <w:r w:rsidR="007A5BF0" w:rsidRPr="007A5BF0">
        <w:t xml:space="preserve">(фрукты, сэндвичи и </w:t>
      </w:r>
      <w:proofErr w:type="spellStart"/>
      <w:r w:rsidR="007A5BF0" w:rsidRPr="007A5BF0">
        <w:t>т.д</w:t>
      </w:r>
      <w:proofErr w:type="spellEnd"/>
      <w:r w:rsidR="007A5BF0" w:rsidRPr="007A5BF0">
        <w:t xml:space="preserve">) для волонтеров, которые работают </w:t>
      </w:r>
      <w:r w:rsidR="007A5BF0">
        <w:t>только одну смену</w:t>
      </w:r>
      <w:r w:rsidR="00AF0C0F">
        <w:t>)</w:t>
      </w:r>
      <w:r w:rsidR="00F063D1">
        <w:t>;</w:t>
      </w:r>
      <w:bookmarkEnd w:id="21"/>
    </w:p>
    <w:p w14:paraId="487FFE0B" w14:textId="2641433D" w:rsidR="00F063D1" w:rsidRDefault="007A5BF0" w:rsidP="00F92BA3">
      <w:pPr>
        <w:ind w:firstLine="851"/>
      </w:pPr>
      <w:r w:rsidRPr="00AB5847">
        <w:t>–</w:t>
      </w:r>
      <w:r>
        <w:t> соблюдение питьевого режима (</w:t>
      </w:r>
      <w:r w:rsidRPr="007A5BF0">
        <w:t>2 литра воды на 1 человека</w:t>
      </w:r>
      <w:r>
        <w:t>)</w:t>
      </w:r>
      <w:r w:rsidR="00F92BA3">
        <w:t>.</w:t>
      </w:r>
    </w:p>
    <w:p w14:paraId="62B483DD" w14:textId="7E06BA0D" w:rsidR="00A21A73" w:rsidRDefault="00A21A73" w:rsidP="003F1218">
      <w:pPr>
        <w:ind w:firstLine="851"/>
      </w:pPr>
      <w:r w:rsidRPr="00A21A73">
        <w:lastRenderedPageBreak/>
        <w:t>В день проведения мероприятия до начала работы экспозиции волонтеры</w:t>
      </w:r>
      <w:r>
        <w:t xml:space="preserve"> должны пройти брифинг</w:t>
      </w:r>
      <w:r w:rsidR="007A5BF0">
        <w:t xml:space="preserve"> в поезде. Брифинг проводит</w:t>
      </w:r>
      <w:r w:rsidR="00AB61DE">
        <w:t xml:space="preserve"> представител</w:t>
      </w:r>
      <w:r w:rsidR="007A5BF0">
        <w:t>ь</w:t>
      </w:r>
      <w:r w:rsidR="00AB61DE">
        <w:t xml:space="preserve"> федерального организатора</w:t>
      </w:r>
      <w:r w:rsidR="007A5BF0">
        <w:t xml:space="preserve"> – Медиагруппы «Красный Квадрат»</w:t>
      </w:r>
      <w:r w:rsidR="00AB61DE">
        <w:t>.</w:t>
      </w:r>
    </w:p>
    <w:p w14:paraId="19E8A3D3" w14:textId="2DD3B75E" w:rsidR="000400C5" w:rsidRPr="00F92BA3" w:rsidRDefault="000400C5" w:rsidP="003F1218">
      <w:pPr>
        <w:ind w:firstLine="851"/>
        <w:rPr>
          <w:b/>
          <w:bCs/>
        </w:rPr>
      </w:pPr>
      <w:r w:rsidRPr="00F92BA3">
        <w:rPr>
          <w:b/>
          <w:bCs/>
        </w:rPr>
        <w:t>Важно:</w:t>
      </w:r>
    </w:p>
    <w:p w14:paraId="2A0E21CD" w14:textId="44EF2BA6" w:rsidR="007A5BF0" w:rsidRDefault="007A5BF0" w:rsidP="000400C5">
      <w:pPr>
        <w:ind w:firstLine="851"/>
      </w:pPr>
      <w:r w:rsidRPr="00AB5847">
        <w:t>–</w:t>
      </w:r>
      <w:r>
        <w:t> волонтеры не должны выполнять функции регионального администратора проекта и не должны заниматься формирование групп (за исключением штатных сотрудников);</w:t>
      </w:r>
    </w:p>
    <w:p w14:paraId="65D49285" w14:textId="543901FD" w:rsidR="000400C5" w:rsidRDefault="000400C5" w:rsidP="000400C5">
      <w:pPr>
        <w:ind w:firstLine="851"/>
      </w:pPr>
      <w:r w:rsidRPr="00AB5847">
        <w:t>–</w:t>
      </w:r>
      <w:r>
        <w:t> волонтеры должны знать факты о проекте: организатор</w:t>
      </w:r>
      <w:r w:rsidR="0014331E">
        <w:t>ах</w:t>
      </w:r>
      <w:r>
        <w:t>, маршрут</w:t>
      </w:r>
      <w:r w:rsidR="0014331E">
        <w:t>е</w:t>
      </w:r>
      <w:r>
        <w:t xml:space="preserve"> следования, тематик</w:t>
      </w:r>
      <w:r w:rsidR="0014331E">
        <w:t>е</w:t>
      </w:r>
      <w:r>
        <w:t xml:space="preserve"> вагонов</w:t>
      </w:r>
      <w:r w:rsidR="00FD4C48">
        <w:t xml:space="preserve"> и др.</w:t>
      </w:r>
      <w:r>
        <w:t>;</w:t>
      </w:r>
    </w:p>
    <w:p w14:paraId="3DFDD06C" w14:textId="77CE6AC4" w:rsidR="000400C5" w:rsidRDefault="00FD4C48" w:rsidP="005C0479">
      <w:pPr>
        <w:ind w:firstLine="851"/>
      </w:pPr>
      <w:bookmarkStart w:id="22" w:name="_Hlk61983389"/>
      <w:r w:rsidRPr="00AB5847">
        <w:t>–</w:t>
      </w:r>
      <w:r>
        <w:t> </w:t>
      </w:r>
      <w:bookmarkEnd w:id="22"/>
      <w:r>
        <w:t xml:space="preserve">необходимо </w:t>
      </w:r>
      <w:r w:rsidRPr="0014331E">
        <w:rPr>
          <w:u w:val="single"/>
        </w:rPr>
        <w:t>лично</w:t>
      </w:r>
      <w:r>
        <w:t xml:space="preserve"> </w:t>
      </w:r>
      <w:r w:rsidR="000400C5">
        <w:t xml:space="preserve">контролировать работу волонтеров, </w:t>
      </w:r>
      <w:r w:rsidR="00F92BA3">
        <w:t>распределять их по функциям, при необходимости перераспределять</w:t>
      </w:r>
      <w:r w:rsidR="005C0479">
        <w:t>.</w:t>
      </w:r>
    </w:p>
    <w:p w14:paraId="45736F5E" w14:textId="6D3BD6EB" w:rsidR="000816F4" w:rsidRPr="00F92BA3" w:rsidRDefault="000816F4" w:rsidP="000816F4">
      <w:pPr>
        <w:ind w:firstLine="851"/>
        <w:rPr>
          <w:b/>
          <w:bCs/>
        </w:rPr>
      </w:pPr>
      <w:r w:rsidRPr="00F92BA3">
        <w:rPr>
          <w:b/>
          <w:bCs/>
        </w:rPr>
        <w:t>Основные функции волонтеров:</w:t>
      </w:r>
    </w:p>
    <w:p w14:paraId="78844921" w14:textId="44531E62" w:rsidR="000816F4" w:rsidRDefault="00F92BA3" w:rsidP="000816F4">
      <w:pPr>
        <w:ind w:firstLine="851"/>
      </w:pPr>
      <w:r w:rsidRPr="00AB5847">
        <w:t>–</w:t>
      </w:r>
      <w:r>
        <w:t> </w:t>
      </w:r>
      <w:r w:rsidR="000816F4">
        <w:t>подготовк</w:t>
      </w:r>
      <w:r w:rsidR="00132675">
        <w:t>а</w:t>
      </w:r>
      <w:r w:rsidR="000816F4">
        <w:t xml:space="preserve"> комплекта посетителя </w:t>
      </w:r>
      <w:r w:rsidR="00447592">
        <w:t>экспозиции</w:t>
      </w:r>
      <w:r w:rsidR="000816F4">
        <w:t xml:space="preserve"> (материалы предоставляются поездной бригадой): наушники, аудиосистема (аудио гид);</w:t>
      </w:r>
    </w:p>
    <w:p w14:paraId="05F66AFB" w14:textId="43C17330" w:rsidR="000816F4" w:rsidRDefault="00F92BA3" w:rsidP="000816F4">
      <w:pPr>
        <w:ind w:firstLine="851"/>
      </w:pPr>
      <w:r w:rsidRPr="00AB5847">
        <w:t>–</w:t>
      </w:r>
      <w:r>
        <w:t> </w:t>
      </w:r>
      <w:r w:rsidR="000816F4">
        <w:t>сопровожд</w:t>
      </w:r>
      <w:r w:rsidR="00132675">
        <w:t>ение</w:t>
      </w:r>
      <w:r w:rsidR="000816F4">
        <w:t xml:space="preserve"> группы во время экскурсии;</w:t>
      </w:r>
    </w:p>
    <w:p w14:paraId="5972D98D" w14:textId="6F6CCD41" w:rsidR="000816F4" w:rsidRDefault="00F92BA3" w:rsidP="000816F4">
      <w:pPr>
        <w:ind w:firstLine="851"/>
      </w:pPr>
      <w:bookmarkStart w:id="23" w:name="_Hlk78884842"/>
      <w:r w:rsidRPr="00AB5847">
        <w:t>–</w:t>
      </w:r>
      <w:r>
        <w:t> </w:t>
      </w:r>
      <w:r w:rsidR="00132675">
        <w:t>контроль</w:t>
      </w:r>
      <w:r w:rsidR="000816F4">
        <w:t xml:space="preserve"> </w:t>
      </w:r>
      <w:r w:rsidR="00132675">
        <w:t xml:space="preserve">за </w:t>
      </w:r>
      <w:r w:rsidR="000816F4">
        <w:t>соблюдение</w:t>
      </w:r>
      <w:r w:rsidR="00132675">
        <w:t>м</w:t>
      </w:r>
      <w:r w:rsidR="000816F4">
        <w:t xml:space="preserve"> посетителями требований </w:t>
      </w:r>
      <w:r w:rsidR="00132675">
        <w:br/>
      </w:r>
      <w:r w:rsidR="000816F4">
        <w:t xml:space="preserve">по обязательному ношению средств индивидуальной защиты рук </w:t>
      </w:r>
      <w:r w:rsidR="00757778">
        <w:br/>
      </w:r>
      <w:r w:rsidR="000816F4">
        <w:t>и органов дыхания</w:t>
      </w:r>
      <w:r w:rsidR="00447592">
        <w:t xml:space="preserve">, а также </w:t>
      </w:r>
      <w:r w:rsidR="000816F4">
        <w:t>социальной дистанции;</w:t>
      </w:r>
      <w:bookmarkEnd w:id="23"/>
    </w:p>
    <w:p w14:paraId="56BB3343" w14:textId="3C0B2821" w:rsidR="000816F4" w:rsidRDefault="00F92BA3" w:rsidP="000816F4">
      <w:pPr>
        <w:ind w:firstLine="851"/>
      </w:pPr>
      <w:r w:rsidRPr="00AB5847">
        <w:t>–</w:t>
      </w:r>
      <w:r>
        <w:t> </w:t>
      </w:r>
      <w:r w:rsidR="00132675">
        <w:t xml:space="preserve">проведение </w:t>
      </w:r>
      <w:r w:rsidR="000816F4">
        <w:t>термометри</w:t>
      </w:r>
      <w:r w:rsidR="00132675">
        <w:t>и посетителей</w:t>
      </w:r>
      <w:r w:rsidR="00447592">
        <w:t>;</w:t>
      </w:r>
    </w:p>
    <w:p w14:paraId="32BB0573" w14:textId="130F5B06" w:rsidR="00447592" w:rsidRDefault="00F92BA3" w:rsidP="000816F4">
      <w:pPr>
        <w:ind w:firstLine="851"/>
      </w:pPr>
      <w:r w:rsidRPr="00AB5847">
        <w:t>–</w:t>
      </w:r>
      <w:r>
        <w:t> </w:t>
      </w:r>
      <w:r w:rsidR="00447592">
        <w:t>обработк</w:t>
      </w:r>
      <w:r w:rsidR="00132675">
        <w:t>а</w:t>
      </w:r>
      <w:r w:rsidR="00447592">
        <w:t xml:space="preserve"> </w:t>
      </w:r>
      <w:r w:rsidR="001958B1">
        <w:t>наушников, аудиосистем</w:t>
      </w:r>
      <w:r w:rsidR="00132675">
        <w:t xml:space="preserve"> антисептическим средством</w:t>
      </w:r>
      <w:r w:rsidR="001958B1">
        <w:t>, замен</w:t>
      </w:r>
      <w:r w:rsidR="00132675">
        <w:t>а</w:t>
      </w:r>
      <w:r w:rsidR="001958B1">
        <w:t xml:space="preserve"> одноразовых мембран</w:t>
      </w:r>
      <w:r w:rsidR="00132675">
        <w:t>-чехлов наушников</w:t>
      </w:r>
      <w:r w:rsidR="001958B1">
        <w:t>.</w:t>
      </w:r>
    </w:p>
    <w:p w14:paraId="354AA177" w14:textId="13F9CC6B" w:rsidR="005837CD" w:rsidRDefault="005837CD" w:rsidP="005837CD">
      <w:pPr>
        <w:ind w:firstLine="851"/>
      </w:pPr>
      <w:r>
        <w:t xml:space="preserve">На выходе с экспозиции волонтеры напоминают </w:t>
      </w:r>
      <w:r w:rsidR="00132675">
        <w:t xml:space="preserve">всем </w:t>
      </w:r>
      <w:r>
        <w:t xml:space="preserve">посетителям о том, что они могут </w:t>
      </w:r>
      <w:r w:rsidR="00F92BA3">
        <w:t xml:space="preserve">оставить отзыв о посещении </w:t>
      </w:r>
      <w:r w:rsidR="00380F2A">
        <w:t>экспозиции в</w:t>
      </w:r>
      <w:r>
        <w:t xml:space="preserve"> социальны</w:t>
      </w:r>
      <w:r w:rsidR="00F92BA3">
        <w:t>х</w:t>
      </w:r>
      <w:r>
        <w:t xml:space="preserve"> сет</w:t>
      </w:r>
      <w:r w:rsidR="00F92BA3">
        <w:t>ях</w:t>
      </w:r>
      <w:r w:rsidR="00FA4F12">
        <w:t xml:space="preserve"> </w:t>
      </w:r>
      <w:r>
        <w:t>с хештегом #поездпобеды</w:t>
      </w:r>
      <w:r w:rsidR="00FA4F12">
        <w:t xml:space="preserve">, а также подписаться на социальные сети </w:t>
      </w:r>
      <w:r w:rsidR="00380F2A">
        <w:t>проекта</w:t>
      </w:r>
      <w:r>
        <w:t xml:space="preserve">. </w:t>
      </w:r>
    </w:p>
    <w:p w14:paraId="346F69D1" w14:textId="313B58DC" w:rsidR="00372F3C" w:rsidRDefault="00372F3C" w:rsidP="000816F4">
      <w:pPr>
        <w:ind w:firstLine="851"/>
      </w:pPr>
    </w:p>
    <w:p w14:paraId="4E31C435" w14:textId="775065CC" w:rsidR="00AF23CF" w:rsidRDefault="00AF23CF" w:rsidP="003F1218">
      <w:pPr>
        <w:ind w:firstLine="851"/>
      </w:pPr>
    </w:p>
    <w:p w14:paraId="4F8DD631" w14:textId="77777777" w:rsidR="00C12F73" w:rsidRDefault="00C12F73" w:rsidP="00C72CD8">
      <w:pPr>
        <w:pStyle w:val="1"/>
        <w:sectPr w:rsidR="00C12F73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6C53C8E4" w14:textId="153813D2" w:rsidR="004742BF" w:rsidRDefault="00C12F73" w:rsidP="00C72CD8">
      <w:pPr>
        <w:pStyle w:val="1"/>
      </w:pPr>
      <w:bookmarkStart w:id="24" w:name="_Toc79343679"/>
      <w:r>
        <w:lastRenderedPageBreak/>
        <w:t>4</w:t>
      </w:r>
      <w:r w:rsidR="00C72CD8">
        <w:t>.5. </w:t>
      </w:r>
      <w:r w:rsidR="004742BF" w:rsidRPr="00CD5FFF">
        <w:t>Информационное сопровождение</w:t>
      </w:r>
      <w:r w:rsidR="00CD5FFF">
        <w:t xml:space="preserve"> проекта</w:t>
      </w:r>
      <w:bookmarkEnd w:id="24"/>
    </w:p>
    <w:p w14:paraId="03F441CE" w14:textId="5836C96B" w:rsidR="00E41F1E" w:rsidRPr="00E41F1E" w:rsidRDefault="00E41F1E" w:rsidP="004742BF">
      <w:pPr>
        <w:ind w:firstLine="851"/>
      </w:pPr>
      <w:bookmarkStart w:id="25" w:name="_Hlk78358996"/>
      <w:r w:rsidRPr="00E41F1E">
        <w:t>(</w:t>
      </w:r>
      <w:r w:rsidR="00C72CD8">
        <w:t>П</w:t>
      </w:r>
      <w:r w:rsidRPr="00E41F1E">
        <w:t xml:space="preserve">олный комплект материалов по ссылке: </w:t>
      </w:r>
      <w:hyperlink r:id="rId9" w:history="1">
        <w:r w:rsidRPr="00E41F1E">
          <w:rPr>
            <w:rStyle w:val="a7"/>
          </w:rPr>
          <w:t>https://yadi.sk/d/d4Q5s2ur7oGTyQ</w:t>
        </w:r>
      </w:hyperlink>
      <w:r w:rsidRPr="00E41F1E">
        <w:t xml:space="preserve">) </w:t>
      </w:r>
    </w:p>
    <w:bookmarkEnd w:id="25"/>
    <w:p w14:paraId="0FC7891F" w14:textId="4CBB8963" w:rsidR="00D35C01" w:rsidRPr="00D35C01" w:rsidRDefault="00D35C01" w:rsidP="004742BF">
      <w:pPr>
        <w:ind w:firstLine="851"/>
        <w:rPr>
          <w:b/>
          <w:bCs/>
          <w:i/>
          <w:iCs/>
        </w:rPr>
      </w:pPr>
      <w:r w:rsidRPr="00D35C01">
        <w:rPr>
          <w:b/>
          <w:bCs/>
          <w:i/>
          <w:iCs/>
        </w:rPr>
        <w:t>Анонсирование</w:t>
      </w:r>
    </w:p>
    <w:p w14:paraId="033CB6C3" w14:textId="2B31EC68" w:rsidR="004A283F" w:rsidRDefault="00D35C01" w:rsidP="004742BF">
      <w:pPr>
        <w:ind w:firstLine="851"/>
      </w:pPr>
      <w:r>
        <w:t>За 3</w:t>
      </w:r>
      <w:r w:rsidR="004A283F">
        <w:t xml:space="preserve"> дня</w:t>
      </w:r>
      <w:r w:rsidR="00006D42" w:rsidRPr="00006D42">
        <w:t xml:space="preserve"> до прибытия поезда</w:t>
      </w:r>
      <w:r>
        <w:t xml:space="preserve"> </w:t>
      </w:r>
      <w:r w:rsidR="00006D42" w:rsidRPr="00006D42">
        <w:t>обеспечивает</w:t>
      </w:r>
      <w:r>
        <w:t>ся</w:t>
      </w:r>
      <w:r w:rsidR="00006D42" w:rsidRPr="00006D42">
        <w:t xml:space="preserve"> информационн</w:t>
      </w:r>
      <w:r>
        <w:t>ая</w:t>
      </w:r>
      <w:r w:rsidR="00006D42" w:rsidRPr="00006D42">
        <w:t xml:space="preserve"> кампани</w:t>
      </w:r>
      <w:r>
        <w:t>я</w:t>
      </w:r>
      <w:r w:rsidR="00006D42" w:rsidRPr="00006D42">
        <w:t xml:space="preserve"> в СМИ, крупных </w:t>
      </w:r>
      <w:r w:rsidR="006C4D53">
        <w:t>сообществах</w:t>
      </w:r>
      <w:r w:rsidR="00006D42" w:rsidRPr="00006D42">
        <w:t xml:space="preserve"> социальных сетей</w:t>
      </w:r>
      <w:r w:rsidR="004A283F">
        <w:t>.</w:t>
      </w:r>
      <w:r w:rsidR="00006D42" w:rsidRPr="00006D42">
        <w:t xml:space="preserve"> </w:t>
      </w:r>
    </w:p>
    <w:p w14:paraId="3AB8BBCA" w14:textId="77777777" w:rsidR="00115900" w:rsidRDefault="004A283F" w:rsidP="004742BF">
      <w:pPr>
        <w:ind w:firstLine="851"/>
      </w:pPr>
      <w:r>
        <w:t xml:space="preserve">Особое внимание стоит уделить распространению информации в негосударственных сообществах с </w:t>
      </w:r>
      <w:r w:rsidR="00D35C01">
        <w:t xml:space="preserve">большим </w:t>
      </w:r>
      <w:r>
        <w:t xml:space="preserve">числом подписчиков </w:t>
      </w:r>
      <w:r w:rsidR="00D35C01">
        <w:br/>
      </w:r>
      <w:r w:rsidR="00D13A55">
        <w:t xml:space="preserve">от 50 000 </w:t>
      </w:r>
      <w:r>
        <w:t xml:space="preserve">(Типичный </w:t>
      </w:r>
      <w:r>
        <w:rPr>
          <w:lang w:val="en-US"/>
        </w:rPr>
        <w:t>N</w:t>
      </w:r>
      <w:r>
        <w:t xml:space="preserve">, Подслушано </w:t>
      </w:r>
      <w:r>
        <w:rPr>
          <w:lang w:val="en-US"/>
        </w:rPr>
        <w:t>N</w:t>
      </w:r>
      <w:r>
        <w:t xml:space="preserve">, ЧП </w:t>
      </w:r>
      <w:r>
        <w:rPr>
          <w:lang w:val="en-US"/>
        </w:rPr>
        <w:t>N</w:t>
      </w:r>
      <w:r w:rsidR="001353B1">
        <w:t>, групп с городскими новостями</w:t>
      </w:r>
      <w:r>
        <w:t xml:space="preserve">). </w:t>
      </w:r>
    </w:p>
    <w:p w14:paraId="5972F674" w14:textId="4C1E7154" w:rsidR="004A283F" w:rsidRPr="004A283F" w:rsidRDefault="00115900" w:rsidP="004742BF">
      <w:pPr>
        <w:ind w:firstLine="851"/>
      </w:pPr>
      <w:r>
        <w:t>После выхода информации н</w:t>
      </w:r>
      <w:r w:rsidR="004A283F" w:rsidRPr="004A283F">
        <w:t xml:space="preserve">еобходимо осуществить мониторинг размещенной </w:t>
      </w:r>
      <w:r w:rsidR="006C4D53">
        <w:t>средствами массовой информации</w:t>
      </w:r>
      <w:r w:rsidR="004A283F">
        <w:t xml:space="preserve"> </w:t>
      </w:r>
      <w:r>
        <w:br/>
      </w:r>
      <w:r w:rsidR="004A283F">
        <w:t>и</w:t>
      </w:r>
      <w:r w:rsidR="004A283F" w:rsidRPr="004A283F">
        <w:t xml:space="preserve"> сообществами </w:t>
      </w:r>
      <w:r w:rsidR="006C4D53">
        <w:t xml:space="preserve">в социальных сетях </w:t>
      </w:r>
      <w:r w:rsidR="004A283F" w:rsidRPr="004A283F">
        <w:t xml:space="preserve">информации (ключевые тезисы, которые должны быть учтены: экспозиция бесплатная, посещение возможно только при условии регистрации на официальном сайте, указан </w:t>
      </w:r>
      <w:r>
        <w:t>срок</w:t>
      </w:r>
      <w:r w:rsidR="004A283F" w:rsidRPr="004A283F">
        <w:t xml:space="preserve"> открытия регистрации)</w:t>
      </w:r>
      <w:r w:rsidR="006C4D53">
        <w:t xml:space="preserve"> и при необходимости осуществить корректировку, а также осуществить ответы на вопросы </w:t>
      </w:r>
      <w:r w:rsidR="00A46927">
        <w:br/>
      </w:r>
      <w:r w:rsidR="006C4D53">
        <w:t>в комментариях.</w:t>
      </w:r>
    </w:p>
    <w:p w14:paraId="47A7AE15" w14:textId="50FB4ED6" w:rsidR="00A46927" w:rsidRPr="00A46927" w:rsidRDefault="00A46927" w:rsidP="004742BF">
      <w:pPr>
        <w:ind w:firstLine="851"/>
        <w:rPr>
          <w:b/>
          <w:bCs/>
        </w:rPr>
      </w:pPr>
      <w:r w:rsidRPr="00A46927">
        <w:rPr>
          <w:b/>
          <w:bCs/>
        </w:rPr>
        <w:t>Пресс-тур</w:t>
      </w:r>
    </w:p>
    <w:p w14:paraId="74E2D2E3" w14:textId="46EE866C" w:rsidR="004742BF" w:rsidRDefault="00D13A55" w:rsidP="004742BF">
      <w:pPr>
        <w:ind w:firstLine="851"/>
      </w:pPr>
      <w:r>
        <w:t xml:space="preserve">В день прибытия Поезда Победы в </w:t>
      </w:r>
      <w:r w:rsidR="002F7BA5">
        <w:t>период до открытия экспозиции (с 9:</w:t>
      </w:r>
      <w:r w:rsidR="00384324">
        <w:t>3</w:t>
      </w:r>
      <w:r w:rsidR="002F7BA5">
        <w:t>0 до 10:00</w:t>
      </w:r>
      <w:r w:rsidR="001353B1">
        <w:t xml:space="preserve"> </w:t>
      </w:r>
      <w:r w:rsidR="001353B1" w:rsidRPr="001353B1">
        <w:rPr>
          <w:i/>
          <w:iCs/>
        </w:rPr>
        <w:t>*время условное</w:t>
      </w:r>
      <w:r w:rsidR="002F7BA5">
        <w:t xml:space="preserve">) организуется пресс-тур для журналистов, блогеров, фотографов. Аккредитацию СМИ проводят региональные организаторы. </w:t>
      </w:r>
      <w:r w:rsidR="00A57CEC">
        <w:t xml:space="preserve">Посещение экспозиции журналистами не должно препятствовать </w:t>
      </w:r>
      <w:r w:rsidR="002F7BA5">
        <w:t>осмотру экспозиции посетителями</w:t>
      </w:r>
      <w:r w:rsidR="00A57CEC">
        <w:t>.</w:t>
      </w:r>
    </w:p>
    <w:p w14:paraId="3CC14F1E" w14:textId="73E9920F" w:rsidR="004742BF" w:rsidRDefault="004742BF" w:rsidP="004742BF">
      <w:pPr>
        <w:ind w:firstLine="851"/>
      </w:pPr>
      <w:r>
        <w:t>Для СМИ и блогеров необходимо разослать презентационные материалы проекта.</w:t>
      </w:r>
    </w:p>
    <w:p w14:paraId="5EEDEB59" w14:textId="34D0A0FD" w:rsidR="004742BF" w:rsidRDefault="004742BF" w:rsidP="004742BF">
      <w:pPr>
        <w:ind w:firstLine="851"/>
        <w:rPr>
          <w:b/>
          <w:bCs/>
          <w:i/>
          <w:iCs/>
        </w:rPr>
      </w:pPr>
      <w:r>
        <w:t xml:space="preserve">Можно осветить в СМИ и соцсетях посещение «Поезда Победы» </w:t>
      </w:r>
      <w:r w:rsidR="002F7BA5">
        <w:t xml:space="preserve">фронтовиками, </w:t>
      </w:r>
      <w:r>
        <w:t xml:space="preserve">руководителями региона или города, а также знаковыми лицами, известными </w:t>
      </w:r>
      <w:r w:rsidR="002F7BA5">
        <w:t xml:space="preserve">и почетными </w:t>
      </w:r>
      <w:r>
        <w:t xml:space="preserve">жителям региона. </w:t>
      </w:r>
      <w:r w:rsidR="002F7BA5" w:rsidRPr="00ED0AED">
        <w:rPr>
          <w:b/>
          <w:bCs/>
          <w:i/>
          <w:iCs/>
        </w:rPr>
        <w:t xml:space="preserve">Особый акцент в репортажах </w:t>
      </w:r>
      <w:r w:rsidR="00A46927">
        <w:rPr>
          <w:b/>
          <w:bCs/>
          <w:i/>
          <w:iCs/>
        </w:rPr>
        <w:t>НУЖНО</w:t>
      </w:r>
      <w:r w:rsidR="002F7BA5" w:rsidRPr="00ED0AED">
        <w:rPr>
          <w:b/>
          <w:bCs/>
          <w:i/>
          <w:iCs/>
        </w:rPr>
        <w:t xml:space="preserve"> уделить посетителям, </w:t>
      </w:r>
      <w:r w:rsidR="00DA1305" w:rsidRPr="00ED0AED">
        <w:rPr>
          <w:b/>
          <w:bCs/>
          <w:i/>
          <w:iCs/>
        </w:rPr>
        <w:br/>
      </w:r>
      <w:r w:rsidR="002F7BA5" w:rsidRPr="00ED0AED">
        <w:rPr>
          <w:b/>
          <w:bCs/>
          <w:i/>
          <w:iCs/>
        </w:rPr>
        <w:t>их впечатлениях от увиденной экспозиции</w:t>
      </w:r>
      <w:r w:rsidR="00ED589B" w:rsidRPr="00ED0AED">
        <w:rPr>
          <w:b/>
          <w:bCs/>
          <w:i/>
          <w:iCs/>
        </w:rPr>
        <w:t xml:space="preserve">. </w:t>
      </w:r>
    </w:p>
    <w:p w14:paraId="42BCDCC8" w14:textId="6FB1CE08" w:rsidR="002777B3" w:rsidRPr="002777B3" w:rsidRDefault="002777B3" w:rsidP="004742BF">
      <w:pPr>
        <w:ind w:firstLine="851"/>
      </w:pPr>
      <w:r w:rsidRPr="002777B3">
        <w:t xml:space="preserve">При работе с традиционными СМИ на площадке важно обеспечить им возможность снять живых людей при осмотре экспозиции, а также попросить их использовать в своих материалах как можно больше </w:t>
      </w:r>
      <w:proofErr w:type="spellStart"/>
      <w:r w:rsidRPr="002777B3">
        <w:t>синхронов</w:t>
      </w:r>
      <w:proofErr w:type="spellEnd"/>
      <w:r w:rsidRPr="002777B3">
        <w:t xml:space="preserve"> посетителей</w:t>
      </w:r>
      <w:r>
        <w:t>.</w:t>
      </w:r>
    </w:p>
    <w:p w14:paraId="19926CBA" w14:textId="0658B376" w:rsidR="00DA1305" w:rsidRDefault="00DA1305" w:rsidP="004742BF">
      <w:pPr>
        <w:ind w:firstLine="851"/>
      </w:pPr>
      <w:r>
        <w:t xml:space="preserve">Для продвижения проекта важно привлечь не менее трех региональных блогеров и </w:t>
      </w:r>
      <w:proofErr w:type="spellStart"/>
      <w:r>
        <w:t>инфлюэнсеров</w:t>
      </w:r>
      <w:proofErr w:type="spellEnd"/>
      <w:r>
        <w:t xml:space="preserve">, а также известных земляков (актеры театра и кино, спортсмены, творческие личности, Герои и </w:t>
      </w:r>
      <w:proofErr w:type="spellStart"/>
      <w:r>
        <w:t>т.д</w:t>
      </w:r>
      <w:proofErr w:type="spellEnd"/>
      <w:r>
        <w:t>) с числом подписчиков более 5 000. Они могут посетить экспозици</w:t>
      </w:r>
      <w:r w:rsidR="002777B3">
        <w:t xml:space="preserve">ю </w:t>
      </w:r>
      <w:r w:rsidR="002777B3">
        <w:br/>
      </w:r>
      <w:r w:rsidR="002777B3">
        <w:lastRenderedPageBreak/>
        <w:t xml:space="preserve">в рамках пресс тура или заблаговременно зарезервировать для них временной слот (сеанс) </w:t>
      </w:r>
      <w:r>
        <w:t>и разместить информацию в своих социальных сетях.</w:t>
      </w:r>
    </w:p>
    <w:p w14:paraId="20F9325C" w14:textId="4CCF5ACB" w:rsidR="00A46927" w:rsidRPr="00A46927" w:rsidRDefault="00A46927" w:rsidP="004742BF">
      <w:pPr>
        <w:ind w:firstLine="851"/>
        <w:rPr>
          <w:b/>
          <w:bCs/>
        </w:rPr>
      </w:pPr>
      <w:r w:rsidRPr="00A46927">
        <w:rPr>
          <w:b/>
          <w:bCs/>
        </w:rPr>
        <w:t>Фотосъемка</w:t>
      </w:r>
    </w:p>
    <w:p w14:paraId="0C06DA01" w14:textId="067711F9" w:rsidR="00DA1305" w:rsidRDefault="003C4127" w:rsidP="004742BF">
      <w:pPr>
        <w:ind w:firstLine="851"/>
      </w:pPr>
      <w:r>
        <w:t xml:space="preserve">Важно проработать присутствие на площадке </w:t>
      </w:r>
      <w:r w:rsidR="00DA1305">
        <w:t xml:space="preserve">профессионального </w:t>
      </w:r>
      <w:r>
        <w:t>фотографа</w:t>
      </w:r>
      <w:r w:rsidR="007336F8">
        <w:t xml:space="preserve">. </w:t>
      </w:r>
      <w:r w:rsidR="00DA1305">
        <w:t>Помимо штатных фотографов возможно привлечение молодых фотографов, нарабатывающих портфолио для съемки экспозиции и реализации проекта в городе.</w:t>
      </w:r>
      <w:r w:rsidR="0068136B">
        <w:t xml:space="preserve"> </w:t>
      </w:r>
    </w:p>
    <w:p w14:paraId="7C7B131F" w14:textId="4CD2757F" w:rsidR="00DA1305" w:rsidRDefault="00DA1305" w:rsidP="004742BF">
      <w:pPr>
        <w:ind w:firstLine="851"/>
      </w:pPr>
      <w:r>
        <w:t xml:space="preserve">Фотоматериал не должен быть обременен правом фотографа </w:t>
      </w:r>
      <w:r>
        <w:br/>
        <w:t xml:space="preserve">и может использоваться организаторами для продвижения проекта. </w:t>
      </w:r>
      <w:bookmarkStart w:id="26" w:name="_Hlk64921342"/>
      <w:r>
        <w:t>Фотоматериалы направляются федеральному организатору в день съемки в виде ссылки на облачное хранилище.</w:t>
      </w:r>
      <w:bookmarkEnd w:id="26"/>
    </w:p>
    <w:p w14:paraId="2ED9F64A" w14:textId="77777777" w:rsidR="00ED0AED" w:rsidRPr="00ED0AED" w:rsidRDefault="00ED0AED" w:rsidP="00ED0AED">
      <w:pPr>
        <w:ind w:firstLine="851"/>
        <w:rPr>
          <w:b/>
          <w:bCs/>
        </w:rPr>
      </w:pPr>
      <w:r w:rsidRPr="00ED0AED">
        <w:rPr>
          <w:b/>
          <w:bCs/>
        </w:rPr>
        <w:t>Рекомендации по фотосъемке:</w:t>
      </w:r>
    </w:p>
    <w:p w14:paraId="7ACA426E" w14:textId="77777777" w:rsidR="00ED0AED" w:rsidRDefault="00ED0AED" w:rsidP="00ED0AED">
      <w:pPr>
        <w:ind w:firstLine="851"/>
      </w:pPr>
      <w:r>
        <w:t>– горизонтальная ориентация кадра (</w:t>
      </w:r>
      <w:r w:rsidRPr="00B53081">
        <w:t>формат кадра 16:9</w:t>
      </w:r>
      <w:r>
        <w:t>);</w:t>
      </w:r>
    </w:p>
    <w:p w14:paraId="3C637617" w14:textId="77777777" w:rsidR="00ED0AED" w:rsidRDefault="00ED0AED" w:rsidP="00ED0AED">
      <w:pPr>
        <w:ind w:firstLine="851"/>
      </w:pPr>
      <w:r>
        <w:t>– разрешение 1920х1080 пикселей;</w:t>
      </w:r>
    </w:p>
    <w:p w14:paraId="4EB61B35" w14:textId="77777777" w:rsidR="00ED0AED" w:rsidRDefault="00ED0AED" w:rsidP="00ED0AED">
      <w:pPr>
        <w:ind w:firstLine="851"/>
      </w:pPr>
      <w:r>
        <w:t>– </w:t>
      </w:r>
      <w:r w:rsidRPr="00B53081">
        <w:t xml:space="preserve">высокая резкость, достаточная освещенность, повышенная яркость кадра (без </w:t>
      </w:r>
      <w:proofErr w:type="spellStart"/>
      <w:r w:rsidRPr="00B53081">
        <w:t>пересвета</w:t>
      </w:r>
      <w:proofErr w:type="spellEnd"/>
      <w:r w:rsidRPr="00B53081">
        <w:t>), слегка сниженный контраст</w:t>
      </w:r>
      <w:r>
        <w:t>;</w:t>
      </w:r>
    </w:p>
    <w:p w14:paraId="3B3EABB4" w14:textId="77777777" w:rsidR="00ED0AED" w:rsidRDefault="00ED0AED" w:rsidP="00ED0AED">
      <w:pPr>
        <w:ind w:firstLine="851"/>
      </w:pPr>
      <w:r>
        <w:t>– приветствуется художественный и творческий подход;</w:t>
      </w:r>
    </w:p>
    <w:p w14:paraId="6E4DDDFF" w14:textId="77777777" w:rsidR="00ED0AED" w:rsidRDefault="00ED0AED" w:rsidP="00ED0AED">
      <w:pPr>
        <w:ind w:firstLine="851"/>
      </w:pPr>
      <w:r>
        <w:t xml:space="preserve">– в кадре: </w:t>
      </w:r>
    </w:p>
    <w:p w14:paraId="3C4A7606" w14:textId="77777777" w:rsidR="00ED0AED" w:rsidRDefault="00ED0AED" w:rsidP="00ED0AED">
      <w:pPr>
        <w:ind w:left="565" w:firstLine="851"/>
      </w:pPr>
      <w:r>
        <w:t xml:space="preserve">– работа в месте сбора посетителей (выдача масок и перчаток, термометрия, проверка билетов, </w:t>
      </w:r>
    </w:p>
    <w:p w14:paraId="0F9E9DB9" w14:textId="77777777" w:rsidR="00ED0AED" w:rsidRDefault="00ED0AED" w:rsidP="00ED0AED">
      <w:pPr>
        <w:ind w:left="565" w:firstLine="851"/>
      </w:pPr>
      <w:r>
        <w:t xml:space="preserve">– посетители экспозиции в поезде и на вокзале, </w:t>
      </w:r>
    </w:p>
    <w:p w14:paraId="53157801" w14:textId="77777777" w:rsidR="00ED0AED" w:rsidRDefault="00ED0AED" w:rsidP="00ED0AED">
      <w:pPr>
        <w:ind w:left="565" w:firstLine="851"/>
      </w:pPr>
      <w:r>
        <w:t>– работа волонтеров на ресепшене (готовые комплекты, выдача комплектов посетителям),</w:t>
      </w:r>
    </w:p>
    <w:p w14:paraId="79A9A83C" w14:textId="77777777" w:rsidR="00ED0AED" w:rsidRDefault="00ED0AED" w:rsidP="00ED0AED">
      <w:pPr>
        <w:ind w:left="565" w:firstLine="851"/>
      </w:pPr>
      <w:r>
        <w:t>– общие планы Поезда Победы на вокзале (по возможности с вывеской города или узнаваемыми объектами),</w:t>
      </w:r>
    </w:p>
    <w:p w14:paraId="7CA7F8E2" w14:textId="77777777" w:rsidR="00ED0AED" w:rsidRDefault="00ED0AED" w:rsidP="00ED0AED">
      <w:pPr>
        <w:ind w:left="565" w:firstLine="851"/>
      </w:pPr>
      <w:r>
        <w:t>– здание вокзала,</w:t>
      </w:r>
    </w:p>
    <w:p w14:paraId="5303F64E" w14:textId="77777777" w:rsidR="00ED0AED" w:rsidRDefault="00ED0AED" w:rsidP="00ED0AED">
      <w:pPr>
        <w:ind w:left="565" w:firstLine="851"/>
      </w:pPr>
      <w:r>
        <w:t>– по 3-5 фото экспозиции (без людей) в каждом вагоне,</w:t>
      </w:r>
    </w:p>
    <w:p w14:paraId="5A0CE015" w14:textId="77777777" w:rsidR="00ED0AED" w:rsidRDefault="00ED0AED" w:rsidP="00ED0AED">
      <w:pPr>
        <w:ind w:left="565" w:firstLine="851"/>
      </w:pPr>
      <w:r>
        <w:t>– почетные гости при посещении;</w:t>
      </w:r>
    </w:p>
    <w:p w14:paraId="7110FEE2" w14:textId="7CDEAF1B" w:rsidR="00A46927" w:rsidRPr="00A46927" w:rsidRDefault="00A46927" w:rsidP="004742BF">
      <w:pPr>
        <w:ind w:firstLine="851"/>
        <w:rPr>
          <w:b/>
          <w:bCs/>
        </w:rPr>
      </w:pPr>
      <w:r w:rsidRPr="00A46927">
        <w:rPr>
          <w:b/>
          <w:bCs/>
        </w:rPr>
        <w:t>Видеосъемка.</w:t>
      </w:r>
    </w:p>
    <w:p w14:paraId="0AD91DB6" w14:textId="08A38C1B" w:rsidR="00DA1305" w:rsidRPr="0068136B" w:rsidRDefault="00DA1305" w:rsidP="004742BF">
      <w:pPr>
        <w:ind w:firstLine="851"/>
      </w:pPr>
      <w:r>
        <w:t xml:space="preserve">По итогам реализации проекта рекомендуется подготовить итоговый </w:t>
      </w:r>
      <w:r w:rsidR="0068136B">
        <w:t xml:space="preserve">видео </w:t>
      </w:r>
      <w:r>
        <w:t xml:space="preserve">ролик </w:t>
      </w:r>
      <w:r w:rsidR="0068136B">
        <w:t>о реализации проекта (рекомендуемая продолжительность не более 2 минут). Сюжет и концепция определяются региональным оргкомитетом. Приветствуются креативный подход. Видеоролик</w:t>
      </w:r>
      <w:r w:rsidR="0068136B" w:rsidRPr="0068136B">
        <w:t xml:space="preserve"> направля</w:t>
      </w:r>
      <w:r w:rsidR="0068136B">
        <w:t>е</w:t>
      </w:r>
      <w:r w:rsidR="0068136B" w:rsidRPr="0068136B">
        <w:t>тся федеральному организатору в виде ссылки на облачное хранилище.</w:t>
      </w:r>
    </w:p>
    <w:p w14:paraId="013519CD" w14:textId="0C58023B" w:rsidR="00ED0AED" w:rsidRPr="00ED0AED" w:rsidRDefault="00ED0AED" w:rsidP="00ED0AED">
      <w:pPr>
        <w:ind w:firstLine="851"/>
        <w:rPr>
          <w:b/>
          <w:bCs/>
        </w:rPr>
      </w:pPr>
      <w:r w:rsidRPr="00ED0AED">
        <w:rPr>
          <w:b/>
          <w:bCs/>
        </w:rPr>
        <w:t>Рекомендации по подготовке видеоролика:</w:t>
      </w:r>
    </w:p>
    <w:p w14:paraId="6D2B77A8" w14:textId="626B24AA" w:rsidR="00ED0AED" w:rsidRDefault="00ED0AED" w:rsidP="00ED0AED">
      <w:pPr>
        <w:ind w:firstLine="851"/>
      </w:pPr>
      <w:r>
        <w:t xml:space="preserve">– продолжительность </w:t>
      </w:r>
      <w:r w:rsidR="009E5639">
        <w:t>60–120</w:t>
      </w:r>
      <w:r>
        <w:t xml:space="preserve"> секунд;</w:t>
      </w:r>
    </w:p>
    <w:p w14:paraId="23DEA0CD" w14:textId="6E75A7E4" w:rsidR="00ED0AED" w:rsidRDefault="00ED0AED" w:rsidP="004742BF">
      <w:pPr>
        <w:ind w:firstLine="851"/>
      </w:pPr>
      <w:r>
        <w:t xml:space="preserve">– в сюжете главный акцент на посетителей: как люди входят </w:t>
      </w:r>
      <w:r>
        <w:br/>
        <w:t xml:space="preserve">в поезд, посетители во время осмотра экспозиции, интерактив, VR </w:t>
      </w:r>
      <w:r>
        <w:lastRenderedPageBreak/>
        <w:t xml:space="preserve">(посетитель вращает бинокль), </w:t>
      </w:r>
      <w:proofErr w:type="spellStart"/>
      <w:r>
        <w:t>тач</w:t>
      </w:r>
      <w:proofErr w:type="spellEnd"/>
      <w:r>
        <w:t xml:space="preserve">-панели (крупно руки на панели) общие планы людей в вагонах, несколько эмоциональных отзывов можно наложить на кадры. Референсы можно посмотреть по ссылке: </w:t>
      </w:r>
      <w:hyperlink r:id="rId10" w:history="1">
        <w:r w:rsidRPr="005B0396">
          <w:rPr>
            <w:rStyle w:val="a7"/>
          </w:rPr>
          <w:t>https://yadi.sk/d/CCBiYXpRlzDb1g</w:t>
        </w:r>
      </w:hyperlink>
      <w:r>
        <w:t xml:space="preserve"> </w:t>
      </w:r>
    </w:p>
    <w:p w14:paraId="51B93B77" w14:textId="77777777" w:rsidR="00ED0AED" w:rsidRDefault="00ED0AED" w:rsidP="004742BF">
      <w:pPr>
        <w:ind w:firstLine="851"/>
      </w:pPr>
    </w:p>
    <w:p w14:paraId="7E30F46C" w14:textId="3EDE1EA7" w:rsidR="00DA1305" w:rsidRDefault="00DA1305" w:rsidP="004742BF">
      <w:pPr>
        <w:ind w:firstLine="851"/>
      </w:pPr>
      <w:r w:rsidRPr="00DA1305">
        <w:t xml:space="preserve">Фото </w:t>
      </w:r>
      <w:r w:rsidR="0068136B">
        <w:t xml:space="preserve">и </w:t>
      </w:r>
      <w:r w:rsidRPr="00DA1305">
        <w:t>видео можно</w:t>
      </w:r>
      <w:r w:rsidR="00ED0AED">
        <w:t xml:space="preserve"> и нужно</w:t>
      </w:r>
      <w:r w:rsidRPr="00DA1305">
        <w:t xml:space="preserve"> активно продвигать в социальных сетях, на официальных информационных ресурсах органов власти </w:t>
      </w:r>
      <w:r w:rsidR="0068136B">
        <w:br/>
      </w:r>
      <w:r w:rsidRPr="00DA1305">
        <w:t>и партнерских организаций.</w:t>
      </w:r>
    </w:p>
    <w:p w14:paraId="0D20E2CB" w14:textId="00427324" w:rsidR="00D51FF4" w:rsidRDefault="00D51FF4" w:rsidP="004742BF">
      <w:pPr>
        <w:ind w:firstLine="851"/>
      </w:pPr>
      <w:r>
        <w:t xml:space="preserve">При анонсировании мероприятий не рекомендуется использовать фото исторического паровоза. </w:t>
      </w:r>
    </w:p>
    <w:p w14:paraId="232112D0" w14:textId="0130D217" w:rsidR="00A64467" w:rsidRDefault="00A64467" w:rsidP="004742BF">
      <w:pPr>
        <w:ind w:firstLine="851"/>
      </w:pPr>
      <w:r w:rsidRPr="009E5639">
        <w:rPr>
          <w:b/>
          <w:bCs/>
        </w:rPr>
        <w:t xml:space="preserve">Ответственный </w:t>
      </w:r>
      <w:r w:rsidR="00051902" w:rsidRPr="009E5639">
        <w:rPr>
          <w:b/>
          <w:bCs/>
        </w:rPr>
        <w:t>за информационное обеспечение проекта</w:t>
      </w:r>
      <w:r w:rsidR="00051902">
        <w:t>:</w:t>
      </w:r>
    </w:p>
    <w:p w14:paraId="4D80896A" w14:textId="6917E4CD" w:rsidR="00051902" w:rsidRDefault="00051902" w:rsidP="004742BF">
      <w:pPr>
        <w:ind w:firstLine="851"/>
      </w:pPr>
      <w:r w:rsidRPr="003220DF">
        <w:t>–</w:t>
      </w:r>
      <w:r>
        <w:t xml:space="preserve"> формирует список посещения поезда журналистами </w:t>
      </w:r>
      <w:r>
        <w:br/>
        <w:t>и направляет его федеральным организаторам не позднее одного дня до прибытия поезда</w:t>
      </w:r>
      <w:r w:rsidR="00830364">
        <w:t>, проводит их аккредитацию</w:t>
      </w:r>
      <w:r>
        <w:t>;</w:t>
      </w:r>
    </w:p>
    <w:p w14:paraId="36AD544F" w14:textId="64E167F3" w:rsidR="00051902" w:rsidRDefault="00051902" w:rsidP="004742BF">
      <w:pPr>
        <w:ind w:firstLine="851"/>
      </w:pPr>
      <w:r w:rsidRPr="003220DF">
        <w:t>–</w:t>
      </w:r>
      <w:r>
        <w:t xml:space="preserve"> формирует список медийных лиц для посещения поезда </w:t>
      </w:r>
      <w:r>
        <w:br/>
      </w:r>
      <w:r w:rsidRPr="00051902">
        <w:t>и направляет его федеральным организаторам не позднее одного дня до прибытия поезда</w:t>
      </w:r>
      <w:r>
        <w:t>;</w:t>
      </w:r>
    </w:p>
    <w:p w14:paraId="4B1009A2" w14:textId="588BC07F" w:rsidR="007A1037" w:rsidRDefault="007A1037" w:rsidP="001C003B">
      <w:pPr>
        <w:ind w:firstLine="851"/>
      </w:pPr>
      <w:r w:rsidRPr="003220DF">
        <w:t>–</w:t>
      </w:r>
      <w:r>
        <w:t> </w:t>
      </w:r>
      <w:r w:rsidR="00ED7BDC">
        <w:t>в первый день работы экспозиции</w:t>
      </w:r>
      <w:r>
        <w:t xml:space="preserve"> направляет 5 видео</w:t>
      </w:r>
      <w:r w:rsidR="00757778">
        <w:t>-</w:t>
      </w:r>
      <w:r>
        <w:t>отзывов посетителей выставки</w:t>
      </w:r>
      <w:r w:rsidR="00830364">
        <w:t xml:space="preserve"> (референсы </w:t>
      </w:r>
      <w:r w:rsidR="00744471">
        <w:t>прилагаются</w:t>
      </w:r>
      <w:r w:rsidR="00830364">
        <w:t>)</w:t>
      </w:r>
      <w:r>
        <w:t>;</w:t>
      </w:r>
    </w:p>
    <w:p w14:paraId="0CF81E0B" w14:textId="6D2B1BFF" w:rsidR="007A1037" w:rsidRDefault="007A1037" w:rsidP="001C003B">
      <w:pPr>
        <w:ind w:firstLine="851"/>
      </w:pPr>
      <w:r w:rsidRPr="003220DF">
        <w:t>–</w:t>
      </w:r>
      <w:r>
        <w:t xml:space="preserve"> организует профессиональную фотосъемку проекта </w:t>
      </w:r>
      <w:r w:rsidR="00757778">
        <w:br/>
      </w:r>
      <w:r>
        <w:t>и направляет фото федеральному организатору;</w:t>
      </w:r>
    </w:p>
    <w:p w14:paraId="045A3F26" w14:textId="3FBF509F" w:rsidR="007A1037" w:rsidRDefault="007A1037" w:rsidP="001C003B">
      <w:pPr>
        <w:ind w:firstLine="851"/>
      </w:pPr>
      <w:r w:rsidRPr="003220DF">
        <w:t>–</w:t>
      </w:r>
      <w:r>
        <w:t> организует съемку видеоролика о проекте и распространяет его в региональных социальных сетях.</w:t>
      </w:r>
    </w:p>
    <w:p w14:paraId="552E9B3F" w14:textId="487228A4" w:rsidR="00245BC6" w:rsidRPr="001D056D" w:rsidRDefault="00245BC6" w:rsidP="002F7BA5">
      <w:pPr>
        <w:ind w:firstLine="851"/>
        <w:rPr>
          <w:b/>
          <w:bCs/>
        </w:rPr>
      </w:pPr>
      <w:r w:rsidRPr="001D056D">
        <w:rPr>
          <w:b/>
          <w:bCs/>
        </w:rPr>
        <w:t>Работа с социальными сетями.</w:t>
      </w:r>
    </w:p>
    <w:p w14:paraId="7D5647F7" w14:textId="592EA9DD" w:rsidR="00245BC6" w:rsidRDefault="00245BC6" w:rsidP="002F7BA5">
      <w:pPr>
        <w:ind w:firstLine="851"/>
      </w:pPr>
      <w:r>
        <w:t xml:space="preserve">Региональная рабочая группа обеспечивает и организует работу в социальных медиа в части реагирования на вопросы пользователей об экспозиции в комментариях к соответствующим постам: </w:t>
      </w:r>
      <w:r>
        <w:br/>
        <w:t>о регистрации, о наличии или отсутствии билетов, о времени работы экспозиции</w:t>
      </w:r>
      <w:r w:rsidR="001D056D">
        <w:t xml:space="preserve"> и т.д. </w:t>
      </w:r>
    </w:p>
    <w:p w14:paraId="6E3772ED" w14:textId="6EBE5D41" w:rsidR="001E5FBE" w:rsidRDefault="001E5FBE" w:rsidP="002F7BA5">
      <w:pPr>
        <w:ind w:firstLine="851"/>
      </w:pPr>
      <w:r>
        <w:t xml:space="preserve">Часто задаваемые вопросы, а также ответы на них направляются </w:t>
      </w:r>
      <w:r w:rsidR="00E14ED1">
        <w:t xml:space="preserve">федеральными </w:t>
      </w:r>
      <w:r>
        <w:t>организаторами региональной рабочей групп</w:t>
      </w:r>
      <w:r w:rsidR="00E14ED1">
        <w:t>е</w:t>
      </w:r>
      <w:r>
        <w:t xml:space="preserve"> </w:t>
      </w:r>
      <w:r w:rsidR="00E14ED1">
        <w:br/>
        <w:t>не позднее одного дня до начала регистрации и старта информационной кампании.</w:t>
      </w:r>
    </w:p>
    <w:p w14:paraId="2EB1CA52" w14:textId="0A72FCF4" w:rsidR="009F5FCD" w:rsidRPr="00D51FF4" w:rsidRDefault="009F5FCD" w:rsidP="009F5FCD">
      <w:pPr>
        <w:ind w:firstLine="851"/>
        <w:rPr>
          <w:b/>
          <w:bCs/>
        </w:rPr>
      </w:pPr>
      <w:r w:rsidRPr="00D51FF4">
        <w:rPr>
          <w:b/>
          <w:bCs/>
        </w:rPr>
        <w:t>Мониторинг СМИ и социальных медиа.</w:t>
      </w:r>
    </w:p>
    <w:p w14:paraId="785EE518" w14:textId="7D9BA7BF" w:rsidR="009F5FCD" w:rsidRDefault="00D51FF4" w:rsidP="00D51FF4">
      <w:pPr>
        <w:ind w:firstLine="851"/>
      </w:pPr>
      <w:r>
        <w:t>Во взаимодействии с Центром управления регионом ежедневно (с первого дня анонсирования) осуществляет мониторинг выходов информации в СМИ и социальных медиа посредством ИАС «</w:t>
      </w:r>
      <w:proofErr w:type="spellStart"/>
      <w:r>
        <w:t>Медиалогия</w:t>
      </w:r>
      <w:proofErr w:type="spellEnd"/>
      <w:r>
        <w:t xml:space="preserve">» и «Призма». Мониторинг направляется в 20:00 часов, </w:t>
      </w:r>
      <w:r>
        <w:br/>
        <w:t>а итоговый (с нарастающим итогом) на следующий день после завершения проекта (образец мониторинга прилагается)</w:t>
      </w:r>
    </w:p>
    <w:p w14:paraId="577F5514" w14:textId="47A4BB66" w:rsidR="001353B1" w:rsidRDefault="001353B1" w:rsidP="00D51FF4">
      <w:pPr>
        <w:ind w:firstLine="851"/>
      </w:pPr>
      <w:r w:rsidRPr="001353B1">
        <w:lastRenderedPageBreak/>
        <w:t xml:space="preserve">Ключевой показатель эффективности, который оценивается по медийной части – это попадание темы приезда </w:t>
      </w:r>
      <w:r>
        <w:t>Поезда Победы</w:t>
      </w:r>
      <w:r w:rsidRPr="001353B1">
        <w:t xml:space="preserve"> в регион в топ 3 тем региона</w:t>
      </w:r>
      <w:r>
        <w:t xml:space="preserve"> ИАС «Призма»</w:t>
      </w:r>
      <w:r w:rsidRPr="001353B1">
        <w:t xml:space="preserve">. Кроме </w:t>
      </w:r>
      <w:r>
        <w:t>того,</w:t>
      </w:r>
      <w:r w:rsidRPr="001353B1">
        <w:t xml:space="preserve"> оценивается количество отзывов посетителей, оставленных в соц</w:t>
      </w:r>
      <w:r>
        <w:t>иальных</w:t>
      </w:r>
      <w:r w:rsidRPr="001353B1">
        <w:t xml:space="preserve"> сетях </w:t>
      </w:r>
      <w:r>
        <w:br/>
      </w:r>
      <w:r w:rsidRPr="001353B1">
        <w:t xml:space="preserve">с </w:t>
      </w:r>
      <w:proofErr w:type="spellStart"/>
      <w:r w:rsidRPr="001353B1">
        <w:t>хэштегом</w:t>
      </w:r>
      <w:proofErr w:type="spellEnd"/>
      <w:r w:rsidRPr="001353B1">
        <w:t xml:space="preserve"> #поездпобеды</w:t>
      </w:r>
      <w:r>
        <w:t>.</w:t>
      </w:r>
    </w:p>
    <w:p w14:paraId="15B60F6D" w14:textId="0F9F2663" w:rsidR="004A3C22" w:rsidRDefault="004A3C22" w:rsidP="00D51FF4">
      <w:pPr>
        <w:ind w:firstLine="851"/>
      </w:pPr>
    </w:p>
    <w:p w14:paraId="67904A7A" w14:textId="4BD19623" w:rsidR="004A3C22" w:rsidRDefault="004A3C22" w:rsidP="004A3C22">
      <w:r>
        <w:t xml:space="preserve">Образцы пресс-релизов: </w:t>
      </w:r>
    </w:p>
    <w:p w14:paraId="42798C4A" w14:textId="08EDE904" w:rsidR="004A3C22" w:rsidRDefault="000A2B93" w:rsidP="004A3C22">
      <w:hyperlink r:id="rId11" w:history="1">
        <w:r w:rsidR="004A3C22" w:rsidRPr="006A0622">
          <w:rPr>
            <w:rStyle w:val="a7"/>
          </w:rPr>
          <w:t>https://yadi.sk/d/8f-lEX9nk5h69A</w:t>
        </w:r>
      </w:hyperlink>
      <w:r w:rsidR="004A3C22">
        <w:t xml:space="preserve"> </w:t>
      </w:r>
    </w:p>
    <w:p w14:paraId="2A10FB4C" w14:textId="688558F7" w:rsidR="004A3C22" w:rsidRDefault="004A3C22" w:rsidP="004A3C22"/>
    <w:p w14:paraId="5EB2EB13" w14:textId="7DD3DBCB" w:rsidR="004A3C22" w:rsidRDefault="004A3C22" w:rsidP="004A3C22">
      <w:r w:rsidRPr="004A3C22">
        <w:t>Образец Видео-анонса для соцсетей</w:t>
      </w:r>
    </w:p>
    <w:p w14:paraId="43A3E778" w14:textId="31CCEC3B" w:rsidR="004A3C22" w:rsidRDefault="000A2B93" w:rsidP="004A3C22">
      <w:hyperlink r:id="rId12" w:history="1">
        <w:r w:rsidR="00CC0267" w:rsidRPr="006A0622">
          <w:rPr>
            <w:rStyle w:val="a7"/>
          </w:rPr>
          <w:t>https://yadi.sk/d/Ln_xWNi9UYssvw</w:t>
        </w:r>
      </w:hyperlink>
      <w:r w:rsidR="00CC0267">
        <w:t xml:space="preserve">  </w:t>
      </w:r>
    </w:p>
    <w:p w14:paraId="4CA19D7B" w14:textId="77777777" w:rsidR="00CC0267" w:rsidRDefault="00CC0267" w:rsidP="004A3C22"/>
    <w:p w14:paraId="5CEEED4E" w14:textId="424A2651" w:rsidR="004A3C22" w:rsidRDefault="004A3C22" w:rsidP="004A3C22">
      <w:r>
        <w:t>Образец ежедневного мониторинга:</w:t>
      </w:r>
    </w:p>
    <w:p w14:paraId="7637FBB9" w14:textId="51883BCA" w:rsidR="00CC0267" w:rsidRDefault="000A2B93" w:rsidP="004A3C22">
      <w:hyperlink r:id="rId13" w:history="1">
        <w:r w:rsidR="00CC0267" w:rsidRPr="006A0622">
          <w:rPr>
            <w:rStyle w:val="a7"/>
          </w:rPr>
          <w:t>https://yadi.sk/d/e2UZSv0syNGxPQ</w:t>
        </w:r>
      </w:hyperlink>
      <w:r w:rsidR="00CC0267">
        <w:t xml:space="preserve"> </w:t>
      </w:r>
    </w:p>
    <w:p w14:paraId="5220DD17" w14:textId="77777777" w:rsidR="00CC0267" w:rsidRDefault="00CC0267" w:rsidP="004A3C22"/>
    <w:p w14:paraId="31ACB90F" w14:textId="10F673EB" w:rsidR="004A3C22" w:rsidRDefault="004A3C22" w:rsidP="004A3C22">
      <w:r>
        <w:t>Образцы итогового ролика:</w:t>
      </w:r>
    </w:p>
    <w:p w14:paraId="59C9C913" w14:textId="5DA41376" w:rsidR="00CC0267" w:rsidRDefault="000A2B93" w:rsidP="004A3C22">
      <w:hyperlink r:id="rId14" w:history="1">
        <w:r w:rsidR="00CC0267" w:rsidRPr="006A0622">
          <w:rPr>
            <w:rStyle w:val="a7"/>
          </w:rPr>
          <w:t>https://yadi.sk/d/RVDSPCLCkAfX3g</w:t>
        </w:r>
      </w:hyperlink>
    </w:p>
    <w:p w14:paraId="4D0B7698" w14:textId="77777777" w:rsidR="004A3C22" w:rsidRDefault="004A3C22" w:rsidP="004A3C22"/>
    <w:p w14:paraId="580BF3A9" w14:textId="6F6C70B0" w:rsidR="004A3C22" w:rsidRDefault="004A3C22" w:rsidP="004A3C22">
      <w:r>
        <w:t xml:space="preserve">Образцы видео отзывов и контента для </w:t>
      </w:r>
      <w:r w:rsidR="00980698">
        <w:t>инстаграм</w:t>
      </w:r>
      <w:r>
        <w:t>:</w:t>
      </w:r>
    </w:p>
    <w:p w14:paraId="13F8C90E" w14:textId="5D8F8072" w:rsidR="004A3C22" w:rsidRDefault="000A2B93" w:rsidP="004A3C22">
      <w:hyperlink r:id="rId15" w:history="1">
        <w:r w:rsidR="004A3C22" w:rsidRPr="006A0622">
          <w:rPr>
            <w:rStyle w:val="a7"/>
          </w:rPr>
          <w:t>https://yadi.sk/d/AJYI4JweIg3cEg</w:t>
        </w:r>
      </w:hyperlink>
      <w:r w:rsidR="004A3C22">
        <w:t xml:space="preserve"> </w:t>
      </w:r>
    </w:p>
    <w:p w14:paraId="5926F0CF" w14:textId="77777777" w:rsidR="004A3C22" w:rsidRDefault="004A3C22" w:rsidP="004A3C22"/>
    <w:p w14:paraId="4FE08829" w14:textId="14FD6C0D" w:rsidR="004A3C22" w:rsidRDefault="004A3C22" w:rsidP="004A3C22">
      <w:r>
        <w:t xml:space="preserve">Образцы карточек для соцсетей: </w:t>
      </w:r>
    </w:p>
    <w:p w14:paraId="7D9281B6" w14:textId="1332B9F0" w:rsidR="004A3C22" w:rsidRDefault="000A2B93" w:rsidP="004A3C22">
      <w:hyperlink r:id="rId16" w:history="1">
        <w:r w:rsidR="004A3C22" w:rsidRPr="006A0622">
          <w:rPr>
            <w:rStyle w:val="a7"/>
          </w:rPr>
          <w:t>https://yadi.sk/d/5ZFuQs0E3JmwuA</w:t>
        </w:r>
      </w:hyperlink>
    </w:p>
    <w:p w14:paraId="7B38EE2D" w14:textId="77777777" w:rsidR="00CC0267" w:rsidRDefault="00CC0267" w:rsidP="004A3C22"/>
    <w:p w14:paraId="757AB544" w14:textId="52163F7D" w:rsidR="004A3C22" w:rsidRDefault="004A3C22" w:rsidP="004A3C22">
      <w:r>
        <w:t>Фотоматериалы:</w:t>
      </w:r>
    </w:p>
    <w:p w14:paraId="3A8E8417" w14:textId="343BD7A2" w:rsidR="00CC0267" w:rsidRDefault="000A2B93" w:rsidP="004A3C22">
      <w:hyperlink r:id="rId17" w:history="1">
        <w:r w:rsidR="00CC0267" w:rsidRPr="006A0622">
          <w:rPr>
            <w:rStyle w:val="a7"/>
          </w:rPr>
          <w:t>https://yadi.sk/d/124JR7P8EIszng</w:t>
        </w:r>
      </w:hyperlink>
    </w:p>
    <w:p w14:paraId="368AB5E5" w14:textId="77777777" w:rsidR="00CC0267" w:rsidRDefault="00CC0267" w:rsidP="004A3C22"/>
    <w:p w14:paraId="11284A7B" w14:textId="05A0CDA8" w:rsidR="004A3C22" w:rsidRDefault="004A3C22" w:rsidP="004A3C22">
      <w:r>
        <w:t>Пресс-кит для прессы:</w:t>
      </w:r>
    </w:p>
    <w:p w14:paraId="04FE4BF3" w14:textId="5236F581" w:rsidR="00CC0267" w:rsidRDefault="000A2B93" w:rsidP="004A3C22">
      <w:hyperlink r:id="rId18" w:history="1">
        <w:r w:rsidR="00CC0267" w:rsidRPr="006A0622">
          <w:rPr>
            <w:rStyle w:val="a7"/>
          </w:rPr>
          <w:t>https://yadi.sk/d/uEeKujANwNqN4g</w:t>
        </w:r>
      </w:hyperlink>
    </w:p>
    <w:p w14:paraId="21754369" w14:textId="2AA7DC0D" w:rsidR="00CC0267" w:rsidRDefault="00CC0267" w:rsidP="004A3C22"/>
    <w:p w14:paraId="04B1AE73" w14:textId="0531C842" w:rsidR="00CC0267" w:rsidRDefault="00CC0267" w:rsidP="004A3C22">
      <w:r>
        <w:t>Стендапы создателей:</w:t>
      </w:r>
    </w:p>
    <w:p w14:paraId="61DC46F2" w14:textId="255A5EE2" w:rsidR="00CC0267" w:rsidRDefault="000A2B93" w:rsidP="004A3C22">
      <w:hyperlink r:id="rId19" w:history="1">
        <w:r w:rsidR="00CC0267" w:rsidRPr="006A0622">
          <w:rPr>
            <w:rStyle w:val="a7"/>
          </w:rPr>
          <w:t>https://yadi.sk/d/z5utMlOlRr9L-w</w:t>
        </w:r>
      </w:hyperlink>
      <w:r w:rsidR="00CC0267">
        <w:t xml:space="preserve"> </w:t>
      </w:r>
    </w:p>
    <w:p w14:paraId="16F6DA92" w14:textId="172BDE0C" w:rsidR="00CC0267" w:rsidRDefault="00CC0267" w:rsidP="004A3C22"/>
    <w:p w14:paraId="2661D492" w14:textId="77777777" w:rsidR="00CC0267" w:rsidRDefault="00CC0267" w:rsidP="004A3C22">
      <w:r>
        <w:t xml:space="preserve">Запись аудиогида: </w:t>
      </w:r>
    </w:p>
    <w:p w14:paraId="08F21F05" w14:textId="17F9B6C8" w:rsidR="00CC0267" w:rsidRDefault="000A2B93" w:rsidP="004A3C22">
      <w:hyperlink r:id="rId20" w:history="1">
        <w:r w:rsidR="00CC0267" w:rsidRPr="006A0622">
          <w:rPr>
            <w:rStyle w:val="a7"/>
          </w:rPr>
          <w:t>https://yadi.sk/d/0TfN-RDHMx-8FQ</w:t>
        </w:r>
      </w:hyperlink>
      <w:r w:rsidR="00CC0267">
        <w:t xml:space="preserve"> </w:t>
      </w:r>
    </w:p>
    <w:p w14:paraId="61E5D837" w14:textId="49A4B3B6" w:rsidR="00CC0267" w:rsidRDefault="00CC0267" w:rsidP="004A3C22"/>
    <w:p w14:paraId="4E8F1F03" w14:textId="3A782C24" w:rsidR="00CC0267" w:rsidRDefault="00CC0267" w:rsidP="004A3C22">
      <w:r>
        <w:t>Виртуальные экскурсии:</w:t>
      </w:r>
    </w:p>
    <w:p w14:paraId="2F4238E5" w14:textId="6C9F2653" w:rsidR="00CC0267" w:rsidRDefault="000A2B93" w:rsidP="004A3C22">
      <w:hyperlink r:id="rId21" w:history="1">
        <w:r w:rsidR="00CC0267" w:rsidRPr="006A0622">
          <w:rPr>
            <w:rStyle w:val="a7"/>
          </w:rPr>
          <w:t>http://poyezd-pobedy.ru/3d-tur/</w:t>
        </w:r>
      </w:hyperlink>
      <w:r w:rsidR="00CC0267">
        <w:t xml:space="preserve"> </w:t>
      </w:r>
    </w:p>
    <w:p w14:paraId="6E9EFC4A" w14:textId="77777777" w:rsidR="00CC0267" w:rsidRDefault="00CC0267" w:rsidP="004A3C22"/>
    <w:p w14:paraId="4FBD076D" w14:textId="21D2CCCC" w:rsidR="001A7278" w:rsidRDefault="001A7278" w:rsidP="00D51FF4">
      <w:pPr>
        <w:ind w:firstLine="851"/>
      </w:pPr>
    </w:p>
    <w:p w14:paraId="4130F504" w14:textId="77777777" w:rsidR="007E67C6" w:rsidRDefault="007E67C6" w:rsidP="009E5639">
      <w:pPr>
        <w:pStyle w:val="1"/>
        <w:sectPr w:rsidR="007E67C6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2F076CAD" w14:textId="325AB1EE" w:rsidR="001A7278" w:rsidRPr="00E82228" w:rsidRDefault="00C12F73" w:rsidP="009E5639">
      <w:pPr>
        <w:pStyle w:val="1"/>
      </w:pPr>
      <w:bookmarkStart w:id="27" w:name="_Toc79343680"/>
      <w:r>
        <w:lastRenderedPageBreak/>
        <w:t>4</w:t>
      </w:r>
      <w:r w:rsidR="009E5639">
        <w:t>.6. </w:t>
      </w:r>
      <w:r w:rsidR="001A7278" w:rsidRPr="00E82228">
        <w:t>Дополнительные активности</w:t>
      </w:r>
      <w:bookmarkEnd w:id="27"/>
    </w:p>
    <w:p w14:paraId="0E144334" w14:textId="77777777" w:rsidR="009E5639" w:rsidRDefault="001A7278" w:rsidP="002F7BA5">
      <w:pPr>
        <w:ind w:firstLine="851"/>
      </w:pPr>
      <w:r>
        <w:t xml:space="preserve">В дни стоянки Поезда Победы региональная рабочая группа </w:t>
      </w:r>
      <w:r w:rsidRPr="001A7278">
        <w:t>организ</w:t>
      </w:r>
      <w:r>
        <w:t>ует</w:t>
      </w:r>
      <w:r w:rsidRPr="001A7278">
        <w:t xml:space="preserve"> и пров</w:t>
      </w:r>
      <w:r>
        <w:t>о</w:t>
      </w:r>
      <w:r w:rsidRPr="001A7278">
        <w:t>д</w:t>
      </w:r>
      <w:r>
        <w:t>ит</w:t>
      </w:r>
      <w:r w:rsidRPr="001A7278">
        <w:t xml:space="preserve"> сопутствующи</w:t>
      </w:r>
      <w:r>
        <w:t>е</w:t>
      </w:r>
      <w:r w:rsidRPr="001A7278">
        <w:t xml:space="preserve"> мероприяти</w:t>
      </w:r>
      <w:r>
        <w:t>я</w:t>
      </w:r>
      <w:r w:rsidRPr="001A7278">
        <w:t xml:space="preserve"> (фоновы</w:t>
      </w:r>
      <w:r>
        <w:t>е</w:t>
      </w:r>
      <w:r w:rsidRPr="001A7278">
        <w:t xml:space="preserve"> мероприяти</w:t>
      </w:r>
      <w:r>
        <w:t>я</w:t>
      </w:r>
      <w:r w:rsidRPr="001A7278">
        <w:t>)</w:t>
      </w:r>
      <w:r w:rsidR="009E5639">
        <w:t>.</w:t>
      </w:r>
    </w:p>
    <w:p w14:paraId="514F91DD" w14:textId="77777777" w:rsidR="009E5639" w:rsidRDefault="009E5639" w:rsidP="009E5639">
      <w:pPr>
        <w:ind w:firstLine="851"/>
      </w:pPr>
      <w:r>
        <w:t>Рекомендуемые форматы:</w:t>
      </w:r>
    </w:p>
    <w:p w14:paraId="749BA4D2" w14:textId="77777777" w:rsidR="009E5639" w:rsidRDefault="009E5639" w:rsidP="009E5639">
      <w:pPr>
        <w:ind w:firstLine="851"/>
      </w:pPr>
      <w:r>
        <w:t>паблик толки в студенческом сообществе о развитии науки;</w:t>
      </w:r>
    </w:p>
    <w:p w14:paraId="120F0ED1" w14:textId="781A389A" w:rsidR="009E5639" w:rsidRDefault="009E5639" w:rsidP="009E5639">
      <w:pPr>
        <w:ind w:firstLine="851"/>
      </w:pPr>
      <w:r>
        <w:t xml:space="preserve">единые уроки в образовательных организациях с демонстрацией виртуального тура по экспозиции </w:t>
      </w:r>
      <w:hyperlink r:id="rId22" w:history="1">
        <w:r w:rsidRPr="00127EF8">
          <w:rPr>
            <w:rStyle w:val="a7"/>
          </w:rPr>
          <w:t>http://poyezd-pobedy.ru/3d-tur/</w:t>
        </w:r>
      </w:hyperlink>
      <w:r>
        <w:t xml:space="preserve">; </w:t>
      </w:r>
    </w:p>
    <w:p w14:paraId="66B82B96" w14:textId="77777777" w:rsidR="009E5639" w:rsidRDefault="009E5639" w:rsidP="009E5639">
      <w:pPr>
        <w:ind w:firstLine="851"/>
      </w:pPr>
      <w:r>
        <w:t>выставки на вокзале (о деятельности поисковиков, вкладе города в Победу и др.);</w:t>
      </w:r>
    </w:p>
    <w:p w14:paraId="426CF428" w14:textId="77777777" w:rsidR="009E5639" w:rsidRDefault="009E5639" w:rsidP="009E5639">
      <w:pPr>
        <w:ind w:firstLine="851"/>
      </w:pPr>
      <w:r>
        <w:t>организация фотозон;</w:t>
      </w:r>
    </w:p>
    <w:p w14:paraId="68DF7420" w14:textId="77777777" w:rsidR="009E5639" w:rsidRDefault="009E5639" w:rsidP="009E5639">
      <w:pPr>
        <w:ind w:firstLine="851"/>
      </w:pPr>
      <w:r>
        <w:t>флешмобы;</w:t>
      </w:r>
    </w:p>
    <w:p w14:paraId="5F76E868" w14:textId="77777777" w:rsidR="009E5639" w:rsidRPr="00BB2212" w:rsidRDefault="009E5639" w:rsidP="009E5639">
      <w:pPr>
        <w:ind w:firstLine="851"/>
      </w:pPr>
      <w:r>
        <w:t>кинопросмотры о Великой Отечественной войне и др.</w:t>
      </w:r>
    </w:p>
    <w:p w14:paraId="4FA538A6" w14:textId="5486EE3E" w:rsidR="00E82228" w:rsidRDefault="00E82228" w:rsidP="002F7BA5">
      <w:pPr>
        <w:ind w:firstLine="851"/>
      </w:pPr>
      <w:r>
        <w:t>Конкретный формат определяется регионом самостоятельно и согласовывается с федеральным оргкомитетом.</w:t>
      </w:r>
    </w:p>
    <w:p w14:paraId="05230AD6" w14:textId="77777777" w:rsidR="001A7278" w:rsidRDefault="001A7278" w:rsidP="002F7BA5">
      <w:pPr>
        <w:ind w:firstLine="851"/>
      </w:pPr>
    </w:p>
    <w:p w14:paraId="7086E879" w14:textId="77777777" w:rsidR="007E67C6" w:rsidRDefault="007E67C6" w:rsidP="008D1F72">
      <w:pPr>
        <w:pStyle w:val="1"/>
        <w:sectPr w:rsidR="007E67C6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14524CA8" w14:textId="1E9784DA" w:rsidR="00E14ED1" w:rsidRPr="00E14ED1" w:rsidRDefault="00C12F73" w:rsidP="008D1F72">
      <w:pPr>
        <w:pStyle w:val="1"/>
      </w:pPr>
      <w:bookmarkStart w:id="28" w:name="_Toc79343681"/>
      <w:r>
        <w:lastRenderedPageBreak/>
        <w:t>5</w:t>
      </w:r>
      <w:r w:rsidR="00E14ED1" w:rsidRPr="00E14ED1">
        <w:t xml:space="preserve">. </w:t>
      </w:r>
      <w:r w:rsidR="008D1F72">
        <w:t>Посещение экспозиции</w:t>
      </w:r>
      <w:bookmarkEnd w:id="28"/>
    </w:p>
    <w:p w14:paraId="6FA0320E" w14:textId="77777777" w:rsidR="00D823A9" w:rsidRDefault="008D1F72" w:rsidP="004742BF">
      <w:pPr>
        <w:ind w:firstLine="851"/>
      </w:pPr>
      <w:r>
        <w:t xml:space="preserve">Посещение экспозиции проводится по смешанной системе: организованными группами и </w:t>
      </w:r>
      <w:r w:rsidR="00D823A9">
        <w:t>по регистрации для жителей.</w:t>
      </w:r>
    </w:p>
    <w:p w14:paraId="61384AE1" w14:textId="2E8DBEC1" w:rsidR="00D823A9" w:rsidRDefault="00D823A9" w:rsidP="004742BF">
      <w:pPr>
        <w:ind w:firstLine="851"/>
      </w:pPr>
      <w:r>
        <w:t xml:space="preserve">Региональная рабочая группа может зарезервировать часть сеансов для делегаций ветеранов, школьников, студентов или НКО. Число посетителей в один сеанс – 12 человек (включая сопровождающих педагогов).  </w:t>
      </w:r>
    </w:p>
    <w:p w14:paraId="09472B21" w14:textId="2312ECF2" w:rsidR="008D1F72" w:rsidRDefault="00D823A9" w:rsidP="002777B3">
      <w:pPr>
        <w:ind w:firstLine="851"/>
      </w:pPr>
      <w:r>
        <w:t xml:space="preserve">За один </w:t>
      </w:r>
      <w:r w:rsidR="002777B3">
        <w:t xml:space="preserve">день до открытия регистрации рабочая группа передает информацию о </w:t>
      </w:r>
      <w:proofErr w:type="spellStart"/>
      <w:r w:rsidR="002777B3">
        <w:t>заререзервированных</w:t>
      </w:r>
      <w:proofErr w:type="spellEnd"/>
      <w:r w:rsidR="002777B3">
        <w:t xml:space="preserve"> сеансах в соответствии с сеткой регистрации</w:t>
      </w:r>
      <w:r w:rsidR="00C12F73">
        <w:t>, размещенной в электронных приложениях к настоящим методическим материалам.</w:t>
      </w:r>
    </w:p>
    <w:p w14:paraId="13C31882" w14:textId="0153DCB8" w:rsidR="007336F8" w:rsidRDefault="00E14ED1" w:rsidP="004742BF">
      <w:pPr>
        <w:ind w:firstLine="851"/>
      </w:pPr>
      <w:r>
        <w:t xml:space="preserve">Регистрация посетителей осуществляется на официальном сайте проекта </w:t>
      </w:r>
      <w:proofErr w:type="spellStart"/>
      <w:r>
        <w:t>поездпобеды.рф</w:t>
      </w:r>
      <w:proofErr w:type="spellEnd"/>
      <w:r>
        <w:t>.</w:t>
      </w:r>
    </w:p>
    <w:p w14:paraId="6771AC6C" w14:textId="7BC0E8ED" w:rsidR="00E14ED1" w:rsidRDefault="006B0957" w:rsidP="004742BF">
      <w:pPr>
        <w:ind w:firstLine="851"/>
      </w:pPr>
      <w:r>
        <w:t xml:space="preserve">Регистрация открывается за </w:t>
      </w:r>
      <w:r w:rsidR="00C12F73">
        <w:t>один-</w:t>
      </w:r>
      <w:r>
        <w:t>два дня до прибытия Поезда Победы в город назначения</w:t>
      </w:r>
      <w:r w:rsidR="00606450">
        <w:t>.</w:t>
      </w:r>
    </w:p>
    <w:p w14:paraId="4B403245" w14:textId="30B88B65" w:rsidR="000C62E1" w:rsidRDefault="000C62E1" w:rsidP="004742BF">
      <w:pPr>
        <w:ind w:firstLine="851"/>
      </w:pPr>
    </w:p>
    <w:p w14:paraId="0E38A918" w14:textId="77777777" w:rsidR="007E67C6" w:rsidRDefault="007E67C6" w:rsidP="00C12F73">
      <w:pPr>
        <w:pStyle w:val="1"/>
        <w:sectPr w:rsidR="007E67C6" w:rsidSect="004C71D3">
          <w:pgSz w:w="11906" w:h="16838"/>
          <w:pgMar w:top="1418" w:right="1418" w:bottom="1418" w:left="1418" w:header="708" w:footer="708" w:gutter="0"/>
          <w:cols w:space="708"/>
          <w:titlePg/>
          <w:docGrid w:linePitch="408"/>
        </w:sectPr>
      </w:pPr>
    </w:p>
    <w:p w14:paraId="5EBDB1B8" w14:textId="703B1169" w:rsidR="004742BF" w:rsidRPr="00185282" w:rsidRDefault="00C12F73" w:rsidP="00C12F73">
      <w:pPr>
        <w:pStyle w:val="1"/>
      </w:pPr>
      <w:bookmarkStart w:id="29" w:name="_Toc79343682"/>
      <w:r>
        <w:lastRenderedPageBreak/>
        <w:t>6. Ключевые показатели эффективности</w:t>
      </w:r>
      <w:bookmarkEnd w:id="29"/>
    </w:p>
    <w:p w14:paraId="2E57C61F" w14:textId="7DF877F8" w:rsidR="004742BF" w:rsidRDefault="00727B18" w:rsidP="004742BF">
      <w:pPr>
        <w:ind w:firstLine="851"/>
      </w:pPr>
      <w:bookmarkStart w:id="30" w:name="_Hlk62553647"/>
      <w:r w:rsidRPr="003220DF">
        <w:t>–</w:t>
      </w:r>
      <w:r>
        <w:t> </w:t>
      </w:r>
      <w:bookmarkEnd w:id="30"/>
      <w:r w:rsidR="004742BF">
        <w:t xml:space="preserve">Количество посетителей – не менее </w:t>
      </w:r>
      <w:r w:rsidR="00ED0AED">
        <w:t>800</w:t>
      </w:r>
      <w:r w:rsidR="004742BF">
        <w:t xml:space="preserve"> человек за </w:t>
      </w:r>
      <w:r w:rsidR="00ED0AED">
        <w:t xml:space="preserve">полный </w:t>
      </w:r>
      <w:r w:rsidR="004742BF">
        <w:t>день работы</w:t>
      </w:r>
      <w:r w:rsidR="00D51FF4">
        <w:t xml:space="preserve"> из них не менее 50 процентов дети и молодежь</w:t>
      </w:r>
      <w:r w:rsidR="004742BF">
        <w:t>.</w:t>
      </w:r>
    </w:p>
    <w:p w14:paraId="78586AC6" w14:textId="4058190A" w:rsidR="004742BF" w:rsidRDefault="00727B18" w:rsidP="004742BF">
      <w:pPr>
        <w:ind w:firstLine="851"/>
      </w:pPr>
      <w:r w:rsidRPr="003220DF">
        <w:t>–</w:t>
      </w:r>
      <w:r>
        <w:t> </w:t>
      </w:r>
      <w:r w:rsidR="004742BF">
        <w:t>Количество публикаций в СМИ – не менее 20 с общим охватом не менее 50% населения региона.</w:t>
      </w:r>
    </w:p>
    <w:p w14:paraId="73053420" w14:textId="6B5928E8" w:rsidR="004742BF" w:rsidRDefault="005C51FE" w:rsidP="004742BF">
      <w:pPr>
        <w:ind w:firstLine="851"/>
      </w:pPr>
      <w:r w:rsidRPr="003220DF">
        <w:t>–</w:t>
      </w:r>
      <w:r>
        <w:t> </w:t>
      </w:r>
      <w:r w:rsidR="004742BF">
        <w:t xml:space="preserve">Количество публикаций в социальных сетях – не менее </w:t>
      </w:r>
      <w:r w:rsidR="00094D4A">
        <w:br/>
      </w:r>
      <w:r w:rsidR="004742BF">
        <w:t xml:space="preserve">5 оригинальных публикаций у блогеров с числом подписчиков </w:t>
      </w:r>
      <w:r w:rsidR="00094D4A">
        <w:br/>
      </w:r>
      <w:r w:rsidR="004742BF">
        <w:t>не менее 5000 пользователей</w:t>
      </w:r>
      <w:r w:rsidR="00C12F73">
        <w:t>.</w:t>
      </w:r>
    </w:p>
    <w:p w14:paraId="00AAAA30" w14:textId="0387C07D" w:rsidR="001353B1" w:rsidRDefault="001353B1" w:rsidP="004742BF">
      <w:pPr>
        <w:ind w:firstLine="851"/>
      </w:pPr>
      <w:bookmarkStart w:id="31" w:name="_Hlk78912855"/>
      <w:r w:rsidRPr="001353B1">
        <w:t xml:space="preserve">– </w:t>
      </w:r>
      <w:bookmarkEnd w:id="31"/>
      <w:r w:rsidRPr="001353B1">
        <w:t>Количество отзывов – не менее 15% от посетивших поезд</w:t>
      </w:r>
      <w:r w:rsidR="00C12F73">
        <w:t>.</w:t>
      </w:r>
    </w:p>
    <w:p w14:paraId="654EDDCD" w14:textId="2324A8F7" w:rsidR="00C12F73" w:rsidRDefault="00C12F73" w:rsidP="001353B1">
      <w:pPr>
        <w:ind w:firstLine="851"/>
      </w:pPr>
      <w:bookmarkStart w:id="32" w:name="_Hlk72738317"/>
      <w:r w:rsidRPr="001353B1">
        <w:t xml:space="preserve">– </w:t>
      </w:r>
      <w:r>
        <w:t>Фотосъемка.</w:t>
      </w:r>
    </w:p>
    <w:p w14:paraId="7EB53759" w14:textId="41142FF3" w:rsidR="00C12F73" w:rsidRDefault="00C12F73" w:rsidP="001353B1">
      <w:pPr>
        <w:ind w:firstLine="851"/>
      </w:pPr>
      <w:r w:rsidRPr="001353B1">
        <w:t>–</w:t>
      </w:r>
      <w:r>
        <w:t xml:space="preserve"> Видеоролик.</w:t>
      </w:r>
    </w:p>
    <w:p w14:paraId="6D7FA930" w14:textId="39F1123A" w:rsidR="00C12F73" w:rsidRDefault="00C12F73" w:rsidP="001353B1">
      <w:pPr>
        <w:ind w:firstLine="851"/>
      </w:pPr>
      <w:r w:rsidRPr="001353B1">
        <w:t>–</w:t>
      </w:r>
      <w:r>
        <w:t xml:space="preserve"> Ежедневно направляемый мониторинг.</w:t>
      </w:r>
    </w:p>
    <w:p w14:paraId="35034453" w14:textId="0C888F61" w:rsidR="00094D6B" w:rsidRDefault="00F54306" w:rsidP="001353B1">
      <w:pPr>
        <w:ind w:firstLine="851"/>
      </w:pPr>
      <w:r>
        <w:t xml:space="preserve">– </w:t>
      </w:r>
      <w:bookmarkEnd w:id="32"/>
      <w:r w:rsidR="00C12F73">
        <w:t xml:space="preserve">ТОП 3 </w:t>
      </w:r>
      <w:r>
        <w:t>ИАС «Призма»</w:t>
      </w:r>
      <w:r w:rsidR="00C12F73">
        <w:t>.</w:t>
      </w:r>
    </w:p>
    <w:p w14:paraId="63CD4F0E" w14:textId="58479695" w:rsidR="00C12F73" w:rsidRDefault="00C12F73" w:rsidP="001353B1">
      <w:pPr>
        <w:ind w:firstLine="851"/>
      </w:pPr>
      <w:r w:rsidRPr="001353B1">
        <w:t>–</w:t>
      </w:r>
      <w:r>
        <w:t> Отсутствие жалоб посетителей на плохую организацию мероприятия.</w:t>
      </w:r>
    </w:p>
    <w:sectPr w:rsidR="00C12F73" w:rsidSect="004C71D3">
      <w:pgSz w:w="11906" w:h="16838"/>
      <w:pgMar w:top="1418" w:right="1418" w:bottom="1418" w:left="1418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6E14" w14:textId="77777777" w:rsidR="000A2B93" w:rsidRDefault="000A2B93" w:rsidP="004C71D3">
      <w:r>
        <w:separator/>
      </w:r>
    </w:p>
  </w:endnote>
  <w:endnote w:type="continuationSeparator" w:id="0">
    <w:p w14:paraId="5B1B2EAC" w14:textId="77777777" w:rsidR="000A2B93" w:rsidRDefault="000A2B93" w:rsidP="004C71D3">
      <w:r>
        <w:continuationSeparator/>
      </w:r>
    </w:p>
  </w:endnote>
  <w:endnote w:type="continuationNotice" w:id="1">
    <w:p w14:paraId="1F53DE25" w14:textId="77777777" w:rsidR="000A2B93" w:rsidRDefault="000A2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22CF" w14:textId="77777777" w:rsidR="000A2B93" w:rsidRDefault="000A2B93" w:rsidP="004C71D3">
      <w:r>
        <w:separator/>
      </w:r>
    </w:p>
  </w:footnote>
  <w:footnote w:type="continuationSeparator" w:id="0">
    <w:p w14:paraId="474217F3" w14:textId="77777777" w:rsidR="000A2B93" w:rsidRDefault="000A2B93" w:rsidP="004C71D3">
      <w:r>
        <w:continuationSeparator/>
      </w:r>
    </w:p>
  </w:footnote>
  <w:footnote w:type="continuationNotice" w:id="1">
    <w:p w14:paraId="334FCF2D" w14:textId="77777777" w:rsidR="000A2B93" w:rsidRDefault="000A2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D00E" w14:textId="77777777" w:rsidR="004C71D3" w:rsidRDefault="004C71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B37AD5" w14:textId="77777777" w:rsidR="004C71D3" w:rsidRDefault="004C7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6C"/>
    <w:rsid w:val="00006D42"/>
    <w:rsid w:val="00006FB4"/>
    <w:rsid w:val="00011FF3"/>
    <w:rsid w:val="0002205E"/>
    <w:rsid w:val="00022315"/>
    <w:rsid w:val="000400C5"/>
    <w:rsid w:val="00042861"/>
    <w:rsid w:val="00047AA5"/>
    <w:rsid w:val="000511B4"/>
    <w:rsid w:val="00051902"/>
    <w:rsid w:val="0006144E"/>
    <w:rsid w:val="00066919"/>
    <w:rsid w:val="00073EE2"/>
    <w:rsid w:val="000760F5"/>
    <w:rsid w:val="000816F4"/>
    <w:rsid w:val="00082B13"/>
    <w:rsid w:val="000833DF"/>
    <w:rsid w:val="00092FC6"/>
    <w:rsid w:val="00094D4A"/>
    <w:rsid w:val="00094D6B"/>
    <w:rsid w:val="000A2B93"/>
    <w:rsid w:val="000A447B"/>
    <w:rsid w:val="000B2CA1"/>
    <w:rsid w:val="000B37E9"/>
    <w:rsid w:val="000B665C"/>
    <w:rsid w:val="000C62E1"/>
    <w:rsid w:val="000D1CDD"/>
    <w:rsid w:val="000D5B5F"/>
    <w:rsid w:val="00110858"/>
    <w:rsid w:val="00115900"/>
    <w:rsid w:val="001229D4"/>
    <w:rsid w:val="00127474"/>
    <w:rsid w:val="00132675"/>
    <w:rsid w:val="001353B1"/>
    <w:rsid w:val="0014331E"/>
    <w:rsid w:val="00143A52"/>
    <w:rsid w:val="001501F2"/>
    <w:rsid w:val="00153C6D"/>
    <w:rsid w:val="00185282"/>
    <w:rsid w:val="0019021D"/>
    <w:rsid w:val="001911FC"/>
    <w:rsid w:val="001912C7"/>
    <w:rsid w:val="001958B1"/>
    <w:rsid w:val="001963A9"/>
    <w:rsid w:val="001A0710"/>
    <w:rsid w:val="001A7278"/>
    <w:rsid w:val="001C003B"/>
    <w:rsid w:val="001C6AF7"/>
    <w:rsid w:val="001D056D"/>
    <w:rsid w:val="001D072A"/>
    <w:rsid w:val="001D6E17"/>
    <w:rsid w:val="001E44FD"/>
    <w:rsid w:val="001E5FBE"/>
    <w:rsid w:val="001F5110"/>
    <w:rsid w:val="001F6661"/>
    <w:rsid w:val="00200F87"/>
    <w:rsid w:val="002035C9"/>
    <w:rsid w:val="00226D51"/>
    <w:rsid w:val="002315D3"/>
    <w:rsid w:val="00244F60"/>
    <w:rsid w:val="00245BC6"/>
    <w:rsid w:val="00252FA8"/>
    <w:rsid w:val="00257AC9"/>
    <w:rsid w:val="002777B3"/>
    <w:rsid w:val="002859EB"/>
    <w:rsid w:val="002A5C81"/>
    <w:rsid w:val="002B0740"/>
    <w:rsid w:val="002B3DFC"/>
    <w:rsid w:val="002E326F"/>
    <w:rsid w:val="002E55BA"/>
    <w:rsid w:val="002F13CE"/>
    <w:rsid w:val="002F7BA5"/>
    <w:rsid w:val="00306E3C"/>
    <w:rsid w:val="003220DF"/>
    <w:rsid w:val="00335941"/>
    <w:rsid w:val="0033616F"/>
    <w:rsid w:val="00336888"/>
    <w:rsid w:val="00343154"/>
    <w:rsid w:val="003449F6"/>
    <w:rsid w:val="00344A8F"/>
    <w:rsid w:val="003628AB"/>
    <w:rsid w:val="00362B2A"/>
    <w:rsid w:val="00372F3C"/>
    <w:rsid w:val="00374E05"/>
    <w:rsid w:val="00375378"/>
    <w:rsid w:val="00380F2A"/>
    <w:rsid w:val="00384324"/>
    <w:rsid w:val="003A2576"/>
    <w:rsid w:val="003A2FDD"/>
    <w:rsid w:val="003C2510"/>
    <w:rsid w:val="003C4127"/>
    <w:rsid w:val="003C5602"/>
    <w:rsid w:val="003E3E46"/>
    <w:rsid w:val="003F1218"/>
    <w:rsid w:val="003F34F1"/>
    <w:rsid w:val="004128A4"/>
    <w:rsid w:val="00413696"/>
    <w:rsid w:val="004142FE"/>
    <w:rsid w:val="0041594F"/>
    <w:rsid w:val="0042398B"/>
    <w:rsid w:val="00433F94"/>
    <w:rsid w:val="004379D4"/>
    <w:rsid w:val="00447592"/>
    <w:rsid w:val="00453C06"/>
    <w:rsid w:val="004653F4"/>
    <w:rsid w:val="00465C03"/>
    <w:rsid w:val="004742BF"/>
    <w:rsid w:val="00474C85"/>
    <w:rsid w:val="00476FF4"/>
    <w:rsid w:val="0048118A"/>
    <w:rsid w:val="004874AD"/>
    <w:rsid w:val="004905E7"/>
    <w:rsid w:val="004A283F"/>
    <w:rsid w:val="004A3C22"/>
    <w:rsid w:val="004A5274"/>
    <w:rsid w:val="004A7B60"/>
    <w:rsid w:val="004B2DC4"/>
    <w:rsid w:val="004B2EB6"/>
    <w:rsid w:val="004C71D3"/>
    <w:rsid w:val="004F6A5E"/>
    <w:rsid w:val="004F7FD7"/>
    <w:rsid w:val="005041BE"/>
    <w:rsid w:val="00523414"/>
    <w:rsid w:val="00535EFE"/>
    <w:rsid w:val="00537E83"/>
    <w:rsid w:val="0054084C"/>
    <w:rsid w:val="00542EDC"/>
    <w:rsid w:val="005548F1"/>
    <w:rsid w:val="00554DB6"/>
    <w:rsid w:val="00556FF1"/>
    <w:rsid w:val="005644E1"/>
    <w:rsid w:val="00571917"/>
    <w:rsid w:val="00580F2E"/>
    <w:rsid w:val="005837CD"/>
    <w:rsid w:val="00585A83"/>
    <w:rsid w:val="00586F55"/>
    <w:rsid w:val="00587E07"/>
    <w:rsid w:val="005912B8"/>
    <w:rsid w:val="005A7FED"/>
    <w:rsid w:val="005B2534"/>
    <w:rsid w:val="005B2914"/>
    <w:rsid w:val="005B4E69"/>
    <w:rsid w:val="005C0479"/>
    <w:rsid w:val="005C51FE"/>
    <w:rsid w:val="005E041E"/>
    <w:rsid w:val="005E2DC5"/>
    <w:rsid w:val="005E43FE"/>
    <w:rsid w:val="005E45D4"/>
    <w:rsid w:val="005E59C8"/>
    <w:rsid w:val="00606450"/>
    <w:rsid w:val="006107E8"/>
    <w:rsid w:val="00635436"/>
    <w:rsid w:val="00641A92"/>
    <w:rsid w:val="006439F2"/>
    <w:rsid w:val="006449C7"/>
    <w:rsid w:val="00660220"/>
    <w:rsid w:val="006611DE"/>
    <w:rsid w:val="00664987"/>
    <w:rsid w:val="006757FB"/>
    <w:rsid w:val="0068136B"/>
    <w:rsid w:val="006B0957"/>
    <w:rsid w:val="006B1E71"/>
    <w:rsid w:val="006C2879"/>
    <w:rsid w:val="006C4D53"/>
    <w:rsid w:val="006D4C42"/>
    <w:rsid w:val="006E5949"/>
    <w:rsid w:val="006F1FE9"/>
    <w:rsid w:val="0070126C"/>
    <w:rsid w:val="007013BC"/>
    <w:rsid w:val="00712305"/>
    <w:rsid w:val="00713B9B"/>
    <w:rsid w:val="00721AD9"/>
    <w:rsid w:val="007254EB"/>
    <w:rsid w:val="00727B18"/>
    <w:rsid w:val="007336F8"/>
    <w:rsid w:val="00744471"/>
    <w:rsid w:val="00755B25"/>
    <w:rsid w:val="00757778"/>
    <w:rsid w:val="00767F53"/>
    <w:rsid w:val="0079762A"/>
    <w:rsid w:val="00797934"/>
    <w:rsid w:val="007A1037"/>
    <w:rsid w:val="007A2055"/>
    <w:rsid w:val="007A5BF0"/>
    <w:rsid w:val="007B5B7D"/>
    <w:rsid w:val="007B7F2C"/>
    <w:rsid w:val="007B7F5D"/>
    <w:rsid w:val="007D0963"/>
    <w:rsid w:val="007D2E89"/>
    <w:rsid w:val="007E67C6"/>
    <w:rsid w:val="007F1C2E"/>
    <w:rsid w:val="00800AF5"/>
    <w:rsid w:val="00801AF5"/>
    <w:rsid w:val="00814997"/>
    <w:rsid w:val="008272DB"/>
    <w:rsid w:val="00830364"/>
    <w:rsid w:val="0084178F"/>
    <w:rsid w:val="00841E05"/>
    <w:rsid w:val="00860042"/>
    <w:rsid w:val="00875BBD"/>
    <w:rsid w:val="008965FA"/>
    <w:rsid w:val="008A1AD7"/>
    <w:rsid w:val="008A3BFD"/>
    <w:rsid w:val="008A544F"/>
    <w:rsid w:val="008B058A"/>
    <w:rsid w:val="008B0A3A"/>
    <w:rsid w:val="008B6556"/>
    <w:rsid w:val="008D1F72"/>
    <w:rsid w:val="009022BC"/>
    <w:rsid w:val="0091236B"/>
    <w:rsid w:val="0092092B"/>
    <w:rsid w:val="009306CC"/>
    <w:rsid w:val="009617BB"/>
    <w:rsid w:val="00980698"/>
    <w:rsid w:val="009B4CFD"/>
    <w:rsid w:val="009C33A2"/>
    <w:rsid w:val="009D02D6"/>
    <w:rsid w:val="009D6405"/>
    <w:rsid w:val="009D6C2F"/>
    <w:rsid w:val="009E1E1D"/>
    <w:rsid w:val="009E3836"/>
    <w:rsid w:val="009E5639"/>
    <w:rsid w:val="009F40A0"/>
    <w:rsid w:val="009F5FCD"/>
    <w:rsid w:val="00A14C3E"/>
    <w:rsid w:val="00A21A73"/>
    <w:rsid w:val="00A27EC2"/>
    <w:rsid w:val="00A313B8"/>
    <w:rsid w:val="00A35500"/>
    <w:rsid w:val="00A36C3C"/>
    <w:rsid w:val="00A46927"/>
    <w:rsid w:val="00A52AF6"/>
    <w:rsid w:val="00A545D2"/>
    <w:rsid w:val="00A57CEC"/>
    <w:rsid w:val="00A619B9"/>
    <w:rsid w:val="00A64467"/>
    <w:rsid w:val="00A67749"/>
    <w:rsid w:val="00A7100D"/>
    <w:rsid w:val="00A85EFF"/>
    <w:rsid w:val="00AB2E43"/>
    <w:rsid w:val="00AB5847"/>
    <w:rsid w:val="00AB61DE"/>
    <w:rsid w:val="00AE2CCC"/>
    <w:rsid w:val="00AE3C03"/>
    <w:rsid w:val="00AF0C0F"/>
    <w:rsid w:val="00AF23CF"/>
    <w:rsid w:val="00B0212A"/>
    <w:rsid w:val="00B160A9"/>
    <w:rsid w:val="00B32205"/>
    <w:rsid w:val="00B42D7B"/>
    <w:rsid w:val="00B562FB"/>
    <w:rsid w:val="00B743AC"/>
    <w:rsid w:val="00B806A5"/>
    <w:rsid w:val="00B815F3"/>
    <w:rsid w:val="00B84F3B"/>
    <w:rsid w:val="00B92914"/>
    <w:rsid w:val="00B937D4"/>
    <w:rsid w:val="00BA46E5"/>
    <w:rsid w:val="00BB2212"/>
    <w:rsid w:val="00BB3C4B"/>
    <w:rsid w:val="00BF3720"/>
    <w:rsid w:val="00C1114E"/>
    <w:rsid w:val="00C12F73"/>
    <w:rsid w:val="00C30AAA"/>
    <w:rsid w:val="00C35E10"/>
    <w:rsid w:val="00C370F3"/>
    <w:rsid w:val="00C4298A"/>
    <w:rsid w:val="00C43FF5"/>
    <w:rsid w:val="00C54F73"/>
    <w:rsid w:val="00C72CD8"/>
    <w:rsid w:val="00C84290"/>
    <w:rsid w:val="00C86C1F"/>
    <w:rsid w:val="00C9019D"/>
    <w:rsid w:val="00C91BE4"/>
    <w:rsid w:val="00C951FD"/>
    <w:rsid w:val="00CB030D"/>
    <w:rsid w:val="00CB2E5C"/>
    <w:rsid w:val="00CC0267"/>
    <w:rsid w:val="00CD5FFF"/>
    <w:rsid w:val="00D020EC"/>
    <w:rsid w:val="00D0799C"/>
    <w:rsid w:val="00D13A55"/>
    <w:rsid w:val="00D15016"/>
    <w:rsid w:val="00D27641"/>
    <w:rsid w:val="00D35C01"/>
    <w:rsid w:val="00D51FF4"/>
    <w:rsid w:val="00D67A94"/>
    <w:rsid w:val="00D67E5E"/>
    <w:rsid w:val="00D70DB1"/>
    <w:rsid w:val="00D768E9"/>
    <w:rsid w:val="00D823A9"/>
    <w:rsid w:val="00D967F0"/>
    <w:rsid w:val="00DA1305"/>
    <w:rsid w:val="00DA4EAF"/>
    <w:rsid w:val="00DA798F"/>
    <w:rsid w:val="00DB0224"/>
    <w:rsid w:val="00DD2FEA"/>
    <w:rsid w:val="00DE37CC"/>
    <w:rsid w:val="00DF1585"/>
    <w:rsid w:val="00DF3EF0"/>
    <w:rsid w:val="00E05F9F"/>
    <w:rsid w:val="00E10962"/>
    <w:rsid w:val="00E127C3"/>
    <w:rsid w:val="00E14ED1"/>
    <w:rsid w:val="00E16B79"/>
    <w:rsid w:val="00E41F1E"/>
    <w:rsid w:val="00E52326"/>
    <w:rsid w:val="00E556AB"/>
    <w:rsid w:val="00E5602F"/>
    <w:rsid w:val="00E564A9"/>
    <w:rsid w:val="00E66BA4"/>
    <w:rsid w:val="00E75681"/>
    <w:rsid w:val="00E777CC"/>
    <w:rsid w:val="00E82228"/>
    <w:rsid w:val="00E82408"/>
    <w:rsid w:val="00E96C51"/>
    <w:rsid w:val="00EB202B"/>
    <w:rsid w:val="00EB29D8"/>
    <w:rsid w:val="00EB2A2B"/>
    <w:rsid w:val="00EB5C68"/>
    <w:rsid w:val="00ED0AED"/>
    <w:rsid w:val="00ED4F18"/>
    <w:rsid w:val="00ED589B"/>
    <w:rsid w:val="00ED7BDC"/>
    <w:rsid w:val="00EE148B"/>
    <w:rsid w:val="00F063D1"/>
    <w:rsid w:val="00F13730"/>
    <w:rsid w:val="00F22DCA"/>
    <w:rsid w:val="00F31144"/>
    <w:rsid w:val="00F364BD"/>
    <w:rsid w:val="00F474A5"/>
    <w:rsid w:val="00F54306"/>
    <w:rsid w:val="00F56AE0"/>
    <w:rsid w:val="00F703C9"/>
    <w:rsid w:val="00F706A5"/>
    <w:rsid w:val="00F92BA3"/>
    <w:rsid w:val="00FA4F12"/>
    <w:rsid w:val="00FB4FFE"/>
    <w:rsid w:val="00FC1659"/>
    <w:rsid w:val="00FC43D9"/>
    <w:rsid w:val="00FC4772"/>
    <w:rsid w:val="00FD3FEE"/>
    <w:rsid w:val="00FD4C48"/>
    <w:rsid w:val="00FE5BB7"/>
    <w:rsid w:val="00FF256F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B156"/>
  <w15:chartTrackingRefBased/>
  <w15:docId w15:val="{30BFFE21-DD30-4C9C-8A11-E7C89E40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39"/>
    <w:pPr>
      <w:jc w:val="both"/>
    </w:pPr>
    <w:rPr>
      <w:rFonts w:ascii="Times New Roman" w:hAnsi="Times New Roman"/>
      <w:sz w:val="30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92BA3"/>
    <w:pPr>
      <w:keepNext/>
      <w:keepLines/>
      <w:ind w:firstLine="851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C71D3"/>
    <w:rPr>
      <w:rFonts w:ascii="Times New Roman" w:hAnsi="Times New Roman"/>
      <w:sz w:val="30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C7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C71D3"/>
    <w:rPr>
      <w:rFonts w:ascii="Times New Roman" w:hAnsi="Times New Roman"/>
      <w:sz w:val="30"/>
      <w:szCs w:val="22"/>
      <w:lang w:eastAsia="en-US"/>
    </w:rPr>
  </w:style>
  <w:style w:type="character" w:styleId="a7">
    <w:name w:val="Hyperlink"/>
    <w:basedOn w:val="a0"/>
    <w:uiPriority w:val="99"/>
    <w:unhideWhenUsed/>
    <w:rsid w:val="00841E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1E0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5777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8B0A3A"/>
    <w:pPr>
      <w:ind w:left="720"/>
      <w:contextualSpacing/>
    </w:pPr>
  </w:style>
  <w:style w:type="paragraph" w:styleId="ab">
    <w:name w:val="Title"/>
    <w:basedOn w:val="a"/>
    <w:next w:val="a"/>
    <w:link w:val="ac"/>
    <w:autoRedefine/>
    <w:uiPriority w:val="10"/>
    <w:qFormat/>
    <w:rsid w:val="00F22DCA"/>
    <w:pPr>
      <w:ind w:firstLine="851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c">
    <w:name w:val="Заголовок Знак"/>
    <w:basedOn w:val="a0"/>
    <w:link w:val="ab"/>
    <w:uiPriority w:val="10"/>
    <w:rsid w:val="00F22DCA"/>
    <w:rPr>
      <w:rFonts w:ascii="Times New Roman" w:eastAsiaTheme="majorEastAsia" w:hAnsi="Times New Roman" w:cstheme="majorBidi"/>
      <w:b/>
      <w:spacing w:val="-10"/>
      <w:kern w:val="28"/>
      <w:sz w:val="30"/>
      <w:szCs w:val="5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2BA3"/>
    <w:rPr>
      <w:rFonts w:ascii="Times New Roman" w:eastAsiaTheme="majorEastAsia" w:hAnsi="Times New Roman" w:cstheme="majorBidi"/>
      <w:b/>
      <w:sz w:val="30"/>
      <w:szCs w:val="32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F22DCA"/>
    <w:pPr>
      <w:spacing w:line="259" w:lineRule="auto"/>
      <w:jc w:val="left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22DCA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A3C22"/>
    <w:pPr>
      <w:spacing w:line="259" w:lineRule="auto"/>
    </w:pPr>
    <w:rPr>
      <w:rFonts w:eastAsiaTheme="minorEastAsia"/>
      <w:sz w:val="24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22DCA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hv1k2U3arJAilg" TargetMode="External"/><Relationship Id="rId13" Type="http://schemas.openxmlformats.org/officeDocument/2006/relationships/hyperlink" Target="https://yadi.sk/d/e2UZSv0syNGxPQ" TargetMode="External"/><Relationship Id="rId18" Type="http://schemas.openxmlformats.org/officeDocument/2006/relationships/hyperlink" Target="https://yadi.sk/d/uEeKujANwNqN4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yezd-pobedy.ru/3d-tur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yadi.sk/d/Ln_xWNi9UYssvw" TargetMode="External"/><Relationship Id="rId17" Type="http://schemas.openxmlformats.org/officeDocument/2006/relationships/hyperlink" Target="https://yadi.sk/d/124JR7P8EIsz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5ZFuQs0E3JmwuA" TargetMode="External"/><Relationship Id="rId20" Type="http://schemas.openxmlformats.org/officeDocument/2006/relationships/hyperlink" Target="https://yadi.sk/d/0TfN-RDHMx-8F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di.sk/d/8f-lEX9nk5h69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adi.sk/d/AJYI4JweIg3cE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di.sk/d/CCBiYXpRlzDb1g" TargetMode="External"/><Relationship Id="rId19" Type="http://schemas.openxmlformats.org/officeDocument/2006/relationships/hyperlink" Target="https://yadi.sk/d/z5utMlOlRr9L-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d4Q5s2ur7oGTyQ" TargetMode="External"/><Relationship Id="rId14" Type="http://schemas.openxmlformats.org/officeDocument/2006/relationships/hyperlink" Target="https://yadi.sk/d/RVDSPCLCkAfX3g" TargetMode="External"/><Relationship Id="rId22" Type="http://schemas.openxmlformats.org/officeDocument/2006/relationships/hyperlink" Target="http://poyezd-pobedy.ru/3d-tu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pa\OneDrive\&#1056;&#1072;&#1073;&#1086;&#1095;&#1080;&#1081;%20&#1089;&#1090;&#1086;&#1083;\PONARI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F07C-93DE-43FE-B2D1-C4D209E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PONARIN</Template>
  <TotalTime>0</TotalTime>
  <Pages>20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Понарин</dc:creator>
  <cp:keywords/>
  <dc:description/>
  <cp:lastModifiedBy>EletsMol</cp:lastModifiedBy>
  <cp:revision>2</cp:revision>
  <dcterms:created xsi:type="dcterms:W3CDTF">2022-01-17T08:52:00Z</dcterms:created>
  <dcterms:modified xsi:type="dcterms:W3CDTF">2022-01-17T08:52:00Z</dcterms:modified>
</cp:coreProperties>
</file>