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CF" w:rsidRDefault="00A113CF" w:rsidP="00A113CF">
      <w:pPr>
        <w:pStyle w:val="1"/>
        <w:widowControl w:val="0"/>
        <w:spacing w:line="360" w:lineRule="auto"/>
        <w:jc w:val="center"/>
        <w:rPr>
          <w:rStyle w:val="aa"/>
          <w:color w:val="0070C0"/>
          <w:sz w:val="24"/>
          <w:szCs w:val="24"/>
        </w:rPr>
      </w:pPr>
      <w:r w:rsidRPr="00A113CF">
        <w:rPr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-567690</wp:posOffset>
            </wp:positionV>
            <wp:extent cx="1495425" cy="1539240"/>
            <wp:effectExtent l="19050" t="0" r="9525" b="0"/>
            <wp:wrapThrough wrapText="bothSides">
              <wp:wrapPolygon edited="0">
                <wp:start x="8530" y="267"/>
                <wp:lineTo x="6879" y="535"/>
                <wp:lineTo x="1651" y="4010"/>
                <wp:lineTo x="-275" y="8822"/>
                <wp:lineTo x="0" y="13099"/>
                <wp:lineTo x="2201" y="17376"/>
                <wp:lineTo x="2201" y="18178"/>
                <wp:lineTo x="7429" y="21119"/>
                <wp:lineTo x="8805" y="21119"/>
                <wp:lineTo x="12932" y="21119"/>
                <wp:lineTo x="14308" y="21119"/>
                <wp:lineTo x="19536" y="18178"/>
                <wp:lineTo x="19811" y="17376"/>
                <wp:lineTo x="21462" y="13634"/>
                <wp:lineTo x="21462" y="13099"/>
                <wp:lineTo x="21738" y="9089"/>
                <wp:lineTo x="21738" y="8822"/>
                <wp:lineTo x="20912" y="6416"/>
                <wp:lineTo x="20087" y="4010"/>
                <wp:lineTo x="14859" y="535"/>
                <wp:lineTo x="13208" y="267"/>
                <wp:lineTo x="8530" y="267"/>
              </wp:wrapPolygon>
            </wp:wrapThrough>
            <wp:docPr id="1" name="Рисунок 1" descr="D:\волонтеры\логотип В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лонтеры\логотип В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3CF">
        <w:rPr>
          <w:rStyle w:val="aa"/>
          <w:color w:val="0070C0"/>
          <w:sz w:val="24"/>
          <w:szCs w:val="24"/>
        </w:rPr>
        <w:t>ПОЛОЖЕНИЕ О ШКОЛЬНОМ ОТДЕЛЕНИИ  ВОЛОНТЕРОВ ПОБЕДЫ</w:t>
      </w:r>
    </w:p>
    <w:p w:rsidR="00A113CF" w:rsidRPr="00A113CF" w:rsidRDefault="00A113CF" w:rsidP="00A113CF">
      <w:pPr>
        <w:pStyle w:val="1"/>
        <w:widowControl w:val="0"/>
        <w:spacing w:line="360" w:lineRule="auto"/>
        <w:jc w:val="center"/>
        <w:rPr>
          <w:color w:val="0070C0"/>
          <w:sz w:val="24"/>
          <w:szCs w:val="24"/>
        </w:rPr>
      </w:pPr>
      <w:r>
        <w:rPr>
          <w:rStyle w:val="aa"/>
          <w:color w:val="0070C0"/>
          <w:sz w:val="24"/>
          <w:szCs w:val="24"/>
        </w:rPr>
        <w:t>Муниципального бюджетного общеобразовательного учреждения средней общеобразовательной школы имени Героя Российской Федерации Р.А.Китанина р.п</w:t>
      </w:r>
      <w:proofErr w:type="gramStart"/>
      <w:r>
        <w:rPr>
          <w:rStyle w:val="aa"/>
          <w:color w:val="0070C0"/>
          <w:sz w:val="24"/>
          <w:szCs w:val="24"/>
        </w:rPr>
        <w:t>.Т</w:t>
      </w:r>
      <w:proofErr w:type="gramEnd"/>
      <w:r>
        <w:rPr>
          <w:rStyle w:val="aa"/>
          <w:color w:val="0070C0"/>
          <w:sz w:val="24"/>
          <w:szCs w:val="24"/>
        </w:rPr>
        <w:t>амала Пензенской области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A113CF">
        <w:rPr>
          <w:rStyle w:val="aa"/>
          <w:color w:val="000000"/>
          <w:sz w:val="28"/>
          <w:szCs w:val="28"/>
        </w:rPr>
        <w:t>1. ОБЩИЕ ПОЛОЖЕНИЯ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1.1. Настоящее Положение устанавливает общие принципы организации</w:t>
      </w:r>
      <w:r w:rsidRPr="00A113CF">
        <w:rPr>
          <w:color w:val="000000"/>
          <w:sz w:val="28"/>
          <w:szCs w:val="28"/>
        </w:rPr>
        <w:br/>
        <w:t xml:space="preserve">и деятельности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Волонтеров Победы (далее – Школьн</w:t>
      </w:r>
      <w:r>
        <w:rPr>
          <w:color w:val="000000"/>
          <w:sz w:val="28"/>
          <w:szCs w:val="28"/>
        </w:rPr>
        <w:t>ое отделение</w:t>
      </w:r>
      <w:r w:rsidRPr="00A113CF">
        <w:rPr>
          <w:color w:val="000000"/>
          <w:sz w:val="28"/>
          <w:szCs w:val="28"/>
        </w:rPr>
        <w:t>), созданного в рамках соглашения о сотрудничестве с Всероссийским общественным движением «Волонтеры Победы» (далее – Движение).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567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1.2. Школьн</w:t>
      </w:r>
      <w:r>
        <w:rPr>
          <w:color w:val="000000"/>
          <w:sz w:val="28"/>
          <w:szCs w:val="28"/>
        </w:rPr>
        <w:t xml:space="preserve">ое отделение </w:t>
      </w:r>
      <w:r w:rsidRPr="00A113CF">
        <w:rPr>
          <w:rStyle w:val="aa"/>
          <w:color w:val="000000"/>
          <w:sz w:val="28"/>
          <w:szCs w:val="28"/>
        </w:rPr>
        <w:t>–</w:t>
      </w:r>
      <w:r>
        <w:rPr>
          <w:rStyle w:val="aa"/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волонтерское объединение, созданное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в общеобразовательной организации и действующее в рамках направлений деятельности Движения.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1.3. Школьн</w:t>
      </w:r>
      <w:r>
        <w:rPr>
          <w:color w:val="000000"/>
          <w:sz w:val="28"/>
          <w:szCs w:val="28"/>
        </w:rPr>
        <w:t>ое отделение</w:t>
      </w:r>
      <w:r w:rsidRPr="00A113CF">
        <w:rPr>
          <w:color w:val="000000"/>
          <w:sz w:val="28"/>
          <w:szCs w:val="28"/>
        </w:rPr>
        <w:t xml:space="preserve"> создается с целью создания условий для развития</w:t>
      </w:r>
      <w:r w:rsidRPr="00A113CF">
        <w:rPr>
          <w:color w:val="000000"/>
          <w:sz w:val="28"/>
          <w:szCs w:val="28"/>
        </w:rPr>
        <w:br/>
        <w:t>и реализации организаторского, творческого и интеллектуального потенциала обучающихся в сфере гражданско-патриотического воспитания.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1.4. Работа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осуществляется в свободное от учебного процесса время.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 </w:t>
      </w:r>
      <w:r w:rsidRPr="00A113CF">
        <w:rPr>
          <w:rStyle w:val="aa"/>
          <w:color w:val="000000"/>
          <w:sz w:val="28"/>
          <w:szCs w:val="28"/>
        </w:rPr>
        <w:t>2. ЗАДАЧИ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2.1. Задачи: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Вовлечение школьников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в волонтерскую деятельность по сохранению исторической памяти о Великой Отечественной войне;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обеспечение сопричастности молодого поколения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великим историческим событиям и современным достижениям России;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участие школьников в </w:t>
      </w:r>
      <w:r>
        <w:rPr>
          <w:color w:val="000000"/>
          <w:sz w:val="28"/>
          <w:szCs w:val="28"/>
        </w:rPr>
        <w:t>муниципальных</w:t>
      </w:r>
      <w:r w:rsidRPr="00A113CF">
        <w:rPr>
          <w:color w:val="000000"/>
          <w:sz w:val="28"/>
          <w:szCs w:val="28"/>
        </w:rPr>
        <w:t>, региональных, всероссийских гражданско-патриотических мероприятиях и проектах;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ведение работы по пропаганде знаний в области истории страны, сохранению исторической памяти о Великой Отечественной войне;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воспитание у обучающихся активной гражданской позиции, формирование лидерских и нравственно-этических качеств, чувства патриотизма;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популяризация профессий историка, архивиста;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обеспечение обмена опытом между поколениями;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использование современных форматов в реализации </w:t>
      </w:r>
      <w:proofErr w:type="spellStart"/>
      <w:r w:rsidRPr="00A113CF">
        <w:rPr>
          <w:color w:val="000000"/>
          <w:sz w:val="28"/>
          <w:szCs w:val="28"/>
        </w:rPr>
        <w:t>гражданск</w:t>
      </w:r>
      <w:proofErr w:type="gramStart"/>
      <w:r w:rsidRPr="00A113CF">
        <w:rPr>
          <w:color w:val="000000"/>
          <w:sz w:val="28"/>
          <w:szCs w:val="28"/>
        </w:rPr>
        <w:t>о</w:t>
      </w:r>
      <w:proofErr w:type="spellEnd"/>
      <w:r w:rsidRPr="00A113CF">
        <w:rPr>
          <w:color w:val="000000"/>
          <w:sz w:val="28"/>
          <w:szCs w:val="28"/>
        </w:rPr>
        <w:t>-</w:t>
      </w:r>
      <w:proofErr w:type="gramEnd"/>
      <w:r w:rsidRPr="00A113CF">
        <w:rPr>
          <w:color w:val="000000"/>
          <w:sz w:val="28"/>
          <w:szCs w:val="28"/>
        </w:rPr>
        <w:t xml:space="preserve"> патриотического воспитания учащихся.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rStyle w:val="aa"/>
          <w:color w:val="000000"/>
          <w:sz w:val="28"/>
          <w:szCs w:val="28"/>
        </w:rPr>
        <w:t xml:space="preserve">3. ОРГАНИЗАЦИЯ И СТРУКТУРА ШКОЛЬНОГО </w:t>
      </w:r>
      <w:r>
        <w:rPr>
          <w:rStyle w:val="aa"/>
          <w:color w:val="000000"/>
          <w:sz w:val="28"/>
          <w:szCs w:val="28"/>
        </w:rPr>
        <w:t>ОТДЕЛЕНИЯ</w:t>
      </w:r>
    </w:p>
    <w:p w:rsid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3.1. Организаторами Школьного </w:t>
      </w:r>
      <w:r>
        <w:rPr>
          <w:color w:val="000000"/>
          <w:sz w:val="28"/>
          <w:szCs w:val="28"/>
        </w:rPr>
        <w:t xml:space="preserve">отделения </w:t>
      </w:r>
      <w:r w:rsidRPr="00A113CF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 xml:space="preserve">ется Актив штаба муниципального отделения Всероссийского общественного движения «Волонтеры Победы» </w:t>
      </w:r>
      <w:proofErr w:type="spellStart"/>
      <w:r>
        <w:rPr>
          <w:color w:val="000000"/>
          <w:sz w:val="28"/>
          <w:szCs w:val="28"/>
        </w:rPr>
        <w:t>Тамалинского</w:t>
      </w:r>
      <w:proofErr w:type="spellEnd"/>
      <w:r>
        <w:rPr>
          <w:color w:val="000000"/>
          <w:sz w:val="28"/>
          <w:szCs w:val="28"/>
        </w:rPr>
        <w:t xml:space="preserve"> района Пензенской области. 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3.2. Школьн</w:t>
      </w:r>
      <w:r>
        <w:rPr>
          <w:color w:val="000000"/>
          <w:sz w:val="28"/>
          <w:szCs w:val="28"/>
        </w:rPr>
        <w:t xml:space="preserve">ое отделение  </w:t>
      </w:r>
      <w:r w:rsidRPr="00A113CF">
        <w:rPr>
          <w:color w:val="000000"/>
          <w:sz w:val="28"/>
          <w:szCs w:val="28"/>
        </w:rPr>
        <w:t xml:space="preserve">состоит из </w:t>
      </w:r>
      <w:r>
        <w:rPr>
          <w:color w:val="000000"/>
          <w:sz w:val="28"/>
          <w:szCs w:val="28"/>
        </w:rPr>
        <w:t>куратора отделения</w:t>
      </w:r>
      <w:r w:rsidRPr="00A113C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 xml:space="preserve">лидера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членов о</w:t>
      </w:r>
      <w:r>
        <w:rPr>
          <w:color w:val="000000"/>
          <w:sz w:val="28"/>
          <w:szCs w:val="28"/>
        </w:rPr>
        <w:t>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Куратор </w:t>
      </w:r>
      <w:r w:rsidRPr="00A113CF">
        <w:rPr>
          <w:color w:val="000000"/>
          <w:sz w:val="28"/>
          <w:szCs w:val="28"/>
        </w:rPr>
        <w:t xml:space="preserve"> Школьного от</w:t>
      </w:r>
      <w:r>
        <w:rPr>
          <w:color w:val="000000"/>
          <w:sz w:val="28"/>
          <w:szCs w:val="28"/>
        </w:rPr>
        <w:t>деления</w:t>
      </w:r>
      <w:r w:rsidRPr="00A113CF">
        <w:rPr>
          <w:color w:val="000000"/>
          <w:sz w:val="28"/>
          <w:szCs w:val="28"/>
        </w:rPr>
        <w:t xml:space="preserve"> назначается из числа сотрудников образовательной организации.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Куратор</w:t>
      </w:r>
      <w:r w:rsidRPr="00A113CF">
        <w:rPr>
          <w:color w:val="000000"/>
          <w:sz w:val="28"/>
          <w:szCs w:val="28"/>
        </w:rPr>
        <w:t xml:space="preserve">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организует деятельность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–обеспечивает в рамках своей компетенции создание безопасных условий для участников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lastRenderedPageBreak/>
        <w:t xml:space="preserve">3.5. Лидер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выбирается из числа членов </w:t>
      </w:r>
      <w:r>
        <w:rPr>
          <w:color w:val="000000"/>
          <w:sz w:val="28"/>
          <w:szCs w:val="28"/>
        </w:rPr>
        <w:t xml:space="preserve">отделения </w:t>
      </w:r>
      <w:r w:rsidRPr="00A113CF">
        <w:rPr>
          <w:color w:val="000000"/>
          <w:sz w:val="28"/>
          <w:szCs w:val="28"/>
        </w:rPr>
        <w:t xml:space="preserve"> большинством голосов на общем собрании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3.6. Лидер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совместно с </w:t>
      </w:r>
      <w:r>
        <w:rPr>
          <w:color w:val="000000"/>
          <w:sz w:val="28"/>
          <w:szCs w:val="28"/>
        </w:rPr>
        <w:t>куратором отделения</w:t>
      </w:r>
      <w:r w:rsidRPr="00A113CF">
        <w:rPr>
          <w:color w:val="000000"/>
          <w:sz w:val="28"/>
          <w:szCs w:val="28"/>
        </w:rPr>
        <w:t xml:space="preserve"> организует деятельность Школьного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3.7. Членами Школьного </w:t>
      </w:r>
      <w:r>
        <w:rPr>
          <w:color w:val="000000"/>
          <w:sz w:val="28"/>
          <w:szCs w:val="28"/>
        </w:rPr>
        <w:t xml:space="preserve">отделения </w:t>
      </w:r>
      <w:r w:rsidRPr="00A113CF">
        <w:rPr>
          <w:color w:val="000000"/>
          <w:sz w:val="28"/>
          <w:szCs w:val="28"/>
        </w:rPr>
        <w:t>могут быть обучающиеся в возрасте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 xml:space="preserve">от 14 лет, добровольно изъявившие желание работать в составе </w:t>
      </w:r>
      <w:r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rStyle w:val="aa"/>
          <w:color w:val="000000"/>
          <w:sz w:val="28"/>
          <w:szCs w:val="28"/>
        </w:rPr>
        <w:t xml:space="preserve">4. НАПРАВЛЕНИЯ ДЕЯТЕЛЬНОСТИ ШКОЛЬНОГО </w:t>
      </w:r>
      <w:r>
        <w:rPr>
          <w:rStyle w:val="aa"/>
          <w:color w:val="000000"/>
          <w:sz w:val="28"/>
          <w:szCs w:val="28"/>
        </w:rPr>
        <w:t>ОТДЕЛЕНИЯ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4.1. Организация и проведение гражданско-патриотических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 xml:space="preserve">мероприятий </w:t>
      </w:r>
      <w:proofErr w:type="gramStart"/>
      <w:r w:rsidRPr="00A113CF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обучающихся: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- встречи с ветеранами;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- акции в формате «Дни единых действий»;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- Всероссийские исторические </w:t>
      </w:r>
      <w:proofErr w:type="spellStart"/>
      <w:r w:rsidRPr="00A113CF">
        <w:rPr>
          <w:color w:val="000000"/>
          <w:sz w:val="28"/>
          <w:szCs w:val="28"/>
        </w:rPr>
        <w:t>квесты</w:t>
      </w:r>
      <w:proofErr w:type="spellEnd"/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- интеллектуальная игра «Риск»;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- благоустройство аллей славы и памятных мест;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- уроки</w:t>
      </w:r>
      <w:r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Победы и экскурсий.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4.2. Оказание помощи ветеранам.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4.3. Привлечение к участию в волонтерской деятельности новых членов</w:t>
      </w:r>
      <w:r w:rsidR="00913F5C"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 xml:space="preserve">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4.4. Освещение деятельности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на информационных ресурсах образовательной организации, в социальных сетях, СМИ.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rStyle w:val="aa"/>
          <w:color w:val="000000"/>
          <w:sz w:val="28"/>
          <w:szCs w:val="28"/>
        </w:rPr>
        <w:t xml:space="preserve">5. ПРАВА И ОБЯЗАННОСТИ УЧАСТНИКОВ ШКОЛЬНОГО </w:t>
      </w:r>
      <w:r w:rsidR="00913F5C">
        <w:rPr>
          <w:rStyle w:val="aa"/>
          <w:color w:val="000000"/>
          <w:sz w:val="28"/>
          <w:szCs w:val="28"/>
        </w:rPr>
        <w:t>ОТДЕЛЕНИЯ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5.1. </w:t>
      </w:r>
      <w:r w:rsidR="00913F5C">
        <w:rPr>
          <w:color w:val="000000"/>
          <w:sz w:val="28"/>
          <w:szCs w:val="28"/>
        </w:rPr>
        <w:t>Куратор</w:t>
      </w:r>
      <w:r w:rsidRPr="00A113CF">
        <w:rPr>
          <w:color w:val="000000"/>
          <w:sz w:val="28"/>
          <w:szCs w:val="28"/>
        </w:rPr>
        <w:t xml:space="preserve"> Школьного от</w:t>
      </w:r>
      <w:r w:rsidR="00913F5C">
        <w:rPr>
          <w:color w:val="000000"/>
          <w:sz w:val="28"/>
          <w:szCs w:val="28"/>
        </w:rPr>
        <w:t>деления</w:t>
      </w:r>
      <w:r w:rsidRPr="00A113CF">
        <w:rPr>
          <w:color w:val="000000"/>
          <w:sz w:val="28"/>
          <w:szCs w:val="28"/>
        </w:rPr>
        <w:t xml:space="preserve"> имеет право: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свободно распространять информацию о своей деятельности, пропагандировать свои взгляды, цели, задачи, но не вразрез с целями и задачами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на признание и благодарность за свою деятельность;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использовать символику Движения совместно с символикой образовательной организации;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использовать информационные и методические материалы, предоставляемые Движением;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принимать участие в общих слётах Движения, проходить обучение, организуемое Центральным штабом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принимать участие в различных конкурсах на предоставление грантов;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предоставлять информацию о деятельности Школьного о</w:t>
      </w:r>
      <w:r w:rsidR="00913F5C">
        <w:rPr>
          <w:color w:val="000000"/>
          <w:sz w:val="28"/>
          <w:szCs w:val="28"/>
        </w:rPr>
        <w:t xml:space="preserve">тделения </w:t>
      </w:r>
      <w:r w:rsidRPr="00A113CF">
        <w:rPr>
          <w:color w:val="000000"/>
          <w:sz w:val="28"/>
          <w:szCs w:val="28"/>
        </w:rPr>
        <w:t xml:space="preserve"> через регионального пресс-секретаря Движения для размещения на федеральных информационных ресурсах.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5.2. </w:t>
      </w:r>
      <w:r w:rsidR="00913F5C">
        <w:rPr>
          <w:color w:val="000000"/>
          <w:sz w:val="28"/>
          <w:szCs w:val="28"/>
        </w:rPr>
        <w:t>Куратор</w:t>
      </w:r>
      <w:r w:rsidRPr="00A113CF">
        <w:rPr>
          <w:color w:val="000000"/>
          <w:sz w:val="28"/>
          <w:szCs w:val="28"/>
        </w:rPr>
        <w:t xml:space="preserve"> Школьного от</w:t>
      </w:r>
      <w:r w:rsidR="00913F5C">
        <w:rPr>
          <w:color w:val="000000"/>
          <w:sz w:val="28"/>
          <w:szCs w:val="28"/>
        </w:rPr>
        <w:t>деления</w:t>
      </w:r>
      <w:r w:rsidRPr="00A113CF">
        <w:rPr>
          <w:color w:val="000000"/>
          <w:sz w:val="28"/>
          <w:szCs w:val="28"/>
        </w:rPr>
        <w:t xml:space="preserve"> обязан: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оказывать практическую помощь в совершенствовании работы Школьного о</w:t>
      </w:r>
      <w:r w:rsidR="00913F5C">
        <w:rPr>
          <w:color w:val="000000"/>
          <w:sz w:val="28"/>
          <w:szCs w:val="28"/>
        </w:rPr>
        <w:t>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разработать и утвердить план мероприятий Школьного </w:t>
      </w:r>
      <w:r w:rsidR="00913F5C">
        <w:rPr>
          <w:color w:val="000000"/>
          <w:sz w:val="28"/>
          <w:szCs w:val="28"/>
        </w:rPr>
        <w:t xml:space="preserve">отделения </w:t>
      </w:r>
      <w:r w:rsidRPr="00A113CF">
        <w:rPr>
          <w:color w:val="000000"/>
          <w:sz w:val="28"/>
          <w:szCs w:val="28"/>
        </w:rPr>
        <w:t xml:space="preserve"> в соответствии с Планом</w:t>
      </w:r>
      <w:r w:rsidR="00913F5C">
        <w:rPr>
          <w:color w:val="000000"/>
          <w:sz w:val="28"/>
          <w:szCs w:val="28"/>
        </w:rPr>
        <w:t xml:space="preserve"> </w:t>
      </w:r>
      <w:r w:rsidRPr="00A113CF">
        <w:rPr>
          <w:color w:val="000000"/>
          <w:sz w:val="28"/>
          <w:szCs w:val="28"/>
        </w:rPr>
        <w:t>совместных мероприятий в рамках реализации;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обеспечивать в рамках своей компетенции создание безопасных условий деятельности волонтеров;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обеспечивать соблюдение мер дисциплинарного воздействия и поощрения, предусмотренных Уставом, Правилами внутреннего распорядка образовательной организации, данным Положением, по отношению к членам Школьных </w:t>
      </w:r>
      <w:r w:rsidR="00913F5C">
        <w:rPr>
          <w:color w:val="000000"/>
          <w:sz w:val="28"/>
          <w:szCs w:val="28"/>
        </w:rPr>
        <w:t>отделений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lastRenderedPageBreak/>
        <w:t>– оказывать информационное, методическое, организационное содействие в проведении мероприятий, включенных в План мероприятий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использовать методические рекомендации по проведению мероприятий, которые доступны на сайте </w:t>
      </w:r>
      <w:proofErr w:type="spellStart"/>
      <w:r w:rsidRPr="00A113CF">
        <w:rPr>
          <w:color w:val="000000"/>
          <w:sz w:val="28"/>
          <w:szCs w:val="28"/>
        </w:rPr>
        <w:t>волонтёрыпобеды</w:t>
      </w:r>
      <w:proofErr w:type="gramStart"/>
      <w:r w:rsidRPr="00A113CF">
        <w:rPr>
          <w:color w:val="000000"/>
          <w:sz w:val="28"/>
          <w:szCs w:val="28"/>
        </w:rPr>
        <w:t>.р</w:t>
      </w:r>
      <w:proofErr w:type="gramEnd"/>
      <w:r w:rsidRPr="00A113CF">
        <w:rPr>
          <w:color w:val="000000"/>
          <w:sz w:val="28"/>
          <w:szCs w:val="28"/>
        </w:rPr>
        <w:t>ф</w:t>
      </w:r>
      <w:proofErr w:type="spellEnd"/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при осуществлении деятельности Школьного от</w:t>
      </w:r>
      <w:r w:rsidR="00913F5C">
        <w:rPr>
          <w:color w:val="000000"/>
          <w:sz w:val="28"/>
          <w:szCs w:val="28"/>
        </w:rPr>
        <w:t>деления</w:t>
      </w:r>
      <w:r w:rsidRPr="00A113CF">
        <w:rPr>
          <w:color w:val="000000"/>
          <w:sz w:val="28"/>
          <w:szCs w:val="28"/>
        </w:rPr>
        <w:t xml:space="preserve"> использовать символику Движения, в том числе при изготовлении рекламной, полиграфической, сувенирной продукции, в информационных материалах;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бережно относиться к символике Движения, на официальных мероприятиях носить </w:t>
      </w:r>
      <w:proofErr w:type="spellStart"/>
      <w:r w:rsidRPr="00A113CF">
        <w:rPr>
          <w:color w:val="000000"/>
          <w:sz w:val="28"/>
          <w:szCs w:val="28"/>
        </w:rPr>
        <w:t>брендированную</w:t>
      </w:r>
      <w:proofErr w:type="spellEnd"/>
      <w:r w:rsidRPr="00A113CF">
        <w:rPr>
          <w:color w:val="000000"/>
          <w:sz w:val="28"/>
          <w:szCs w:val="28"/>
        </w:rPr>
        <w:t xml:space="preserve"> одежду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не совершать действий, дискредитирующих Движение и наносящих ущерб его деятельности.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5.3.Лидер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имеет право: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–свободно распространять информацию о своей деятельности, пропагандировать свои взгляды, цели, задачи, но не вразрез с целями и задачами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образовательной организации, данному Положению;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участвовать в управлении Школьным </w:t>
      </w:r>
      <w:r w:rsidR="00913F5C">
        <w:rPr>
          <w:color w:val="000000"/>
          <w:sz w:val="28"/>
          <w:szCs w:val="28"/>
        </w:rPr>
        <w:t>отделением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обращаться за помощью к </w:t>
      </w:r>
      <w:r w:rsidR="00913F5C">
        <w:rPr>
          <w:color w:val="000000"/>
          <w:sz w:val="28"/>
          <w:szCs w:val="28"/>
        </w:rPr>
        <w:t>куратору</w:t>
      </w:r>
      <w:r w:rsidRPr="00A113CF">
        <w:rPr>
          <w:color w:val="000000"/>
          <w:sz w:val="28"/>
          <w:szCs w:val="28"/>
        </w:rPr>
        <w:t xml:space="preserve"> Школьного от</w:t>
      </w:r>
      <w:r w:rsidR="00913F5C">
        <w:rPr>
          <w:color w:val="000000"/>
          <w:sz w:val="28"/>
          <w:szCs w:val="28"/>
        </w:rPr>
        <w:t>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–на признание и благодарность за свою деятельность;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на создание ему необходимых условий деятельности;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–пользоваться атрибутикой и символикой Движения, утвержденной в установленном порядке;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–выступать с результатами работы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на научно-практических конференциях, родительских собраниях (классных, общешкольных), конкурсах.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5.4. Лидер Школьного </w:t>
      </w:r>
      <w:r w:rsidR="00913F5C">
        <w:rPr>
          <w:color w:val="000000"/>
          <w:sz w:val="28"/>
          <w:szCs w:val="28"/>
        </w:rPr>
        <w:t xml:space="preserve">отделения </w:t>
      </w:r>
      <w:r w:rsidRPr="00A113CF">
        <w:rPr>
          <w:color w:val="000000"/>
          <w:sz w:val="28"/>
          <w:szCs w:val="28"/>
        </w:rPr>
        <w:t>обязан: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–знать и соблюдать цели, задачи и принципы своего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и укреплять его авторитет;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–поддерживать и развивать основные идеи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–привлекать новых единомышленников к работе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–способствовать формированию позитивного морально-психологического климата в </w:t>
      </w:r>
      <w:r w:rsidR="00913F5C">
        <w:rPr>
          <w:color w:val="000000"/>
          <w:sz w:val="28"/>
          <w:szCs w:val="28"/>
        </w:rPr>
        <w:t>отделении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–осуществлять информационное обеспечение жизнедеятельности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уважать мнение других членов Школьного </w:t>
      </w:r>
      <w:r w:rsidR="00913F5C">
        <w:rPr>
          <w:color w:val="000000"/>
          <w:sz w:val="28"/>
          <w:szCs w:val="28"/>
        </w:rPr>
        <w:t xml:space="preserve">отделения  и куратора </w:t>
      </w:r>
      <w:r w:rsidRPr="00A113CF">
        <w:rPr>
          <w:color w:val="000000"/>
          <w:sz w:val="28"/>
          <w:szCs w:val="28"/>
        </w:rPr>
        <w:t xml:space="preserve">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соблюдать правила внутреннего распорядка образовательной организации.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5.5. Член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имеет право: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вносить предложения при обсуждении форм и методов осуществления деятельности в Школьном </w:t>
      </w:r>
      <w:r w:rsidR="00913F5C">
        <w:rPr>
          <w:color w:val="000000"/>
          <w:sz w:val="28"/>
          <w:szCs w:val="28"/>
        </w:rPr>
        <w:t>отделении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обращаться за помощью к руководителю и лидеру Школьного о</w:t>
      </w:r>
      <w:r w:rsidR="00913F5C">
        <w:rPr>
          <w:color w:val="000000"/>
          <w:sz w:val="28"/>
          <w:szCs w:val="28"/>
        </w:rPr>
        <w:t>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на признание и благодарность за свою деятельность;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lastRenderedPageBreak/>
        <w:t>– на создание ему необходимых условий деятельности;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–пользоваться атрибутикой и символикой Движения, утвержденной в установленном порядке;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–отказаться от выполнения задания (с объяснением уважительной причины);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выступать с результатами работы на научно-практических конференциях, родительских собраниях (классных, общешкольных).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5.6. Член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обязан: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–знать и соблюдать цели, задачи и принципы деятельности Движения;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–четко и добросовестно выполнять порученную ему работу;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–соблюдать правила техники безопасности при участии в мероприятиях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– уважать мнение других членов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, </w:t>
      </w:r>
      <w:r w:rsidR="00913F5C">
        <w:rPr>
          <w:color w:val="000000"/>
          <w:sz w:val="28"/>
          <w:szCs w:val="28"/>
        </w:rPr>
        <w:t>куратора</w:t>
      </w:r>
      <w:r w:rsidRPr="00A113CF">
        <w:rPr>
          <w:color w:val="000000"/>
          <w:sz w:val="28"/>
          <w:szCs w:val="28"/>
        </w:rPr>
        <w:t xml:space="preserve"> и лидера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>;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– соблюдать правила внутреннего распорядка образовательной организации.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rStyle w:val="aa"/>
          <w:color w:val="000000"/>
          <w:sz w:val="28"/>
          <w:szCs w:val="28"/>
        </w:rPr>
        <w:t xml:space="preserve">6. ПРИОСТАНОВЛЕНИЕ ДЕЯТЕЛЬНОСТИ ШКОЛЬНОГО </w:t>
      </w:r>
      <w:r w:rsidR="00913F5C">
        <w:rPr>
          <w:rStyle w:val="aa"/>
          <w:color w:val="000000"/>
          <w:sz w:val="28"/>
          <w:szCs w:val="28"/>
        </w:rPr>
        <w:t>ОТДЕЛЕНИЯ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6.1.Деятельность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может быть приостановлена в случае нарушения законодательства Российской Федерации, нормативных правовых актов образовательной организации, Устава Движения и настоящего Положения.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 xml:space="preserve">6.2.Ликвидация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осуществляется по решению Администрации образовательной организации и членов Школьного </w:t>
      </w:r>
      <w:r w:rsidR="00913F5C">
        <w:rPr>
          <w:color w:val="000000"/>
          <w:sz w:val="28"/>
          <w:szCs w:val="28"/>
        </w:rPr>
        <w:t>отделения</w:t>
      </w:r>
      <w:r w:rsidRPr="00A113CF">
        <w:rPr>
          <w:color w:val="000000"/>
          <w:sz w:val="28"/>
          <w:szCs w:val="28"/>
        </w:rPr>
        <w:t xml:space="preserve"> в соответствии с настоящим Положением.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rStyle w:val="aa"/>
          <w:color w:val="000000"/>
          <w:sz w:val="28"/>
          <w:szCs w:val="28"/>
        </w:rPr>
        <w:t>7. ПОРЯДОК ВСТУПЛЕНИЯ В СИЛУ ПОЛОЖЕНИЯ</w:t>
      </w:r>
    </w:p>
    <w:p w:rsidR="00A113CF" w:rsidRPr="00A113CF" w:rsidRDefault="00A113CF" w:rsidP="00A113CF">
      <w:pPr>
        <w:pStyle w:val="a9"/>
        <w:shd w:val="clear" w:color="auto" w:fill="FFFFFF"/>
        <w:spacing w:before="0" w:beforeAutospacing="0" w:after="0" w:afterAutospacing="0"/>
        <w:ind w:left="-426" w:right="-425"/>
        <w:rPr>
          <w:color w:val="000000"/>
          <w:sz w:val="28"/>
          <w:szCs w:val="28"/>
        </w:rPr>
      </w:pPr>
      <w:r w:rsidRPr="00A113CF">
        <w:rPr>
          <w:color w:val="000000"/>
          <w:sz w:val="28"/>
          <w:szCs w:val="28"/>
        </w:rPr>
        <w:t>7.1. Настоящее Положение вступает в силу с момента согласования его руководителем образовательной организации и уполномоченным представителем Движения.</w:t>
      </w:r>
    </w:p>
    <w:p w:rsidR="009F6E2E" w:rsidRPr="00A113CF" w:rsidRDefault="009F6E2E" w:rsidP="00A113CF">
      <w:pPr>
        <w:pStyle w:val="1"/>
        <w:widowControl w:val="0"/>
        <w:tabs>
          <w:tab w:val="left" w:pos="851"/>
        </w:tabs>
        <w:spacing w:line="240" w:lineRule="auto"/>
        <w:ind w:left="-426"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E2E" w:rsidRPr="00A113CF" w:rsidSect="00C273B2">
      <w:pgSz w:w="11909" w:h="16838"/>
      <w:pgMar w:top="1134" w:right="99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5DED"/>
    <w:multiLevelType w:val="multilevel"/>
    <w:tmpl w:val="5192AF5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351220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9CF5C2E"/>
    <w:multiLevelType w:val="multilevel"/>
    <w:tmpl w:val="40182AE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EBE1E27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1F97117B"/>
    <w:multiLevelType w:val="multilevel"/>
    <w:tmpl w:val="B1F470E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25305714"/>
    <w:multiLevelType w:val="hybridMultilevel"/>
    <w:tmpl w:val="CE0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94263"/>
    <w:multiLevelType w:val="multilevel"/>
    <w:tmpl w:val="34A29F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7B90226"/>
    <w:multiLevelType w:val="multilevel"/>
    <w:tmpl w:val="29727E8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9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48437E91"/>
    <w:multiLevelType w:val="multilevel"/>
    <w:tmpl w:val="ADE22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13">
    <w:nsid w:val="58F20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-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15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16">
    <w:nsid w:val="7AA965F5"/>
    <w:multiLevelType w:val="multilevel"/>
    <w:tmpl w:val="7E9EF9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CA"/>
    <w:rsid w:val="00002045"/>
    <w:rsid w:val="00013A41"/>
    <w:rsid w:val="000E3497"/>
    <w:rsid w:val="000F4878"/>
    <w:rsid w:val="00101A6A"/>
    <w:rsid w:val="001F3456"/>
    <w:rsid w:val="00216EA3"/>
    <w:rsid w:val="0024496B"/>
    <w:rsid w:val="00256D3D"/>
    <w:rsid w:val="00275846"/>
    <w:rsid w:val="002919CA"/>
    <w:rsid w:val="00292663"/>
    <w:rsid w:val="00293BD1"/>
    <w:rsid w:val="003461BB"/>
    <w:rsid w:val="003D0F63"/>
    <w:rsid w:val="003D7757"/>
    <w:rsid w:val="003E0F63"/>
    <w:rsid w:val="00401FED"/>
    <w:rsid w:val="00420A34"/>
    <w:rsid w:val="00422725"/>
    <w:rsid w:val="00431E82"/>
    <w:rsid w:val="00443DE4"/>
    <w:rsid w:val="004D292C"/>
    <w:rsid w:val="004D2A5E"/>
    <w:rsid w:val="004F265A"/>
    <w:rsid w:val="004F678A"/>
    <w:rsid w:val="00500BCE"/>
    <w:rsid w:val="0053301F"/>
    <w:rsid w:val="00541851"/>
    <w:rsid w:val="005B2C3B"/>
    <w:rsid w:val="005E3AA3"/>
    <w:rsid w:val="00632DD4"/>
    <w:rsid w:val="0063483C"/>
    <w:rsid w:val="006A0551"/>
    <w:rsid w:val="006A0CE8"/>
    <w:rsid w:val="007022BA"/>
    <w:rsid w:val="00775EEB"/>
    <w:rsid w:val="008337CE"/>
    <w:rsid w:val="00861D0F"/>
    <w:rsid w:val="008C6E53"/>
    <w:rsid w:val="008E0681"/>
    <w:rsid w:val="00913F5C"/>
    <w:rsid w:val="00925F1D"/>
    <w:rsid w:val="009921BB"/>
    <w:rsid w:val="009B131E"/>
    <w:rsid w:val="009F6E2E"/>
    <w:rsid w:val="00A06916"/>
    <w:rsid w:val="00A113CF"/>
    <w:rsid w:val="00A30924"/>
    <w:rsid w:val="00A61265"/>
    <w:rsid w:val="00A76DF7"/>
    <w:rsid w:val="00A772D9"/>
    <w:rsid w:val="00A82DE0"/>
    <w:rsid w:val="00AA4379"/>
    <w:rsid w:val="00AD403F"/>
    <w:rsid w:val="00B32762"/>
    <w:rsid w:val="00BC7AA7"/>
    <w:rsid w:val="00C20335"/>
    <w:rsid w:val="00C273B2"/>
    <w:rsid w:val="00C57059"/>
    <w:rsid w:val="00C77EA2"/>
    <w:rsid w:val="00CA2CB8"/>
    <w:rsid w:val="00CC3923"/>
    <w:rsid w:val="00CD6FB9"/>
    <w:rsid w:val="00CE3FA9"/>
    <w:rsid w:val="00D503B1"/>
    <w:rsid w:val="00D51D33"/>
    <w:rsid w:val="00D6070C"/>
    <w:rsid w:val="00D86623"/>
    <w:rsid w:val="00DA07B0"/>
    <w:rsid w:val="00DB6F64"/>
    <w:rsid w:val="00E24BE8"/>
    <w:rsid w:val="00E41031"/>
    <w:rsid w:val="00E717C2"/>
    <w:rsid w:val="00E85FC4"/>
    <w:rsid w:val="00EA7336"/>
    <w:rsid w:val="00F336DA"/>
    <w:rsid w:val="00F61D5A"/>
    <w:rsid w:val="00F64804"/>
    <w:rsid w:val="00F76C0C"/>
    <w:rsid w:val="00FA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6A0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CE8"/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C273B2"/>
    <w:pPr>
      <w:ind w:left="720"/>
      <w:contextualSpacing/>
    </w:pPr>
  </w:style>
  <w:style w:type="table" w:styleId="a6">
    <w:name w:val="Table Grid"/>
    <w:basedOn w:val="a1"/>
    <w:uiPriority w:val="39"/>
    <w:rsid w:val="0077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7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336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1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A11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F4E1-5B00-4BAE-B776-0C314900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Елихов Евгений Михайлович</dc:creator>
  <cp:lastModifiedBy>Пользователь</cp:lastModifiedBy>
  <cp:revision>2</cp:revision>
  <cp:lastPrinted>2019-10-03T07:21:00Z</cp:lastPrinted>
  <dcterms:created xsi:type="dcterms:W3CDTF">2023-09-04T12:22:00Z</dcterms:created>
  <dcterms:modified xsi:type="dcterms:W3CDTF">2023-09-04T12:22:00Z</dcterms:modified>
</cp:coreProperties>
</file>