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552" w:rsidRDefault="00CB2552" w:rsidP="00A078B1">
      <w:bookmarkStart w:id="0" w:name="_GoBack"/>
      <w:bookmarkEnd w:id="0"/>
    </w:p>
    <w:p w:rsidR="00CB2552" w:rsidRDefault="00CB2552" w:rsidP="00CB2552">
      <w:pPr>
        <w:ind w:firstLine="709"/>
        <w:jc w:val="both"/>
      </w:pPr>
      <w:r>
        <w:rPr>
          <w:noProof/>
        </w:rPr>
        <w:drawing>
          <wp:inline distT="0" distB="0" distL="0" distR="0" wp14:anchorId="18125863" wp14:editId="12D586EA">
            <wp:extent cx="548640" cy="464820"/>
            <wp:effectExtent l="0" t="0" r="3810" b="0"/>
            <wp:docPr id="3" name="officeArt object" descr="Донской государственный технический университет логотип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fficeArt object" descr="Донской государственный технический университет логотип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4648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</w:rPr>
        <w:drawing>
          <wp:inline distT="0" distB="0" distL="0" distR="0" wp14:anchorId="4A34DCF7" wp14:editId="690DBABB">
            <wp:extent cx="789305" cy="556260"/>
            <wp:effectExtent l="0" t="0" r="0" b="0"/>
            <wp:docPr id="7" name="Рисунок 7" descr="C:\Users\500_8\OneDrive\Изображения\M_qeDPoRqs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500_8\OneDrive\Изображения\M_qeDPoRqs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7B8909FB" wp14:editId="5D4C8CDA">
            <wp:extent cx="548640" cy="533400"/>
            <wp:effectExtent l="0" t="0" r="3810" b="0"/>
            <wp:docPr id="1073741827" name="officeArt object" descr="F025FEB4-F5A2-4EB5-A02D-54C283B9D02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fficeArt object" descr="F025FEB4-F5A2-4EB5-A02D-54C283B9D02E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33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>
        <w:rPr>
          <w:rFonts w:eastAsia="Times New Roman" w:cs="Times New Roman"/>
          <w:noProof/>
          <w14:textOutline w14:w="0" w14:cap="flat" w14:cmpd="sng" w14:algn="ctr">
            <w14:noFill/>
            <w14:prstDash w14:val="solid"/>
            <w14:bevel/>
          </w14:textOutline>
        </w:rPr>
        <w:drawing>
          <wp:inline distT="0" distB="0" distL="0" distR="0" wp14:anchorId="5DB3710D" wp14:editId="4804E58D">
            <wp:extent cx="815340" cy="586740"/>
            <wp:effectExtent l="0" t="0" r="3810" b="3810"/>
            <wp:docPr id="4" name="officeArt object" descr="3BABE834-9F41-4A30-A047-5F5933D18B9C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3BABE834-9F41-4A30-A047-5F5933D18B9C.png" descr="3BABE834-9F41-4A30-A047-5F5933D18B9C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405" cy="5867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34B9B" w:rsidRPr="00BD062A" w:rsidRDefault="00D34B9B" w:rsidP="00D34B9B">
      <w:pPr>
        <w:ind w:firstLine="708"/>
        <w:jc w:val="both"/>
        <w:rPr>
          <w:bCs/>
          <w:sz w:val="20"/>
          <w:szCs w:val="20"/>
        </w:rPr>
      </w:pPr>
      <w:r w:rsidRPr="00BD062A">
        <w:rPr>
          <w:bCs/>
          <w:sz w:val="20"/>
          <w:szCs w:val="20"/>
        </w:rPr>
        <w:t>ФГБОУ ВО</w:t>
      </w:r>
      <w:r>
        <w:rPr>
          <w:bCs/>
          <w:sz w:val="20"/>
          <w:szCs w:val="20"/>
        </w:rPr>
        <w:t xml:space="preserve">                   </w:t>
      </w:r>
      <w:r>
        <w:t xml:space="preserve">ГАУ РО «Донской       </w:t>
      </w:r>
      <w:r w:rsidRPr="00BD062A">
        <w:rPr>
          <w:sz w:val="20"/>
          <w:szCs w:val="20"/>
        </w:rPr>
        <w:t>Федеральный проект:</w:t>
      </w:r>
      <w:r w:rsidR="00A078B1">
        <w:rPr>
          <w:sz w:val="20"/>
          <w:szCs w:val="20"/>
        </w:rPr>
        <w:t xml:space="preserve">                    </w:t>
      </w:r>
      <w:r w:rsidR="00A078B1" w:rsidRPr="00BD062A">
        <w:rPr>
          <w:b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РГООИ</w:t>
      </w:r>
    </w:p>
    <w:p w:rsidR="00D34B9B" w:rsidRPr="00A078B1" w:rsidRDefault="00D34B9B" w:rsidP="00A078B1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08"/>
        <w:jc w:val="both"/>
        <w:rPr>
          <w:sz w:val="20"/>
          <w:szCs w:val="20"/>
        </w:rPr>
      </w:pPr>
      <w:r w:rsidRPr="00BD062A">
        <w:rPr>
          <w:bCs/>
          <w:sz w:val="20"/>
          <w:szCs w:val="20"/>
        </w:rPr>
        <w:t xml:space="preserve">«Донской </w:t>
      </w:r>
      <w:r>
        <w:rPr>
          <w:bCs/>
          <w:sz w:val="20"/>
          <w:szCs w:val="20"/>
        </w:rPr>
        <w:t xml:space="preserve">                     </w:t>
      </w:r>
      <w:r>
        <w:t xml:space="preserve">волонтерский                </w:t>
      </w:r>
      <w:r w:rsidRPr="00BD062A">
        <w:rPr>
          <w:sz w:val="20"/>
          <w:szCs w:val="20"/>
        </w:rPr>
        <w:t>Обучение служением»,</w:t>
      </w:r>
      <w:r w:rsidR="00A078B1">
        <w:rPr>
          <w:sz w:val="20"/>
          <w:szCs w:val="20"/>
        </w:rPr>
        <w:t xml:space="preserve">                 </w:t>
      </w:r>
      <w:r w:rsidR="00A078B1">
        <w:rPr>
          <w:b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«Надежда» </w:t>
      </w:r>
    </w:p>
    <w:p w:rsidR="00CB2552" w:rsidRPr="00D34B9B" w:rsidRDefault="00D34B9B" w:rsidP="00D34B9B">
      <w:pPr>
        <w:ind w:firstLine="708"/>
        <w:jc w:val="both"/>
        <w:rPr>
          <w:bCs/>
          <w:sz w:val="20"/>
          <w:szCs w:val="20"/>
        </w:rPr>
      </w:pPr>
      <w:r w:rsidRPr="00BD062A">
        <w:rPr>
          <w:bCs/>
          <w:sz w:val="20"/>
          <w:szCs w:val="20"/>
        </w:rPr>
        <w:t xml:space="preserve">государственный </w:t>
      </w:r>
      <w:r>
        <w:rPr>
          <w:bCs/>
          <w:sz w:val="20"/>
          <w:szCs w:val="20"/>
        </w:rPr>
        <w:t xml:space="preserve">        </w:t>
      </w:r>
      <w:r>
        <w:t xml:space="preserve">центр»                           </w:t>
      </w:r>
      <w:r w:rsidR="00A078B1" w:rsidRPr="00BD062A">
        <w:rPr>
          <w:sz w:val="20"/>
          <w:szCs w:val="20"/>
        </w:rPr>
        <w:t>проект факультета</w:t>
      </w:r>
    </w:p>
    <w:p w:rsidR="00D34B9B" w:rsidRDefault="00CB2552" w:rsidP="00CB2552">
      <w:pPr>
        <w:ind w:firstLine="708"/>
        <w:jc w:val="both"/>
        <w:rPr>
          <w:bCs/>
          <w:sz w:val="20"/>
          <w:szCs w:val="20"/>
        </w:rPr>
      </w:pPr>
      <w:r w:rsidRPr="00BD062A">
        <w:rPr>
          <w:bCs/>
          <w:sz w:val="20"/>
          <w:szCs w:val="20"/>
        </w:rPr>
        <w:t xml:space="preserve">технический </w:t>
      </w:r>
      <w:r w:rsidR="00A078B1">
        <w:rPr>
          <w:bCs/>
          <w:sz w:val="20"/>
          <w:szCs w:val="20"/>
        </w:rPr>
        <w:t xml:space="preserve">                                                               </w:t>
      </w:r>
      <w:r w:rsidR="00A078B1" w:rsidRPr="00BD062A">
        <w:rPr>
          <w:sz w:val="20"/>
          <w:szCs w:val="20"/>
        </w:rPr>
        <w:t>МКИМТ ДГТУ</w:t>
      </w:r>
    </w:p>
    <w:p w:rsidR="00CB2552" w:rsidRDefault="00CB2552" w:rsidP="00CB2552">
      <w:pPr>
        <w:ind w:firstLine="708"/>
        <w:jc w:val="both"/>
      </w:pPr>
      <w:r w:rsidRPr="00BD062A">
        <w:rPr>
          <w:bCs/>
          <w:sz w:val="20"/>
          <w:szCs w:val="20"/>
        </w:rPr>
        <w:t>университет»</w:t>
      </w:r>
    </w:p>
    <w:p w:rsidR="00A078B1" w:rsidRDefault="00A078B1" w:rsidP="00A078B1"/>
    <w:p w:rsidR="00E8550D" w:rsidRDefault="005F2327" w:rsidP="00A078B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Информационное письмо.</w:t>
      </w:r>
    </w:p>
    <w:p w:rsidR="00E8550D" w:rsidRDefault="005F2327" w:rsidP="00CB2552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Уважаемые руководители профессиональных учебных заведений,</w:t>
      </w:r>
    </w:p>
    <w:p w:rsidR="00E8550D" w:rsidRDefault="00E8550D" w:rsidP="00CB2552">
      <w:pPr>
        <w:ind w:firstLine="709"/>
        <w:jc w:val="center"/>
        <w:rPr>
          <w:b/>
          <w:bCs/>
          <w:sz w:val="28"/>
          <w:szCs w:val="28"/>
        </w:rPr>
      </w:pPr>
    </w:p>
    <w:p w:rsidR="00E8550D" w:rsidRDefault="005F2327" w:rsidP="00CB2552">
      <w:pPr>
        <w:widowControl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приглашаем обучающихся Вашего учебного заведения стать участниками </w:t>
      </w:r>
      <w:r>
        <w:rPr>
          <w:b/>
          <w:bCs/>
          <w:sz w:val="28"/>
          <w:szCs w:val="28"/>
        </w:rPr>
        <w:t xml:space="preserve">Зимнего фестиваля </w:t>
      </w:r>
      <w:r>
        <w:rPr>
          <w:b/>
          <w:bCs/>
          <w:spacing w:val="-2"/>
          <w:sz w:val="28"/>
          <w:szCs w:val="28"/>
        </w:rPr>
        <w:t>лучших социальных практик - проектов социальной инклюзии.</w:t>
      </w:r>
    </w:p>
    <w:p w:rsidR="00E8550D" w:rsidRDefault="005F2327" w:rsidP="00CB255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Фестивале лучших социальных практик приглашаются студенты ССУЗОВ и ВУЗОВ г Ростова-на-Дону и Ростовской области.</w:t>
      </w:r>
    </w:p>
    <w:p w:rsidR="00E8550D" w:rsidRDefault="00E8550D" w:rsidP="00CB2552">
      <w:pPr>
        <w:ind w:firstLine="709"/>
        <w:jc w:val="both"/>
        <w:rPr>
          <w:sz w:val="28"/>
          <w:szCs w:val="28"/>
        </w:rPr>
      </w:pPr>
    </w:p>
    <w:p w:rsidR="00E8550D" w:rsidRDefault="005F2327" w:rsidP="00CB2552">
      <w:pPr>
        <w:pStyle w:val="2"/>
        <w:tabs>
          <w:tab w:val="left" w:pos="1973"/>
        </w:tabs>
        <w:suppressAutoHyphens/>
        <w:spacing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Основные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Фестиваля</w:t>
      </w:r>
    </w:p>
    <w:p w:rsidR="00E8550D" w:rsidRDefault="005F2327" w:rsidP="00CB2552">
      <w:pPr>
        <w:pStyle w:val="a5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• "Свет надежды":</w:t>
      </w:r>
    </w:p>
    <w:p w:rsidR="00E8550D" w:rsidRDefault="005F2327" w:rsidP="00CB2552">
      <w:pPr>
        <w:pStyle w:val="a5"/>
        <w:spacing w:line="24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проекты, которые освещают важные проблемы социальной инклюзии в сфере медиа и оказывают поддержку тем, кто в ней нуждается.</w:t>
      </w:r>
    </w:p>
    <w:p w:rsidR="00E8550D" w:rsidRDefault="005F2327" w:rsidP="00CB2552">
      <w:pPr>
        <w:pStyle w:val="a5"/>
        <w:spacing w:line="24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• "Социальный магнит": проекты, направленные на вовлечение в добровольчество волонтеров, социальных партнеров. </w:t>
      </w:r>
    </w:p>
    <w:p w:rsidR="00E8550D" w:rsidRDefault="005F2327" w:rsidP="00CB2552">
      <w:pPr>
        <w:pStyle w:val="a5"/>
        <w:spacing w:line="24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• "Радуга возможностей": проекты, направленные на создание доступной среды предоставляющей людям с инвалидностью равные возможности для реализации своих личностных и социальных потребностей.</w:t>
      </w:r>
    </w:p>
    <w:p w:rsidR="00E8550D" w:rsidRDefault="005F2327" w:rsidP="00CB2552">
      <w:pPr>
        <w:pStyle w:val="a5"/>
        <w:spacing w:line="24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• "Искусство без границ": проекты, которые способствуют развитию искусства и творчества людей с инвалидностью.</w:t>
      </w:r>
    </w:p>
    <w:p w:rsidR="00E8550D" w:rsidRDefault="005F2327" w:rsidP="00CB2552">
      <w:pPr>
        <w:pStyle w:val="a7"/>
        <w:tabs>
          <w:tab w:val="left" w:pos="1632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Организаторами Фестиваля являются: Управление по воспитательной работе и молодежной политики ДГТУ, студенты 1 курса МКИМТ ДГТУ -  участники Федерального проекта – «Обучение служением».</w:t>
      </w:r>
    </w:p>
    <w:p w:rsidR="00E8550D" w:rsidRDefault="005F2327">
      <w:pPr>
        <w:pStyle w:val="a7"/>
        <w:tabs>
          <w:tab w:val="left" w:pos="1632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Партнерами и соорганизаторами Фестиваля являются: </w:t>
      </w:r>
      <w:r>
        <w:rPr>
          <w:sz w:val="28"/>
          <w:szCs w:val="28"/>
          <w:shd w:val="clear" w:color="auto" w:fill="FFFFFF"/>
        </w:rPr>
        <w:t>Государственное автономное учреждение Ростовской области «Донской волонтерский центр», РГООИ «Надежда».</w:t>
      </w:r>
    </w:p>
    <w:p w:rsidR="00E8550D" w:rsidRDefault="005F2327">
      <w:pPr>
        <w:pStyle w:val="a7"/>
        <w:tabs>
          <w:tab w:val="left" w:pos="1632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Сроки проведения фестиваля: 05.11.2024 – 06.12.2024</w:t>
      </w:r>
    </w:p>
    <w:p w:rsidR="00E8550D" w:rsidRDefault="005F2327">
      <w:pPr>
        <w:pStyle w:val="a7"/>
        <w:tabs>
          <w:tab w:val="left" w:pos="1632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Итоги Фестиваля будут подведены - 06.12.2024.</w:t>
      </w:r>
    </w:p>
    <w:p w:rsidR="00E8550D" w:rsidRDefault="005F2327">
      <w:pPr>
        <w:pStyle w:val="a7"/>
        <w:tabs>
          <w:tab w:val="left" w:pos="1632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Фестиваля планируется создать сборник лучших социальных практик – проектов социальной инклюзии в г. Ростов-на-Дону и Ростовской области.</w:t>
      </w:r>
    </w:p>
    <w:p w:rsidR="00E8550D" w:rsidRDefault="005F2327">
      <w:pPr>
        <w:pStyle w:val="a7"/>
        <w:tabs>
          <w:tab w:val="left" w:pos="1632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об организации и проведении фестиваля – прилагается </w:t>
      </w:r>
    </w:p>
    <w:p w:rsidR="00E8550D" w:rsidRDefault="005F23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Фестивале необходимо до </w:t>
      </w:r>
      <w:r>
        <w:rPr>
          <w:b/>
          <w:bCs/>
          <w:sz w:val="28"/>
          <w:szCs w:val="28"/>
        </w:rPr>
        <w:t>24 ноября 2024 года</w:t>
      </w:r>
      <w:r>
        <w:rPr>
          <w:sz w:val="28"/>
          <w:szCs w:val="28"/>
        </w:rPr>
        <w:t xml:space="preserve"> прислать заявку на участие, оформленную в соответствие с </w:t>
      </w:r>
      <w:r>
        <w:rPr>
          <w:sz w:val="28"/>
          <w:szCs w:val="28"/>
          <w:u w:val="single"/>
        </w:rPr>
        <w:t>приложением № 1</w:t>
      </w:r>
      <w:r>
        <w:rPr>
          <w:sz w:val="28"/>
          <w:szCs w:val="28"/>
        </w:rPr>
        <w:t xml:space="preserve"> в формате Word. Названия прикрепленных документов должны содержать следующую информацию: «Заявка Иванов. Фестиваль».</w:t>
      </w:r>
    </w:p>
    <w:p w:rsidR="00E8550D" w:rsidRDefault="00E8550D">
      <w:pPr>
        <w:ind w:firstLine="709"/>
        <w:jc w:val="both"/>
        <w:rPr>
          <w:sz w:val="28"/>
          <w:szCs w:val="28"/>
        </w:rPr>
      </w:pPr>
    </w:p>
    <w:p w:rsidR="00E8550D" w:rsidRDefault="005F2327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Контактная информация:</w:t>
      </w:r>
    </w:p>
    <w:p w:rsidR="00E8550D" w:rsidRDefault="005F2327">
      <w:pPr>
        <w:pStyle w:val="a5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Заявку и презентации проектов направлять по адресу: </w:t>
      </w:r>
      <w:hyperlink r:id="rId10" w:history="1">
        <w:r>
          <w:rPr>
            <w:rStyle w:val="Hyperlink0"/>
          </w:rPr>
          <w:t>polina.kchr@yandex.com</w:t>
        </w:r>
      </w:hyperlink>
    </w:p>
    <w:p w:rsidR="00E8550D" w:rsidRDefault="005F2327">
      <w:pPr>
        <w:pStyle w:val="a5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Номер телефона для обратной связи: м.т.:</w:t>
      </w:r>
    </w:p>
    <w:p w:rsidR="00E8550D" w:rsidRDefault="005F2327">
      <w:pPr>
        <w:pStyle w:val="a5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Жабинская София – 8-918-554-50-51;</w:t>
      </w:r>
    </w:p>
    <w:p w:rsidR="00E8550D" w:rsidRDefault="005F2327">
      <w:pPr>
        <w:pStyle w:val="a5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Бочкарев Михаил – 8-928-908-86-61</w:t>
      </w:r>
    </w:p>
    <w:p w:rsidR="00E8550D" w:rsidRDefault="00E8550D">
      <w:pPr>
        <w:tabs>
          <w:tab w:val="left" w:pos="480"/>
        </w:tabs>
        <w:ind w:firstLine="709"/>
        <w:jc w:val="both"/>
        <w:rPr>
          <w:b/>
          <w:bCs/>
          <w:sz w:val="28"/>
          <w:szCs w:val="28"/>
          <w:shd w:val="clear" w:color="auto" w:fill="FFFFFF"/>
        </w:rPr>
      </w:pPr>
    </w:p>
    <w:p w:rsidR="00E8550D" w:rsidRDefault="00E8550D">
      <w:pPr>
        <w:rPr>
          <w:rStyle w:val="a8"/>
          <w:b/>
          <w:bCs/>
          <w:color w:val="000000"/>
          <w:sz w:val="28"/>
          <w:szCs w:val="28"/>
          <w:u w:val="none" w:color="000000"/>
        </w:rPr>
      </w:pPr>
    </w:p>
    <w:p w:rsidR="00E8550D" w:rsidRDefault="00E8550D">
      <w:pPr>
        <w:ind w:firstLine="709"/>
        <w:rPr>
          <w:rStyle w:val="a8"/>
          <w:b/>
          <w:bCs/>
          <w:color w:val="000000"/>
          <w:sz w:val="28"/>
          <w:szCs w:val="28"/>
          <w:u w:val="none" w:color="000000"/>
        </w:rPr>
      </w:pPr>
    </w:p>
    <w:p w:rsidR="00E8550D" w:rsidRDefault="005F2327">
      <w:pPr>
        <w:ind w:firstLine="709"/>
        <w:jc w:val="right"/>
        <w:rPr>
          <w:rStyle w:val="a8"/>
          <w:b/>
          <w:bCs/>
          <w:sz w:val="28"/>
          <w:szCs w:val="28"/>
        </w:rPr>
      </w:pPr>
      <w:r>
        <w:rPr>
          <w:rStyle w:val="a8"/>
          <w:b/>
          <w:bCs/>
          <w:sz w:val="28"/>
          <w:szCs w:val="28"/>
        </w:rPr>
        <w:t>Приложение 1</w:t>
      </w:r>
    </w:p>
    <w:p w:rsidR="00E8550D" w:rsidRDefault="005F2327">
      <w:pPr>
        <w:pStyle w:val="1"/>
        <w:widowControl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</w:tabs>
        <w:spacing w:line="240" w:lineRule="auto"/>
        <w:ind w:firstLine="709"/>
        <w:jc w:val="center"/>
        <w:rPr>
          <w:b/>
          <w:bCs/>
          <w:spacing w:val="-2"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Заявка</w:t>
      </w:r>
      <w:r>
        <w:rPr>
          <w:b/>
          <w:bCs/>
          <w:spacing w:val="-3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на</w:t>
      </w:r>
      <w:r>
        <w:rPr>
          <w:b/>
          <w:bCs/>
          <w:spacing w:val="-3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участие</w:t>
      </w:r>
      <w:r>
        <w:rPr>
          <w:b/>
          <w:bCs/>
          <w:spacing w:val="-3"/>
          <w:sz w:val="28"/>
          <w:szCs w:val="28"/>
          <w:lang w:val="ru-RU"/>
        </w:rPr>
        <w:t xml:space="preserve"> </w:t>
      </w:r>
      <w:r>
        <w:rPr>
          <w:b/>
          <w:bCs/>
          <w:spacing w:val="-2"/>
          <w:sz w:val="28"/>
          <w:szCs w:val="28"/>
          <w:lang w:val="ru-RU"/>
        </w:rPr>
        <w:t>Зимнего Фестиваля лучших социальных практик - проектов социальной инклюзии г. среди высших и средне-профессиональных учебных заведений г. Ростова-на-Дону и Ростовской области</w:t>
      </w:r>
    </w:p>
    <w:p w:rsidR="00E8550D" w:rsidRDefault="00E8550D">
      <w:pPr>
        <w:pStyle w:val="2"/>
        <w:spacing w:before="0" w:after="0"/>
        <w:ind w:firstLine="709"/>
        <w:jc w:val="both"/>
        <w:rPr>
          <w:sz w:val="28"/>
          <w:szCs w:val="28"/>
        </w:rPr>
      </w:pPr>
    </w:p>
    <w:p w:rsidR="00E8550D" w:rsidRDefault="005F2327">
      <w:pPr>
        <w:ind w:firstLine="709"/>
        <w:jc w:val="center"/>
        <w:rPr>
          <w:b/>
          <w:bCs/>
          <w:spacing w:val="-2"/>
          <w:sz w:val="28"/>
          <w:szCs w:val="28"/>
        </w:rPr>
      </w:pPr>
      <w:bookmarkStart w:id="1" w:name="D0A4D0BED180D0BCD0B020D0B7"/>
      <w:bookmarkEnd w:id="1"/>
      <w:r>
        <w:rPr>
          <w:b/>
          <w:bCs/>
          <w:sz w:val="28"/>
          <w:szCs w:val="28"/>
        </w:rPr>
        <w:t>Форма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заявки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участие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конкурсах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Фестиваля:</w:t>
      </w:r>
    </w:p>
    <w:p w:rsidR="00E8550D" w:rsidRDefault="00E8550D">
      <w:pPr>
        <w:ind w:firstLine="709"/>
        <w:jc w:val="center"/>
        <w:rPr>
          <w:b/>
          <w:bCs/>
          <w:sz w:val="20"/>
          <w:szCs w:val="20"/>
        </w:rPr>
      </w:pPr>
    </w:p>
    <w:p w:rsidR="00E8550D" w:rsidRDefault="005F2327">
      <w:pPr>
        <w:pStyle w:val="a5"/>
        <w:spacing w:line="240" w:lineRule="auto"/>
        <w:ind w:firstLine="709"/>
      </w:pPr>
      <w:r>
        <w:t xml:space="preserve">Заявку и презентации проектов направлять по адресу: </w:t>
      </w:r>
      <w:hyperlink r:id="rId11" w:history="1">
        <w:r>
          <w:rPr>
            <w:rStyle w:val="Hyperlink1"/>
          </w:rPr>
          <w:t>polina.kchr@yandex.com</w:t>
        </w:r>
      </w:hyperlink>
    </w:p>
    <w:p w:rsidR="00E8550D" w:rsidRDefault="005F2327">
      <w:pPr>
        <w:pStyle w:val="a5"/>
        <w:spacing w:line="240" w:lineRule="auto"/>
        <w:ind w:firstLine="709"/>
      </w:pPr>
      <w:r>
        <w:t>Номер телефона для обратной связи: м.т.:</w:t>
      </w:r>
    </w:p>
    <w:p w:rsidR="00E8550D" w:rsidRDefault="005F2327">
      <w:pPr>
        <w:pStyle w:val="a5"/>
        <w:spacing w:line="240" w:lineRule="auto"/>
        <w:ind w:firstLine="709"/>
      </w:pPr>
      <w:r>
        <w:t>Жабинская София – 8-918-554-50-51;</w:t>
      </w:r>
    </w:p>
    <w:p w:rsidR="00E8550D" w:rsidRDefault="005F2327">
      <w:pPr>
        <w:pStyle w:val="a5"/>
        <w:spacing w:line="240" w:lineRule="auto"/>
        <w:ind w:firstLine="709"/>
      </w:pPr>
      <w:r>
        <w:t>Бочкарев Михаил – 8-928-908-86-61</w:t>
      </w:r>
    </w:p>
    <w:p w:rsidR="00E8550D" w:rsidRDefault="005F2327">
      <w:pPr>
        <w:pStyle w:val="a5"/>
        <w:spacing w:line="240" w:lineRule="auto"/>
        <w:ind w:firstLine="709"/>
      </w:pPr>
      <w:r>
        <w:t xml:space="preserve">Для более быстрой коммуникации и отслеживания современной информации по Фестивалю, участникам Фестиваля необходимо подписаться на </w:t>
      </w:r>
    </w:p>
    <w:p w:rsidR="00E8550D" w:rsidRDefault="00A80AC4">
      <w:pPr>
        <w:pStyle w:val="a5"/>
        <w:spacing w:line="240" w:lineRule="auto"/>
        <w:ind w:firstLine="709"/>
      </w:pPr>
      <w:hyperlink r:id="rId12" w:history="1">
        <w:r w:rsidR="005F2327">
          <w:rPr>
            <w:rStyle w:val="Hyperlink1"/>
          </w:rPr>
          <w:t>https://vk.com/ingoqwq</w:t>
        </w:r>
      </w:hyperlink>
      <w:r w:rsidR="005F2327">
        <w:t xml:space="preserve"> - страница проекта социальной инклюзии – ИНГО, команда- организатор заявленного фестиваля, где Вы сможете узнавать актуальную информацию по организации и подготовке фестиваля</w:t>
      </w:r>
    </w:p>
    <w:p w:rsidR="00E8550D" w:rsidRDefault="00E8550D">
      <w:pPr>
        <w:pStyle w:val="a5"/>
        <w:spacing w:line="240" w:lineRule="auto"/>
        <w:ind w:firstLine="709"/>
        <w:rPr>
          <w:b/>
          <w:bCs/>
          <w:sz w:val="20"/>
          <w:szCs w:val="20"/>
        </w:rPr>
      </w:pPr>
    </w:p>
    <w:tbl>
      <w:tblPr>
        <w:tblStyle w:val="TableNormal"/>
        <w:tblW w:w="9385" w:type="dxa"/>
        <w:tblInd w:w="2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2"/>
        <w:gridCol w:w="3545"/>
        <w:gridCol w:w="5308"/>
      </w:tblGrid>
      <w:tr w:rsidR="00E8550D">
        <w:trPr>
          <w:trHeight w:val="15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b/>
                <w:bCs/>
                <w:spacing w:val="-5"/>
                <w:sz w:val="24"/>
                <w:szCs w:val="24"/>
              </w:rPr>
              <w:t>1.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sz w:val="24"/>
                <w:szCs w:val="24"/>
              </w:rPr>
              <w:t>ФИО студента, представителя проектной команды ( с указанием его роли в проекте: координатор, разработчик, наставник и т.д.)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E8550D"/>
        </w:tc>
      </w:tr>
      <w:tr w:rsidR="00E8550D">
        <w:trPr>
          <w:trHeight w:val="12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b/>
                <w:bCs/>
                <w:spacing w:val="-5"/>
                <w:sz w:val="24"/>
                <w:szCs w:val="24"/>
              </w:rPr>
              <w:t>2.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sz w:val="24"/>
                <w:szCs w:val="24"/>
              </w:rPr>
              <w:t xml:space="preserve">Профессиональное учебное заведение (полное и сокращенное название) с указанием места его нахождения 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E8550D"/>
        </w:tc>
      </w:tr>
      <w:tr w:rsidR="00E8550D">
        <w:trPr>
          <w:trHeight w:val="5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b/>
                <w:bCs/>
                <w:spacing w:val="-5"/>
                <w:sz w:val="24"/>
                <w:szCs w:val="24"/>
              </w:rPr>
              <w:t>3.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sz w:val="24"/>
                <w:szCs w:val="24"/>
              </w:rPr>
              <w:t>Курс,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факультет, группа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E8550D"/>
        </w:tc>
      </w:tr>
      <w:tr w:rsidR="00E8550D">
        <w:trPr>
          <w:trHeight w:val="34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b/>
                <w:bCs/>
                <w:spacing w:val="-5"/>
                <w:sz w:val="24"/>
                <w:szCs w:val="24"/>
              </w:rPr>
              <w:t>4.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sz w:val="24"/>
                <w:szCs w:val="24"/>
              </w:rPr>
              <w:t>Название номинации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E8550D"/>
        </w:tc>
      </w:tr>
      <w:tr w:rsidR="00E8550D">
        <w:trPr>
          <w:trHeight w:val="48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b/>
                <w:bCs/>
                <w:spacing w:val="-5"/>
                <w:sz w:val="24"/>
                <w:szCs w:val="24"/>
              </w:rPr>
              <w:t>5.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sz w:val="24"/>
                <w:szCs w:val="24"/>
              </w:rPr>
              <w:t>Тема проекта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E8550D"/>
        </w:tc>
      </w:tr>
      <w:tr w:rsidR="00E8550D">
        <w:trPr>
          <w:trHeight w:val="48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b/>
                <w:bCs/>
                <w:spacing w:val="-5"/>
                <w:sz w:val="24"/>
                <w:szCs w:val="24"/>
              </w:rPr>
              <w:t>6.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sz w:val="24"/>
                <w:szCs w:val="24"/>
              </w:rPr>
              <w:t>Цель и задачи проекта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E8550D"/>
        </w:tc>
      </w:tr>
      <w:tr w:rsidR="00E8550D">
        <w:trPr>
          <w:trHeight w:val="12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b/>
                <w:bCs/>
                <w:spacing w:val="-5"/>
                <w:sz w:val="24"/>
                <w:szCs w:val="24"/>
              </w:rPr>
              <w:lastRenderedPageBreak/>
              <w:t>7.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sz w:val="24"/>
                <w:szCs w:val="24"/>
              </w:rPr>
              <w:t>Опыт участия проекта в конкурсах/фестивалях (наименование, призовое место при наличии)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E8550D"/>
        </w:tc>
      </w:tr>
      <w:tr w:rsidR="00E8550D">
        <w:trPr>
          <w:trHeight w:val="9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b/>
                <w:bCs/>
                <w:spacing w:val="-5"/>
                <w:sz w:val="24"/>
                <w:szCs w:val="24"/>
              </w:rPr>
              <w:t>8.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sz w:val="24"/>
                <w:szCs w:val="24"/>
              </w:rPr>
              <w:t>Ссылка с указанием странички проекта в соцсетях (при наличии)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E8550D"/>
        </w:tc>
      </w:tr>
      <w:tr w:rsidR="00E8550D">
        <w:trPr>
          <w:trHeight w:val="9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b/>
                <w:bCs/>
                <w:spacing w:val="-5"/>
                <w:sz w:val="24"/>
                <w:szCs w:val="24"/>
              </w:rPr>
              <w:t>9.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5F2327">
            <w:pPr>
              <w:pStyle w:val="TableParagraph"/>
              <w:spacing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связь: номер телефон, </w:t>
            </w:r>
          </w:p>
          <w:p w:rsidR="00E8550D" w:rsidRDefault="005F2327">
            <w:pPr>
              <w:pStyle w:val="TableParagraph"/>
              <w:spacing w:line="240" w:lineRule="auto"/>
              <w:ind w:firstLine="709"/>
            </w:pP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mall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550D" w:rsidRDefault="00E8550D"/>
        </w:tc>
      </w:tr>
    </w:tbl>
    <w:p w:rsidR="00E8550D" w:rsidRDefault="00E8550D">
      <w:pPr>
        <w:pStyle w:val="a5"/>
        <w:widowControl w:val="0"/>
        <w:spacing w:line="240" w:lineRule="auto"/>
        <w:ind w:left="118" w:hanging="118"/>
        <w:rPr>
          <w:b/>
          <w:bCs/>
          <w:sz w:val="20"/>
          <w:szCs w:val="20"/>
        </w:rPr>
      </w:pPr>
    </w:p>
    <w:p w:rsidR="00E8550D" w:rsidRDefault="00E8550D">
      <w:pPr>
        <w:pStyle w:val="a5"/>
        <w:spacing w:line="240" w:lineRule="auto"/>
        <w:ind w:firstLine="709"/>
      </w:pPr>
    </w:p>
    <w:sectPr w:rsidR="00E8550D"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AC4" w:rsidRDefault="00A80AC4">
      <w:r>
        <w:separator/>
      </w:r>
    </w:p>
  </w:endnote>
  <w:endnote w:type="continuationSeparator" w:id="0">
    <w:p w:rsidR="00A80AC4" w:rsidRDefault="00A8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AC4" w:rsidRDefault="00A80AC4">
      <w:r>
        <w:separator/>
      </w:r>
    </w:p>
  </w:footnote>
  <w:footnote w:type="continuationSeparator" w:id="0">
    <w:p w:rsidR="00A80AC4" w:rsidRDefault="00A80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50D"/>
    <w:rsid w:val="005F2327"/>
    <w:rsid w:val="0067586B"/>
    <w:rsid w:val="00A078B1"/>
    <w:rsid w:val="00A80AC4"/>
    <w:rsid w:val="00B16BDF"/>
    <w:rsid w:val="00BD062A"/>
    <w:rsid w:val="00CB2552"/>
    <w:rsid w:val="00D34B9B"/>
    <w:rsid w:val="00D57D9E"/>
    <w:rsid w:val="00E8550D"/>
    <w:rsid w:val="00EF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9D01D-807E-458F-94AA-F5EF6095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2552"/>
    <w:rPr>
      <w:rFonts w:cs="Arial Unicode MS"/>
      <w:color w:val="000000"/>
      <w:sz w:val="24"/>
      <w:szCs w:val="24"/>
      <w:u w:color="000000"/>
    </w:rPr>
  </w:style>
  <w:style w:type="paragraph" w:styleId="2">
    <w:name w:val="heading 2"/>
    <w:pPr>
      <w:spacing w:before="100" w:after="100"/>
      <w:outlineLvl w:val="1"/>
    </w:pPr>
    <w:rPr>
      <w:rFonts w:cs="Arial Unicode MS"/>
      <w:b/>
      <w:bCs/>
      <w:color w:val="000000"/>
      <w:sz w:val="36"/>
      <w:szCs w:val="36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suppressAutoHyphens/>
      <w:spacing w:line="100" w:lineRule="atLeast"/>
    </w:pPr>
    <w:rPr>
      <w:rFonts w:cs="Arial Unicode MS"/>
      <w:color w:val="000000"/>
      <w:sz w:val="24"/>
      <w:szCs w:val="24"/>
      <w:u w:color="000000"/>
    </w:rPr>
  </w:style>
  <w:style w:type="paragraph" w:customStyle="1" w:styleId="a6">
    <w:name w:val="По умолчанию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List Paragraph"/>
    <w:pPr>
      <w:suppressAutoHyphens/>
      <w:spacing w:line="100" w:lineRule="atLeast"/>
      <w:ind w:left="1145"/>
    </w:pPr>
    <w:rPr>
      <w:rFonts w:cs="Arial Unicode MS"/>
      <w:color w:val="000000"/>
      <w:sz w:val="22"/>
      <w:szCs w:val="22"/>
      <w:u w:color="000000"/>
    </w:rPr>
  </w:style>
  <w:style w:type="character" w:customStyle="1" w:styleId="a8">
    <w:name w:val="Ссылка"/>
    <w:rPr>
      <w:outline w:val="0"/>
      <w:color w:val="0000FF"/>
      <w:u w:val="single" w:color="0000FF"/>
    </w:rPr>
  </w:style>
  <w:style w:type="character" w:customStyle="1" w:styleId="Hyperlink0">
    <w:name w:val="Hyperlink.0"/>
    <w:basedOn w:val="a8"/>
    <w:rPr>
      <w:outline w:val="0"/>
      <w:color w:val="0000FF"/>
      <w:sz w:val="28"/>
      <w:szCs w:val="28"/>
      <w:u w:val="single" w:color="0000FF"/>
      <w:lang w:val="ru-RU"/>
    </w:rPr>
  </w:style>
  <w:style w:type="paragraph" w:customStyle="1" w:styleId="1">
    <w:name w:val="Сетка таблицы1"/>
    <w:pPr>
      <w:widowControl w:val="0"/>
      <w:suppressAutoHyphens/>
      <w:spacing w:line="300" w:lineRule="auto"/>
      <w:jc w:val="both"/>
    </w:pPr>
    <w:rPr>
      <w:rFonts w:cs="Arial Unicode MS"/>
      <w:color w:val="000000"/>
      <w:u w:color="000000"/>
      <w:lang w:val="en-US"/>
    </w:rPr>
  </w:style>
  <w:style w:type="character" w:customStyle="1" w:styleId="Hyperlink1">
    <w:name w:val="Hyperlink.1"/>
    <w:basedOn w:val="a8"/>
    <w:rPr>
      <w:outline w:val="0"/>
      <w:color w:val="0000FF"/>
      <w:u w:val="single" w:color="0000FF"/>
      <w:lang w:val="ru-RU"/>
    </w:rPr>
  </w:style>
  <w:style w:type="paragraph" w:customStyle="1" w:styleId="TableParagraph">
    <w:name w:val="Table Paragraph"/>
    <w:pPr>
      <w:suppressAutoHyphens/>
      <w:spacing w:line="100" w:lineRule="atLeast"/>
    </w:pPr>
    <w:rPr>
      <w:rFonts w:cs="Arial Unicode MS"/>
      <w:color w:val="000000"/>
      <w:sz w:val="22"/>
      <w:szCs w:val="22"/>
      <w:u w:color="000000"/>
    </w:rPr>
  </w:style>
  <w:style w:type="paragraph" w:styleId="a9">
    <w:name w:val="header"/>
    <w:basedOn w:val="a"/>
    <w:link w:val="aa"/>
    <w:uiPriority w:val="99"/>
    <w:unhideWhenUsed/>
    <w:rsid w:val="00BD06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D062A"/>
    <w:rPr>
      <w:rFonts w:cs="Arial Unicode MS"/>
      <w:color w:val="000000"/>
      <w:sz w:val="24"/>
      <w:szCs w:val="24"/>
      <w:u w:color="000000"/>
    </w:rPr>
  </w:style>
  <w:style w:type="paragraph" w:styleId="ab">
    <w:name w:val="footer"/>
    <w:basedOn w:val="a"/>
    <w:link w:val="ac"/>
    <w:uiPriority w:val="99"/>
    <w:unhideWhenUsed/>
    <w:rsid w:val="00BD06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D062A"/>
    <w:rPr>
      <w:rFonts w:cs="Arial Unicode MS"/>
      <w:color w:val="000000"/>
      <w:sz w:val="24"/>
      <w:szCs w:val="24"/>
      <w:u w:color="000000"/>
    </w:rPr>
  </w:style>
  <w:style w:type="table" w:styleId="ad">
    <w:name w:val="Table Grid"/>
    <w:basedOn w:val="a1"/>
    <w:uiPriority w:val="39"/>
    <w:rsid w:val="00BD0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9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vk.com/ingoqw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polina.kchr@yandex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polina.kchr@yandex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Пасько</dc:creator>
  <cp:lastModifiedBy>Елена Пасько</cp:lastModifiedBy>
  <cp:revision>10</cp:revision>
  <cp:lastPrinted>2024-11-04T16:59:00Z</cp:lastPrinted>
  <dcterms:created xsi:type="dcterms:W3CDTF">2024-11-04T14:12:00Z</dcterms:created>
  <dcterms:modified xsi:type="dcterms:W3CDTF">2024-11-04T16:59:00Z</dcterms:modified>
</cp:coreProperties>
</file>