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F2" w:rsidRDefault="00030CF2" w:rsidP="00030CF2">
      <w:pPr>
        <w:pStyle w:val="a3"/>
        <w:spacing w:before="48"/>
        <w:ind w:left="200"/>
      </w:pPr>
      <w:r>
        <w:t xml:space="preserve">Карточка проекта </w:t>
      </w:r>
      <w:r w:rsidR="00327D9C">
        <w:t>«Счастье - рядом</w:t>
      </w:r>
      <w:r w:rsidR="00992DED">
        <w:t>»</w:t>
      </w:r>
    </w:p>
    <w:p w:rsidR="00030CF2" w:rsidRDefault="00030CF2" w:rsidP="00030CF2">
      <w:pPr>
        <w:pStyle w:val="a3"/>
        <w:rPr>
          <w:sz w:val="20"/>
        </w:rPr>
      </w:pPr>
    </w:p>
    <w:p w:rsidR="00030CF2" w:rsidRDefault="00030CF2" w:rsidP="00030CF2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6994"/>
      </w:tblGrid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ФИО автора</w:t>
            </w:r>
          </w:p>
        </w:tc>
        <w:tc>
          <w:tcPr>
            <w:tcW w:w="6994" w:type="dxa"/>
          </w:tcPr>
          <w:p w:rsidR="00030CF2" w:rsidRPr="00C7141C" w:rsidRDefault="00327D9C" w:rsidP="008E6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Татарникова Алина Владимировна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6994" w:type="dxa"/>
          </w:tcPr>
          <w:p w:rsidR="00030CF2" w:rsidRPr="00C7141C" w:rsidRDefault="00327D9C" w:rsidP="008E6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Счастье рядом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Команда проекта</w:t>
            </w:r>
          </w:p>
        </w:tc>
        <w:tc>
          <w:tcPr>
            <w:tcW w:w="6994" w:type="dxa"/>
          </w:tcPr>
          <w:p w:rsidR="00030CF2" w:rsidRPr="00C7141C" w:rsidRDefault="00327D9C" w:rsidP="00327D9C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Татарникова Алина – руководитель проекта</w:t>
            </w:r>
          </w:p>
          <w:p w:rsidR="00327D9C" w:rsidRPr="00C7141C" w:rsidRDefault="00327D9C" w:rsidP="00327D9C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Сяглова Анна – отве</w:t>
            </w:r>
            <w:r w:rsidR="00D0732C"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ственный за информационное сопровождение</w:t>
            </w:r>
          </w:p>
          <w:p w:rsidR="00327D9C" w:rsidRPr="00C7141C" w:rsidRDefault="00D0732C" w:rsidP="00327D9C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Анастасия Рослик – волонтерский корпус</w:t>
            </w:r>
          </w:p>
          <w:p w:rsidR="00D0732C" w:rsidRPr="00C7141C" w:rsidRDefault="00D0732C" w:rsidP="00D0732C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Виктория Руди – ответственный за документооборот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Номинация</w:t>
            </w:r>
          </w:p>
        </w:tc>
        <w:tc>
          <w:tcPr>
            <w:tcW w:w="6994" w:type="dxa"/>
          </w:tcPr>
          <w:p w:rsidR="00030CF2" w:rsidRPr="00C7141C" w:rsidRDefault="00D0732C" w:rsidP="008E638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детям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 проекта</w:t>
            </w:r>
          </w:p>
        </w:tc>
        <w:tc>
          <w:tcPr>
            <w:tcW w:w="6994" w:type="dxa"/>
          </w:tcPr>
          <w:p w:rsidR="00030CF2" w:rsidRPr="00C7141C" w:rsidRDefault="00030CF2" w:rsidP="008E638F">
            <w:pPr>
              <w:pStyle w:val="TableParagraph"/>
              <w:spacing w:befor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Красноярский край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Начало реализации</w:t>
            </w:r>
          </w:p>
        </w:tc>
        <w:tc>
          <w:tcPr>
            <w:tcW w:w="6994" w:type="dxa"/>
          </w:tcPr>
          <w:p w:rsidR="00030CF2" w:rsidRPr="00C7141C" w:rsidRDefault="00D0732C" w:rsidP="008E638F">
            <w:pPr>
              <w:pStyle w:val="TableParagraph"/>
              <w:spacing w:before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 2020 (перенесено в связи с эпидемией)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реализации</w:t>
            </w:r>
          </w:p>
        </w:tc>
        <w:tc>
          <w:tcPr>
            <w:tcW w:w="6994" w:type="dxa"/>
          </w:tcPr>
          <w:p w:rsidR="00030CF2" w:rsidRPr="00C7141C" w:rsidRDefault="00C7141C" w:rsidP="00C7141C">
            <w:pPr>
              <w:pStyle w:val="TableParagraph"/>
              <w:spacing w:before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</w:t>
            </w:r>
            <w:r w:rsidR="00D0732C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Краткая аннотация</w:t>
            </w:r>
          </w:p>
        </w:tc>
        <w:tc>
          <w:tcPr>
            <w:tcW w:w="6994" w:type="dxa"/>
          </w:tcPr>
          <w:p w:rsidR="00762E40" w:rsidRPr="00C7141C" w:rsidRDefault="00327D9C" w:rsidP="00762E40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"Счастье-рядом" направлен на создание и запись аудиокниг для слабовидящих детей. В ходе данного проекта состоится встреча с будущими слушателями, писат</w:t>
            </w:r>
            <w:r w:rsidR="00D0732C"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елями и поэтами, чьи произведе</w:t>
            </w: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ния будут записаны, презентация аудиокниги и передача ее в детские учреждения, где есть воспита</w:t>
            </w:r>
            <w:r w:rsidR="00D0732C"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ники с ограниченными возможностями зрения. Чтецами станут студенты СФУ, которые решат подать заявку на участие в данном проекте и пройдут конкурсный отбор. </w:t>
            </w: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аудикниги планируется на радиостанции нашего университета (U-radio). </w:t>
            </w:r>
          </w:p>
        </w:tc>
      </w:tr>
      <w:tr w:rsidR="00030CF2" w:rsidRPr="00C7141C" w:rsidTr="008E638F">
        <w:trPr>
          <w:trHeight w:val="1486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31" w:line="230" w:lineRule="auto"/>
              <w:ind w:right="347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i/>
                <w:w w:val="90"/>
                <w:sz w:val="28"/>
                <w:szCs w:val="28"/>
                <w:lang w:val="ru-RU"/>
              </w:rPr>
              <w:t xml:space="preserve">Описание проблемы, решению/ </w:t>
            </w:r>
            <w:r w:rsidRPr="00C7141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снижению остроты которой посвящен проект Актуальность проекта для молодежи</w:t>
            </w:r>
          </w:p>
        </w:tc>
        <w:tc>
          <w:tcPr>
            <w:tcW w:w="6994" w:type="dxa"/>
          </w:tcPr>
          <w:p w:rsidR="00030CF2" w:rsidRPr="00C7141C" w:rsidRDefault="00030CF2" w:rsidP="00A2057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EFEFE"/>
                <w:lang w:val="ru-RU"/>
              </w:rPr>
              <w:t xml:space="preserve">Решение проблем </w:t>
            </w:r>
            <w:r w:rsidR="00A205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EFEFE"/>
                <w:lang w:val="ru-RU"/>
              </w:rPr>
              <w:t>социальной адаптации слабовидящих и незрячих детей, детей, проходящих лечение. Эти ребята нуждаются в красках и реалиях этого мира. Задача каждого участника своим голосом передать и рассказать все то, что окружает человечество.</w:t>
            </w:r>
            <w:bookmarkStart w:id="0" w:name="_GoBack"/>
            <w:bookmarkEnd w:id="0"/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A2057D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2057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Основные целевые группы</w:t>
            </w:r>
          </w:p>
        </w:tc>
        <w:tc>
          <w:tcPr>
            <w:tcW w:w="6994" w:type="dxa"/>
          </w:tcPr>
          <w:p w:rsidR="00030CF2" w:rsidRPr="00C7141C" w:rsidRDefault="00030CF2" w:rsidP="00CF1B6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Граждане проживающие на территории г. Красноярска, студенты и сотрудники ФГАОУ ВО "Сибирский федеральный университет</w:t>
            </w:r>
            <w:r w:rsidR="00DB54B7"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цель</w:t>
            </w:r>
          </w:p>
        </w:tc>
        <w:tc>
          <w:tcPr>
            <w:tcW w:w="6994" w:type="dxa"/>
          </w:tcPr>
          <w:p w:rsidR="00030CF2" w:rsidRPr="00C7141C" w:rsidRDefault="00327D9C" w:rsidP="00DB54B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слабовидящим и незрячим детям в адаптации в современном мире путем создания аудиокниги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6994" w:type="dxa"/>
          </w:tcPr>
          <w:p w:rsidR="00DB54B7" w:rsidRPr="00C7141C" w:rsidRDefault="00D0732C" w:rsidP="00CF1B6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 Запись аудиокниги для слабовидящих и незрячих людей</w:t>
            </w:r>
          </w:p>
          <w:p w:rsidR="00D0732C" w:rsidRPr="00C7141C" w:rsidRDefault="00D0732C" w:rsidP="00CF1B6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 Знакомство и налаживание контактов с детскими учреждения города</w:t>
            </w:r>
          </w:p>
          <w:p w:rsidR="00D0732C" w:rsidRPr="00C7141C" w:rsidRDefault="00D0732C" w:rsidP="00CF1B6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 Популяризация произведений писателей и поэтов г.Красноярска</w:t>
            </w:r>
          </w:p>
          <w:p w:rsidR="00D0732C" w:rsidRPr="00C7141C" w:rsidRDefault="00D0732C" w:rsidP="00CF1B6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 Вовлечение студентов СФУ в </w:t>
            </w:r>
            <w:r w:rsidR="00657C61"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социальную жизнь города</w:t>
            </w:r>
          </w:p>
          <w:p w:rsidR="00657C61" w:rsidRPr="00C7141C" w:rsidRDefault="00657C61" w:rsidP="00CF1B6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5. Создание памятной продукции по развитию речи</w:t>
            </w:r>
          </w:p>
          <w:p w:rsidR="00636DC8" w:rsidRPr="00C7141C" w:rsidRDefault="00636DC8" w:rsidP="00CF1B6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6. Презентация аудиокниги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Количественные показатели</w:t>
            </w:r>
          </w:p>
        </w:tc>
        <w:tc>
          <w:tcPr>
            <w:tcW w:w="6994" w:type="dxa"/>
          </w:tcPr>
          <w:p w:rsidR="00327D9C" w:rsidRPr="00C7141C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/>
              </w:rPr>
              <w:t>- Количес</w:t>
            </w:r>
            <w:r w:rsidR="00636DC8" w:rsidRPr="00C7141C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/>
              </w:rPr>
              <w:t>тво участников проекта - чтецов</w:t>
            </w:r>
            <w:r w:rsidRPr="00C7141C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/>
              </w:rPr>
              <w:t>: не менее 20 человек</w:t>
            </w:r>
          </w:p>
          <w:p w:rsidR="00327D9C" w:rsidRPr="00A2057D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2057D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/>
              </w:rPr>
              <w:t>- Количество авторов и поэтов, которые предоставят свои произведения для записи аудиокниги (это жители Красноярского края) - не менее 10 человек</w:t>
            </w:r>
          </w:p>
          <w:p w:rsidR="00327D9C" w:rsidRPr="00A2057D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2057D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/>
              </w:rPr>
              <w:t>- Не менее 30 инфоповодов и освещения данного мероприятия</w:t>
            </w:r>
          </w:p>
          <w:p w:rsidR="00327D9C" w:rsidRPr="00A2057D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2057D">
              <w:rPr>
                <w:color w:val="000000"/>
                <w:sz w:val="28"/>
                <w:szCs w:val="28"/>
                <w:lang w:val="ru-RU"/>
              </w:rPr>
              <w:t>- Задействование не менее 5 источников освещения мероприятия</w:t>
            </w:r>
          </w:p>
          <w:p w:rsidR="00327D9C" w:rsidRPr="00A2057D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2057D">
              <w:rPr>
                <w:color w:val="000000"/>
                <w:sz w:val="28"/>
                <w:szCs w:val="28"/>
                <w:lang w:val="ru-RU"/>
              </w:rPr>
              <w:t>- Разработка дизайн 1 методички для работы обучения чтецов</w:t>
            </w:r>
          </w:p>
          <w:p w:rsidR="00327D9C" w:rsidRPr="00A2057D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2057D">
              <w:rPr>
                <w:color w:val="000000"/>
                <w:sz w:val="28"/>
                <w:szCs w:val="28"/>
                <w:lang w:val="ru-RU"/>
              </w:rPr>
              <w:t>-Проведение не менее 3 встреч для знакомства и обучения чтецов</w:t>
            </w:r>
          </w:p>
          <w:p w:rsidR="00992DED" w:rsidRPr="00C7141C" w:rsidRDefault="00327D9C" w:rsidP="00D0732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color w:val="000000"/>
                <w:sz w:val="28"/>
                <w:szCs w:val="28"/>
                <w:lang w:val="ru-RU"/>
              </w:rPr>
              <w:t>- Создание не менее 200 дисков с аудиопроизведениями</w:t>
            </w:r>
            <w:r w:rsidRPr="00C7141C">
              <w:rPr>
                <w:color w:val="000000"/>
                <w:sz w:val="28"/>
                <w:szCs w:val="28"/>
                <w:lang w:val="ru-RU"/>
              </w:rPr>
              <w:br/>
              <w:t>- Обучение чтецов, проведение мастер -классов от специалистов по речи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Качественные показатели</w:t>
            </w:r>
          </w:p>
        </w:tc>
        <w:tc>
          <w:tcPr>
            <w:tcW w:w="6994" w:type="dxa"/>
          </w:tcPr>
          <w:p w:rsidR="00327D9C" w:rsidRPr="00C7141C" w:rsidRDefault="00327D9C" w:rsidP="00327D9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color w:val="000000"/>
                <w:sz w:val="28"/>
                <w:szCs w:val="28"/>
                <w:shd w:val="clear" w:color="auto" w:fill="FEFEFE"/>
                <w:lang w:val="ru-RU"/>
              </w:rPr>
              <w:t>- Повышение уровня осведомленности молодежи о проблемах, связанных с</w:t>
            </w:r>
            <w:r w:rsidR="00D0732C" w:rsidRPr="00C7141C">
              <w:rPr>
                <w:color w:val="000000"/>
                <w:sz w:val="28"/>
                <w:szCs w:val="28"/>
                <w:shd w:val="clear" w:color="auto" w:fill="FEFEFE"/>
                <w:lang w:val="ru-RU"/>
              </w:rPr>
              <w:t xml:space="preserve"> восприятием мира у младшего пок</w:t>
            </w:r>
            <w:r w:rsidRPr="00C7141C">
              <w:rPr>
                <w:color w:val="000000"/>
                <w:sz w:val="28"/>
                <w:szCs w:val="28"/>
                <w:shd w:val="clear" w:color="auto" w:fill="FEFEFE"/>
                <w:lang w:val="ru-RU"/>
              </w:rPr>
              <w:t>оления и ребят с ограниченными возможностями</w:t>
            </w:r>
          </w:p>
          <w:p w:rsidR="00030CF2" w:rsidRPr="00C7141C" w:rsidRDefault="00327D9C" w:rsidP="00D0732C">
            <w:pPr>
              <w:pStyle w:val="tableparagraph0"/>
              <w:spacing w:line="242" w:lineRule="atLeast"/>
              <w:ind w:right="27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color w:val="000000"/>
                <w:sz w:val="28"/>
                <w:szCs w:val="28"/>
                <w:shd w:val="clear" w:color="auto" w:fill="FEFEFE"/>
                <w:lang w:val="ru-RU"/>
              </w:rPr>
              <w:t>- Создание условий для формирования у молодежи мотивации, побуждающей к регулярной помощи ребятам, которые остались в трудной жизненной ситуации;</w:t>
            </w:r>
            <w:r w:rsidRPr="00C7141C">
              <w:rPr>
                <w:rFonts w:ascii="Tahoma" w:hAnsi="Tahoma" w:cs="Tahoma"/>
                <w:color w:val="000000"/>
                <w:sz w:val="28"/>
                <w:szCs w:val="28"/>
              </w:rPr>
              <w:t>﻿</w:t>
            </w:r>
            <w:r w:rsidRPr="00C7141C">
              <w:rPr>
                <w:color w:val="000000"/>
                <w:sz w:val="28"/>
                <w:szCs w:val="28"/>
                <w:lang w:val="ru-RU"/>
              </w:rPr>
              <w:br/>
              <w:t>-Развитие навыков коммуникации у молодого поколения</w:t>
            </w:r>
          </w:p>
        </w:tc>
      </w:tr>
      <w:tr w:rsidR="00030CF2" w:rsidRPr="00C7141C" w:rsidTr="008E638F">
        <w:trPr>
          <w:trHeight w:val="642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31" w:line="230" w:lineRule="auto"/>
              <w:ind w:right="207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Мультипликативность и </w:t>
            </w:r>
            <w:r w:rsidRPr="00C7141C"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ru-RU"/>
              </w:rPr>
              <w:t xml:space="preserve">дальнейшая реализация </w:t>
            </w:r>
            <w:r w:rsidRPr="00C7141C">
              <w:rPr>
                <w:rFonts w:ascii="Times New Roman" w:hAnsi="Times New Roman" w:cs="Times New Roman"/>
                <w:i/>
                <w:spacing w:val="-4"/>
                <w:w w:val="95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6994" w:type="dxa"/>
          </w:tcPr>
          <w:p w:rsidR="00030CF2" w:rsidRPr="00C7141C" w:rsidRDefault="00762E40" w:rsidP="003206B2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Данный проект универсален </w:t>
            </w:r>
            <w:r w:rsidR="003206B2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 силу своей актуальности он может быть реализован в любом предприятии или образовательном учреждении.,</w:t>
            </w: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отрыва от учебного процесса. </w:t>
            </w:r>
            <w:r w:rsidR="003206B2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не ограничен числом участников в следствии чего его можно провести как в малонаселенном жилом пункте, так и в мегаполисе, в одном конкретном учебном заведении или нескольких сразу.</w:t>
            </w:r>
          </w:p>
        </w:tc>
      </w:tr>
      <w:tr w:rsidR="00030CF2" w:rsidRPr="00C7141C" w:rsidTr="008E638F">
        <w:trPr>
          <w:trHeight w:val="361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Опыт успешной реализации</w:t>
            </w:r>
          </w:p>
        </w:tc>
        <w:tc>
          <w:tcPr>
            <w:tcW w:w="6994" w:type="dxa"/>
          </w:tcPr>
          <w:p w:rsidR="00030CF2" w:rsidRPr="00C7141C" w:rsidRDefault="00D0732C" w:rsidP="008E6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проекта – Татарникова Алина, принимала участие в подобном проекте несколько лет назад. Тогда данный проект реализовывался на территории Алтайского края и имел название «Услышать-просто». Реализация данного проекта прошла успешно. В детские </w:t>
            </w: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учреждения было отдано более 300 аудиокниг.</w:t>
            </w:r>
          </w:p>
        </w:tc>
      </w:tr>
      <w:tr w:rsidR="00030CF2" w:rsidRPr="00C7141C" w:rsidTr="008E638F">
        <w:trPr>
          <w:trHeight w:val="642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31" w:line="230" w:lineRule="auto"/>
              <w:ind w:right="75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i/>
                <w:w w:val="95"/>
                <w:sz w:val="28"/>
                <w:szCs w:val="28"/>
                <w:lang w:val="ru-RU"/>
              </w:rPr>
              <w:lastRenderedPageBreak/>
              <w:t xml:space="preserve">Партнеры проекта и собственный </w:t>
            </w:r>
            <w:r w:rsidRPr="00C7141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вклад</w:t>
            </w:r>
          </w:p>
        </w:tc>
        <w:tc>
          <w:tcPr>
            <w:tcW w:w="6994" w:type="dxa"/>
          </w:tcPr>
          <w:p w:rsidR="00561411" w:rsidRPr="00C7141C" w:rsidRDefault="00561411" w:rsidP="008E638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Администрация вуза</w:t>
            </w:r>
          </w:p>
        </w:tc>
      </w:tr>
      <w:tr w:rsidR="00030CF2" w:rsidRPr="00C7141C" w:rsidTr="008E638F">
        <w:trPr>
          <w:trHeight w:val="642"/>
        </w:trPr>
        <w:tc>
          <w:tcPr>
            <w:tcW w:w="3292" w:type="dxa"/>
          </w:tcPr>
          <w:p w:rsidR="00030CF2" w:rsidRPr="00C7141C" w:rsidRDefault="00030CF2" w:rsidP="008E638F">
            <w:pPr>
              <w:pStyle w:val="TableParagraph"/>
              <w:spacing w:before="31" w:line="23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i/>
                <w:w w:val="90"/>
                <w:sz w:val="28"/>
                <w:szCs w:val="28"/>
                <w:lang w:val="ru-RU"/>
              </w:rPr>
              <w:t>И</w:t>
            </w:r>
            <w:r w:rsidRPr="00C7141C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нформационное сопровождение </w:t>
            </w:r>
            <w:r w:rsidRPr="00C7141C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6994" w:type="dxa"/>
          </w:tcPr>
          <w:p w:rsidR="006E33D9" w:rsidRPr="00C7141C" w:rsidRDefault="00D0732C" w:rsidP="006E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Официальный сайт Сибирского федерального университета: </w:t>
            </w:r>
            <w:hyperlink r:id="rId5" w:history="1"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sfu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kras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6E33D9" w:rsidRPr="00C714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E33D9" w:rsidRPr="00C7141C" w:rsidRDefault="00D0732C" w:rsidP="006E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Газета «Новая университетская жизнь»;</w:t>
            </w:r>
          </w:p>
          <w:p w:rsidR="006E33D9" w:rsidRPr="00C7141C" w:rsidRDefault="00D0732C" w:rsidP="006E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140 плазменных панелей во всех корпусах университета;</w:t>
            </w:r>
          </w:p>
          <w:p w:rsidR="006E33D9" w:rsidRPr="00C7141C" w:rsidRDefault="00D0732C" w:rsidP="006E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Информационные афиши во всех корпусах и общежитиях вуза;</w:t>
            </w:r>
          </w:p>
          <w:p w:rsidR="006E33D9" w:rsidRPr="00C7141C" w:rsidRDefault="00D0732C" w:rsidP="006E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</w:rPr>
              <w:t xml:space="preserve">. Социальные сети:  </w:t>
            </w:r>
          </w:p>
          <w:p w:rsidR="006E33D9" w:rsidRPr="00C7141C" w:rsidRDefault="006E33D9" w:rsidP="006E33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группа</w:t>
            </w:r>
            <w:r w:rsidRPr="00C71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732C" w:rsidRPr="00C714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ВК</w:t>
            </w:r>
          </w:p>
          <w:p w:rsidR="00D0732C" w:rsidRPr="00C7141C" w:rsidRDefault="00D0732C" w:rsidP="006E33D9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аккаунт в сети «</w:t>
            </w:r>
            <w:r w:rsidRPr="00C7141C">
              <w:rPr>
                <w:rFonts w:ascii="Times New Roman" w:eastAsia="Calibri" w:hAnsi="Times New Roman" w:cs="Times New Roman"/>
                <w:sz w:val="28"/>
                <w:szCs w:val="28"/>
              </w:rPr>
              <w:t>Instagram</w:t>
            </w:r>
            <w:r w:rsidRPr="00C714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6E33D9" w:rsidRPr="00C7141C" w:rsidRDefault="00D0732C" w:rsidP="006E3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Видеоролики о</w:t>
            </w:r>
            <w:r w:rsidRPr="00C7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проекте</w:t>
            </w:r>
            <w:r w:rsidR="006E33D9"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30CF2" w:rsidRPr="00C7141C" w:rsidRDefault="006E33D9" w:rsidP="006E33D9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Волонтерское сопровождение акции осуществляется совместно с общественной организацией университета – «Волонтерский центр СФУ».</w:t>
            </w:r>
          </w:p>
        </w:tc>
      </w:tr>
    </w:tbl>
    <w:p w:rsidR="00030CF2" w:rsidRPr="00C7141C" w:rsidRDefault="00030CF2" w:rsidP="00030CF2">
      <w:pPr>
        <w:rPr>
          <w:rFonts w:ascii="Times New Roman" w:hAnsi="Times New Roman" w:cs="Times New Roman"/>
          <w:sz w:val="28"/>
          <w:szCs w:val="28"/>
        </w:rPr>
        <w:sectPr w:rsidR="00030CF2" w:rsidRPr="00C7141C" w:rsidSect="00030CF2">
          <w:pgSz w:w="11910" w:h="16840"/>
          <w:pgMar w:top="1100" w:right="680" w:bottom="280" w:left="700" w:header="720" w:footer="720" w:gutter="0"/>
          <w:cols w:space="720"/>
        </w:sectPr>
      </w:pPr>
    </w:p>
    <w:p w:rsidR="00030CF2" w:rsidRPr="00C7141C" w:rsidRDefault="00A2057D" w:rsidP="00030CF2">
      <w:pPr>
        <w:pStyle w:val="a3"/>
        <w:spacing w:before="60" w:line="585" w:lineRule="auto"/>
        <w:ind w:right="2986"/>
        <w:rPr>
          <w:rFonts w:ascii="Times New Roman" w:hAnsi="Times New Roman" w:cs="Times New Roman"/>
          <w:spacing w:val="-3"/>
          <w:w w:val="9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0pt;margin-top:40.25pt;width:759.6pt;height:493.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3ArwIAALEFAAAOAAAAZHJzL2Uyb0RvYy54bWysVNuOmzAQfa/Uf7D8znIpYQEtWSUhVJW2&#10;F2m3H+CACVbBprYT2Fb9945NSPbyUrXlwRrs8ZnLOZ6b27Fr0ZFKxQTPsH/lYUR5KSrG9xn++lA4&#10;MUZKE16RVnCa4Ueq8O3y7ZuboU9pIBrRVlQiAOEqHfoMN1r3qeuqsqEdUVeipxwOayE7ouFX7t1K&#10;kgHQu9YNPC9yByGrXoqSKgW7+XSIlxa/rmmpP9e1ohq1GYbctF2lXXdmdZc3JN1L0jesPKVB/iKL&#10;jjAOQc9QOdEEHSR7BdWxUgolan1Vis4Vdc1KamuAanzvRTX3DemprQWao/pzm9T/gy0/Hb9IxCrg&#10;DiNOOqDogY4arcWIAtOdoVcpON334KZH2DaeplLV34nym0JcbBrC93QlpRgaSirIzjc33SdXJxxl&#10;QHbDR1FBGHLQwgKNtewMIDQDATqw9HhmxqRSwmYShVESwFEJZ34UxH5ouXNJOl/vpdLvqeiQMTIs&#10;gXoLT453Spt0SDq7mGhcFKxtLf0tf7YBjtMOBIer5sykYdn8mXjJNt7GoRMG0dYJvTx3VsUmdKLC&#10;v17k7/LNJvd/mbh+mDasqig3YWZl+eGfMXfS+KSJs7aUaFll4ExKSu53m1aiIwFlF/azTYeTi5v7&#10;PA3bBKjlRUl+EHrrIHGKKL52wiJcOMm1Fzuen6yTyAuTMC+el3THOP33ktAAvC6CxaSmS9IvavPs&#10;97o2knZMw+xoWZfh+OxEUqPBLa8stZqwdrKftMKkf2kF0D0TbRVrRDrJVY+78fQ0AMyoeSeqR5Cw&#10;FCAwECPMPTAaIX9gNMAMybD6fiCSYtR+4PAMzMCZDTkbu9kgvISrGdYYTeZGT4Pp0Eu2bwB5emhc&#10;rOCp1MyK+JLF6YHBXLC1nGaYGTxP/63XZdIufwMAAP//AwBQSwMEFAAGAAgAAAAhAB05g6TgAAAA&#10;CwEAAA8AAABkcnMvZG93bnJldi54bWxMjzFPwzAUhHck/oP1kNioTYAoCXmpKgQTEiINA6MTu4nV&#10;+DnEbhv+Pe5UxtOd7r4r14sd2VHP3jhCuF8JYJo6pwz1CF/N210GzAdJSo6ONMKv9rCurq9KWSh3&#10;oloft6FnsYR8IRGGEKaCc98N2kq/cpOm6O3cbGWIcu65muUpltuRJ0Kk3EpDcWGQk34ZdLffHizC&#10;5pvqV/Pz0X7Wu9o0TS7oPd0j3t4sm2dgQS/hEoYzfkSHKjK17kDKsxEhE/FKQEgekhTYOfCU5wmw&#10;FuExywXwquT/P1R/AAAA//8DAFBLAQItABQABgAIAAAAIQC2gziS/gAAAOEBAAATAAAAAAAAAAAA&#10;AAAAAAAAAABbQ29udGVudF9UeXBlc10ueG1sUEsBAi0AFAAGAAgAAAAhADj9If/WAAAAlAEAAAsA&#10;AAAAAAAAAAAAAAAALwEAAF9yZWxzLy5yZWxzUEsBAi0AFAAGAAgAAAAhADulrcCvAgAAsQUAAA4A&#10;AAAAAAAAAAAAAAAALgIAAGRycy9lMm9Eb2MueG1sUEsBAi0AFAAGAAgAAAAhAB05g6TgAAAACwEA&#10;AA8AAAAAAAAAAAAAAAAACQUAAGRycy9kb3ducmV2LnhtbFBLBQYAAAAABAAEAPMAAAAWBgAAAAA=&#10;" filled="f" stroked="f">
            <v:textbox style="mso-next-textbox:#Text Box 2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"/>
                    <w:gridCol w:w="3402"/>
                    <w:gridCol w:w="3685"/>
                    <w:gridCol w:w="4253"/>
                    <w:gridCol w:w="2971"/>
                  </w:tblGrid>
                  <w:tr w:rsidR="00030CF2" w:rsidTr="00B830AF">
                    <w:trPr>
                      <w:trHeight w:val="642"/>
                    </w:trPr>
                    <w:tc>
                      <w:tcPr>
                        <w:tcW w:w="851" w:type="dxa"/>
                      </w:tcPr>
                      <w:p w:rsidR="00030CF2" w:rsidRDefault="00030CF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030CF2" w:rsidRDefault="00030CF2">
                        <w:pPr>
                          <w:pStyle w:val="TableParagraph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Задача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30CF2" w:rsidRDefault="00030CF2">
                        <w:pPr>
                          <w:pStyle w:val="TableParagraph"/>
                          <w:spacing w:before="43" w:line="230" w:lineRule="auto"/>
                          <w:ind w:left="89" w:right="105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 xml:space="preserve">Метод/ </w:t>
                        </w:r>
                        <w:r>
                          <w:rPr>
                            <w:w w:val="105"/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4253" w:type="dxa"/>
                      </w:tcPr>
                      <w:p w:rsidR="00030CF2" w:rsidRDefault="00030CF2">
                        <w:pPr>
                          <w:pStyle w:val="TableParagraph"/>
                          <w:ind w:left="1578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Сроки (дд.мм.гг)</w:t>
                        </w:r>
                      </w:p>
                    </w:tc>
                    <w:tc>
                      <w:tcPr>
                        <w:tcW w:w="2971" w:type="dxa"/>
                      </w:tcPr>
                      <w:p w:rsidR="00030CF2" w:rsidRDefault="00030CF2">
                        <w:pPr>
                          <w:pStyle w:val="TableParagraph"/>
                          <w:spacing w:before="43" w:line="230" w:lineRule="auto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 xml:space="preserve">Показатели </w:t>
                        </w:r>
                        <w:r>
                          <w:rPr>
                            <w:w w:val="110"/>
                            <w:sz w:val="24"/>
                          </w:rPr>
                          <w:t>результативности</w:t>
                        </w:r>
                      </w:p>
                    </w:tc>
                  </w:tr>
                  <w:tr w:rsidR="00636DC8" w:rsidTr="00E27963">
                    <w:trPr>
                      <w:trHeight w:val="1335"/>
                    </w:trPr>
                    <w:tc>
                      <w:tcPr>
                        <w:tcW w:w="851" w:type="dxa"/>
                      </w:tcPr>
                      <w:p w:rsidR="00636DC8" w:rsidRDefault="00636DC8" w:rsidP="00DD5A7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36DC8" w:rsidRPr="00C01A2E" w:rsidRDefault="00636DC8" w:rsidP="00C01A2E">
                        <w:pPr>
                          <w:widowControl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clear" w:pos="720"/>
                            <w:tab w:val="num" w:pos="284"/>
                          </w:tabs>
                          <w:autoSpaceDE/>
                          <w:autoSpaceDN/>
                          <w:spacing w:before="100" w:beforeAutospacing="1" w:after="100" w:afterAutospacing="1" w:line="345" w:lineRule="atLeast"/>
                          <w:ind w:left="0" w:hanging="425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 w:rsidRPr="00C01A2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Знакомство и налаживание контактов с детскими учреждения города</w:t>
                        </w:r>
                      </w:p>
                      <w:p w:rsidR="00636DC8" w:rsidRPr="00992DED" w:rsidRDefault="00636DC8" w:rsidP="00C01A2E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:rsidR="00636DC8" w:rsidRPr="00992DED" w:rsidRDefault="00C7141C" w:rsidP="00636DC8">
                        <w:pPr>
                          <w:widowControl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autoSpaceDE/>
                          <w:autoSpaceDN/>
                          <w:spacing w:before="100" w:beforeAutospacing="1" w:after="100" w:afterAutospacing="1" w:line="345" w:lineRule="atLeast"/>
                          <w:ind w:left="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Поиск детских учреждений и обсуждение всех важных аспектов для дальнейшей работы</w:t>
                        </w:r>
                      </w:p>
                    </w:tc>
                    <w:tc>
                      <w:tcPr>
                        <w:tcW w:w="4253" w:type="dxa"/>
                        <w:tcBorders>
                          <w:bottom w:val="single" w:sz="4" w:space="0" w:color="auto"/>
                        </w:tcBorders>
                      </w:tcPr>
                      <w:p w:rsidR="00636DC8" w:rsidRPr="00992DED" w:rsidRDefault="00636DC8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Август 2020</w:t>
                        </w:r>
                        <w:r w:rsidR="00C714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971" w:type="dxa"/>
                        <w:tcBorders>
                          <w:bottom w:val="single" w:sz="4" w:space="0" w:color="auto"/>
                        </w:tcBorders>
                      </w:tcPr>
                      <w:p w:rsidR="00636DC8" w:rsidRPr="00992DED" w:rsidRDefault="00C7141C" w:rsidP="00663F30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Список детских учреждений, готовых для дальнейшего сотрудничества</w:t>
                        </w:r>
                      </w:p>
                    </w:tc>
                  </w:tr>
                  <w:tr w:rsidR="00636DC8" w:rsidTr="009F4EA4">
                    <w:trPr>
                      <w:trHeight w:val="2235"/>
                    </w:trPr>
                    <w:tc>
                      <w:tcPr>
                        <w:tcW w:w="851" w:type="dxa"/>
                      </w:tcPr>
                      <w:p w:rsidR="00636DC8" w:rsidRPr="00C01A2E" w:rsidRDefault="00636DC8" w:rsidP="00DD5A75">
                        <w:pPr>
                          <w:pStyle w:val="TableParagraph"/>
                          <w:ind w:left="0"/>
                          <w:rPr>
                            <w:w w:val="110"/>
                            <w:sz w:val="24"/>
                            <w:lang w:val="ru-RU"/>
                          </w:rPr>
                        </w:pPr>
                        <w:r>
                          <w:rPr>
                            <w:w w:val="110"/>
                            <w:sz w:val="24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636DC8" w:rsidRPr="00C01A2E" w:rsidRDefault="00636DC8" w:rsidP="00C01A2E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before="100" w:beforeAutospacing="1" w:after="100" w:afterAutospacing="1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Популяризация произведений писателей и поэтов г.Красноярска</w:t>
                        </w:r>
                      </w:p>
                      <w:p w:rsidR="00636DC8" w:rsidRPr="00C01A2E" w:rsidRDefault="00636DC8" w:rsidP="00C01A2E">
                        <w:pPr>
                          <w:pStyle w:val="TableParagraph"/>
                          <w:ind w:left="89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</w:tcBorders>
                      </w:tcPr>
                      <w:p w:rsidR="00636DC8" w:rsidRPr="00C01A2E" w:rsidRDefault="00636DC8" w:rsidP="00663F30">
                        <w:pPr>
                          <w:pStyle w:val="TableParagraph"/>
                          <w:ind w:left="89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Поиск потенциальных писателей, которые готовы стать частью нашего проекта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</w:tcBorders>
                      </w:tcPr>
                      <w:p w:rsidR="00636DC8" w:rsidRPr="00C01A2E" w:rsidRDefault="00636DC8" w:rsidP="008512BF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Август 2020</w:t>
                        </w:r>
                        <w:r w:rsidR="00C7141C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auto"/>
                        </w:tcBorders>
                      </w:tcPr>
                      <w:p w:rsidR="00636DC8" w:rsidRPr="00C01A2E" w:rsidRDefault="00C7141C" w:rsidP="00A91052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Список писателей, готовых предоставить свои произведения для записи аудиокниги</w:t>
                        </w:r>
                      </w:p>
                    </w:tc>
                  </w:tr>
                  <w:tr w:rsidR="00C7141C" w:rsidTr="007C45DD">
                    <w:trPr>
                      <w:trHeight w:val="2918"/>
                    </w:trPr>
                    <w:tc>
                      <w:tcPr>
                        <w:tcW w:w="851" w:type="dxa"/>
                      </w:tcPr>
                      <w:p w:rsidR="00C7141C" w:rsidRPr="00C7141C" w:rsidRDefault="00C7141C" w:rsidP="00C7141C">
                        <w:pPr>
                          <w:pStyle w:val="TableParagraph"/>
                          <w:ind w:left="0"/>
                          <w:rPr>
                            <w:w w:val="110"/>
                            <w:sz w:val="24"/>
                            <w:lang w:val="ru-RU"/>
                          </w:rPr>
                        </w:pPr>
                        <w:r>
                          <w:rPr>
                            <w:w w:val="110"/>
                            <w:sz w:val="24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7141C" w:rsidRPr="00992DED" w:rsidRDefault="00C7141C" w:rsidP="00C01A2E">
                        <w:pPr>
                          <w:widowControl/>
                          <w:shd w:val="clear" w:color="auto" w:fill="FFFFFF"/>
                          <w:autoSpaceDE/>
                          <w:autoSpaceDN/>
                          <w:spacing w:before="100" w:beforeAutospacing="1" w:after="100" w:afterAutospacing="1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Вовлечение студентов СФУ в социальную жизнь города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C7141C" w:rsidRPr="00992DED" w:rsidRDefault="00C7141C" w:rsidP="00C7141C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Старт онлайн – конкурса по записи видеоролика (будущие участники нашего проекта присылают свои видеоролики с любым произведением, прочитанным на камеру)</w:t>
                        </w:r>
                      </w:p>
                    </w:tc>
                    <w:tc>
                      <w:tcPr>
                        <w:tcW w:w="4253" w:type="dxa"/>
                      </w:tcPr>
                      <w:p w:rsidR="00C7141C" w:rsidRPr="00992DED" w:rsidRDefault="00C7141C" w:rsidP="000463EF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/>
                          </w:rPr>
                          <w:t>Сентябрь 2020 г.</w:t>
                        </w:r>
                      </w:p>
                    </w:tc>
                    <w:tc>
                      <w:tcPr>
                        <w:tcW w:w="2971" w:type="dxa"/>
                      </w:tcPr>
                      <w:p w:rsidR="00C7141C" w:rsidRPr="00992DED" w:rsidRDefault="00C7141C">
                        <w:pPr>
                          <w:pStyle w:val="TableParagraph"/>
                          <w:ind w:left="89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Отобраны 20 участников – чтецов, чьи голоса будут записаны для аудиокниги</w:t>
                        </w:r>
                      </w:p>
                    </w:tc>
                  </w:tr>
                </w:tbl>
                <w:p w:rsidR="00030CF2" w:rsidRDefault="00030CF2" w:rsidP="00030C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30CF2" w:rsidRPr="00C7141C">
        <w:rPr>
          <w:rFonts w:ascii="Times New Roman" w:hAnsi="Times New Roman" w:cs="Times New Roman"/>
          <w:w w:val="95"/>
          <w:sz w:val="28"/>
          <w:szCs w:val="28"/>
        </w:rPr>
        <w:t>Календарный</w:t>
      </w:r>
      <w:r w:rsidR="00030CF2" w:rsidRPr="00C7141C">
        <w:rPr>
          <w:rFonts w:ascii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="00030CF2" w:rsidRPr="00C7141C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="00030CF2" w:rsidRPr="00C7141C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="00030CF2" w:rsidRPr="00C7141C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030CF2" w:rsidRPr="00C7141C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="00030CF2" w:rsidRPr="00C7141C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проекта </w:t>
      </w:r>
      <w:r w:rsidR="00636DC8" w:rsidRPr="00C7141C">
        <w:rPr>
          <w:rFonts w:ascii="Times New Roman" w:hAnsi="Times New Roman" w:cs="Times New Roman"/>
          <w:sz w:val="28"/>
          <w:szCs w:val="28"/>
        </w:rPr>
        <w:t>«Счастье - рядом</w:t>
      </w:r>
      <w:r w:rsidR="00486EE3" w:rsidRPr="00C7141C">
        <w:rPr>
          <w:rFonts w:ascii="Times New Roman" w:hAnsi="Times New Roman" w:cs="Times New Roman"/>
          <w:sz w:val="28"/>
          <w:szCs w:val="28"/>
        </w:rPr>
        <w:t>»</w:t>
      </w:r>
    </w:p>
    <w:p w:rsidR="00030CF2" w:rsidRPr="00C7141C" w:rsidRDefault="00030CF2" w:rsidP="00030CF2">
      <w:pPr>
        <w:rPr>
          <w:rFonts w:ascii="Times New Roman" w:hAnsi="Times New Roman" w:cs="Times New Roman"/>
          <w:sz w:val="28"/>
          <w:szCs w:val="28"/>
        </w:rPr>
      </w:pPr>
    </w:p>
    <w:p w:rsidR="00030CF2" w:rsidRPr="00C7141C" w:rsidRDefault="00030CF2" w:rsidP="00030CF2">
      <w:pPr>
        <w:rPr>
          <w:rFonts w:ascii="Times New Roman" w:hAnsi="Times New Roman" w:cs="Times New Roman"/>
          <w:sz w:val="28"/>
          <w:szCs w:val="28"/>
        </w:rPr>
      </w:pPr>
    </w:p>
    <w:p w:rsidR="00030CF2" w:rsidRPr="00C7141C" w:rsidRDefault="00030CF2" w:rsidP="00030CF2">
      <w:pPr>
        <w:rPr>
          <w:rFonts w:ascii="Times New Roman" w:hAnsi="Times New Roman" w:cs="Times New Roman"/>
          <w:sz w:val="28"/>
          <w:szCs w:val="28"/>
        </w:rPr>
      </w:pPr>
    </w:p>
    <w:p w:rsidR="00030CF2" w:rsidRPr="00C7141C" w:rsidRDefault="00030CF2" w:rsidP="00030CF2">
      <w:pPr>
        <w:rPr>
          <w:rFonts w:ascii="Times New Roman" w:eastAsia="Century Gothic" w:hAnsi="Times New Roman" w:cs="Times New Roman"/>
          <w:i/>
          <w:spacing w:val="-3"/>
          <w:w w:val="95"/>
          <w:sz w:val="28"/>
          <w:szCs w:val="28"/>
        </w:rPr>
      </w:pPr>
    </w:p>
    <w:p w:rsidR="00030CF2" w:rsidRPr="00C7141C" w:rsidRDefault="00030CF2" w:rsidP="00030CF2">
      <w:pPr>
        <w:rPr>
          <w:rFonts w:ascii="Times New Roman" w:hAnsi="Times New Roman" w:cs="Times New Roman"/>
          <w:sz w:val="28"/>
          <w:szCs w:val="28"/>
        </w:rPr>
      </w:pPr>
    </w:p>
    <w:p w:rsidR="00030CF2" w:rsidRPr="00C7141C" w:rsidRDefault="00030CF2" w:rsidP="00030CF2">
      <w:pPr>
        <w:rPr>
          <w:rFonts w:ascii="Times New Roman" w:hAnsi="Times New Roman" w:cs="Times New Roman"/>
          <w:sz w:val="28"/>
          <w:szCs w:val="28"/>
        </w:rPr>
      </w:pPr>
      <w:r w:rsidRPr="00C7141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3685"/>
        <w:gridCol w:w="4253"/>
        <w:gridCol w:w="2971"/>
      </w:tblGrid>
      <w:tr w:rsidR="00030CF2" w:rsidRPr="00C7141C" w:rsidTr="0000188F">
        <w:trPr>
          <w:trHeight w:val="642"/>
        </w:trPr>
        <w:tc>
          <w:tcPr>
            <w:tcW w:w="851" w:type="dxa"/>
            <w:vAlign w:val="center"/>
          </w:tcPr>
          <w:p w:rsidR="00030CF2" w:rsidRPr="00C7141C" w:rsidRDefault="00030CF2" w:rsidP="008E638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0CF2" w:rsidRPr="00C7141C" w:rsidRDefault="00030CF2" w:rsidP="008E638F">
            <w:pPr>
              <w:pStyle w:val="TableParagraph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Задача</w:t>
            </w:r>
          </w:p>
        </w:tc>
        <w:tc>
          <w:tcPr>
            <w:tcW w:w="3685" w:type="dxa"/>
            <w:vAlign w:val="center"/>
          </w:tcPr>
          <w:p w:rsidR="00030CF2" w:rsidRPr="00C7141C" w:rsidRDefault="00030CF2" w:rsidP="008E638F">
            <w:pPr>
              <w:pStyle w:val="TableParagraph"/>
              <w:spacing w:before="43" w:line="230" w:lineRule="auto"/>
              <w:ind w:left="89"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Метод/ </w:t>
            </w:r>
            <w:r w:rsidRPr="00C7141C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Мероприятие</w:t>
            </w:r>
          </w:p>
        </w:tc>
        <w:tc>
          <w:tcPr>
            <w:tcW w:w="4253" w:type="dxa"/>
            <w:vAlign w:val="center"/>
          </w:tcPr>
          <w:p w:rsidR="00030CF2" w:rsidRPr="00C7141C" w:rsidRDefault="00030CF2" w:rsidP="008E638F">
            <w:pPr>
              <w:pStyle w:val="TableParagraph"/>
              <w:ind w:left="1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Сроки (дд.мм.гг)</w:t>
            </w:r>
          </w:p>
        </w:tc>
        <w:tc>
          <w:tcPr>
            <w:tcW w:w="2971" w:type="dxa"/>
            <w:vAlign w:val="center"/>
          </w:tcPr>
          <w:p w:rsidR="00030CF2" w:rsidRPr="00C7141C" w:rsidRDefault="00030CF2" w:rsidP="008E638F">
            <w:pPr>
              <w:pStyle w:val="TableParagraph"/>
              <w:spacing w:before="43" w:line="230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Показатели </w:t>
            </w:r>
            <w:r w:rsidRPr="00C7141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результативности</w:t>
            </w:r>
          </w:p>
        </w:tc>
      </w:tr>
      <w:tr w:rsidR="00C7141C" w:rsidRPr="00C7141C" w:rsidTr="00456E6A">
        <w:trPr>
          <w:trHeight w:val="2240"/>
        </w:trPr>
        <w:tc>
          <w:tcPr>
            <w:tcW w:w="851" w:type="dxa"/>
          </w:tcPr>
          <w:p w:rsidR="00C7141C" w:rsidRPr="00C7141C" w:rsidRDefault="00C7141C" w:rsidP="008E638F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7141C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7141C" w:rsidRPr="00C7141C" w:rsidRDefault="00C7141C" w:rsidP="00636DC8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памятной продукции по развитию речи</w:t>
            </w:r>
          </w:p>
        </w:tc>
        <w:tc>
          <w:tcPr>
            <w:tcW w:w="3685" w:type="dxa"/>
          </w:tcPr>
          <w:p w:rsidR="00C7141C" w:rsidRPr="00C7141C" w:rsidRDefault="00C7141C" w:rsidP="00C7141C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Встреча со специалистами по речи</w:t>
            </w:r>
          </w:p>
        </w:tc>
        <w:tc>
          <w:tcPr>
            <w:tcW w:w="4253" w:type="dxa"/>
          </w:tcPr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Сентябрь 2020 года</w:t>
            </w:r>
          </w:p>
        </w:tc>
        <w:tc>
          <w:tcPr>
            <w:tcW w:w="2971" w:type="dxa"/>
          </w:tcPr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  <w:lang w:val="ru-RU"/>
              </w:rPr>
              <w:t>Создание памятки по речи</w:t>
            </w:r>
          </w:p>
        </w:tc>
      </w:tr>
      <w:tr w:rsidR="00C7141C" w:rsidRPr="00C7141C" w:rsidTr="009A2AB2">
        <w:trPr>
          <w:trHeight w:val="2240"/>
        </w:trPr>
        <w:tc>
          <w:tcPr>
            <w:tcW w:w="851" w:type="dxa"/>
          </w:tcPr>
          <w:p w:rsidR="00C7141C" w:rsidRPr="00C7141C" w:rsidRDefault="00C7141C" w:rsidP="008E638F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</w:tcPr>
          <w:p w:rsidR="00C7141C" w:rsidRPr="00C7141C" w:rsidRDefault="00C7141C" w:rsidP="00636DC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Запись аудиокниги для слабовидящих и незрячих людей</w:t>
            </w:r>
          </w:p>
          <w:p w:rsidR="00C7141C" w:rsidRPr="00C7141C" w:rsidRDefault="00C7141C" w:rsidP="00636DC8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34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  <w:lang w:val="ru-RU"/>
              </w:rPr>
            </w:pPr>
          </w:p>
          <w:p w:rsidR="00C7141C" w:rsidRPr="00C7141C" w:rsidRDefault="00C7141C" w:rsidP="00636DC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EFE"/>
                <w:lang w:val="ru-RU"/>
              </w:rPr>
            </w:pPr>
          </w:p>
        </w:tc>
        <w:tc>
          <w:tcPr>
            <w:tcW w:w="3685" w:type="dxa"/>
          </w:tcPr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Сбор и запись аудиокниги в университетской студии </w:t>
            </w: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Radio</w:t>
            </w:r>
          </w:p>
        </w:tc>
        <w:tc>
          <w:tcPr>
            <w:tcW w:w="4253" w:type="dxa"/>
          </w:tcPr>
          <w:p w:rsidR="00C7141C" w:rsidRPr="00C7141C" w:rsidRDefault="00C7141C" w:rsidP="00DD4231">
            <w:pPr>
              <w:pStyle w:val="TableParagraph"/>
              <w:ind w:lef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Октябрь 2020 года</w:t>
            </w:r>
          </w:p>
        </w:tc>
        <w:tc>
          <w:tcPr>
            <w:tcW w:w="2971" w:type="dxa"/>
          </w:tcPr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Записаны голоса чтецов и происходит дальнейший сбор аудиокниги</w:t>
            </w:r>
          </w:p>
        </w:tc>
      </w:tr>
      <w:tr w:rsidR="00C7141C" w:rsidRPr="00C7141C" w:rsidTr="00627FF6">
        <w:trPr>
          <w:trHeight w:val="2240"/>
        </w:trPr>
        <w:tc>
          <w:tcPr>
            <w:tcW w:w="851" w:type="dxa"/>
          </w:tcPr>
          <w:p w:rsidR="00C7141C" w:rsidRPr="00C7141C" w:rsidRDefault="00C7141C" w:rsidP="008E638F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</w:tcPr>
          <w:p w:rsidR="00C7141C" w:rsidRPr="00C7141C" w:rsidRDefault="00C7141C" w:rsidP="0000188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  <w:lang w:val="ru-RU"/>
              </w:rPr>
              <w:t>Презентация аудиокниги</w:t>
            </w:r>
          </w:p>
          <w:p w:rsidR="00C7141C" w:rsidRPr="00C7141C" w:rsidRDefault="00C7141C" w:rsidP="00486EE3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84"/>
              </w:tabs>
              <w:autoSpaceDE/>
              <w:autoSpaceDN/>
              <w:spacing w:before="100" w:beforeAutospacing="1" w:after="100" w:afterAutospacing="1" w:line="345" w:lineRule="atLeast"/>
              <w:ind w:left="0" w:hanging="425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5" w:type="dxa"/>
          </w:tcPr>
          <w:p w:rsidR="00C7141C" w:rsidRPr="00C7141C" w:rsidRDefault="00C7141C" w:rsidP="0000188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Итоговое мероприятие:</w:t>
            </w: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-вручение памятных дипломов и призов для участников проекта </w:t>
            </w:r>
          </w:p>
          <w:p w:rsidR="00C7141C" w:rsidRPr="00C7141C" w:rsidRDefault="00C7141C" w:rsidP="0000188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встреча со слабовидящими и незрячими ребятами</w:t>
            </w:r>
          </w:p>
          <w:p w:rsidR="00C7141C" w:rsidRPr="00C7141C" w:rsidRDefault="00C7141C" w:rsidP="0000188F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 w:line="34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передача аудиокниги в детские учреждения</w:t>
            </w:r>
          </w:p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Ноябрь 2020</w:t>
            </w:r>
          </w:p>
        </w:tc>
        <w:tc>
          <w:tcPr>
            <w:tcW w:w="2971" w:type="dxa"/>
          </w:tcPr>
          <w:p w:rsidR="00C7141C" w:rsidRPr="00C7141C" w:rsidRDefault="00C7141C" w:rsidP="008E638F">
            <w:pPr>
              <w:pStyle w:val="TableParagraph"/>
              <w:ind w:lef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Аудиокниги переданы в детские учреждения. Проект может перейти в стадию ежегодного.</w:t>
            </w:r>
          </w:p>
        </w:tc>
      </w:tr>
    </w:tbl>
    <w:p w:rsidR="00030CF2" w:rsidRPr="009B7F30" w:rsidRDefault="00030CF2" w:rsidP="00030CF2"/>
    <w:p w:rsidR="00D86C56" w:rsidRPr="00D86C56" w:rsidRDefault="00D86C56" w:rsidP="00B76B8D">
      <w:pPr>
        <w:rPr>
          <w:rFonts w:ascii="Times New Roman" w:hAnsi="Times New Roman" w:cs="Times New Roman"/>
          <w:sz w:val="28"/>
          <w:szCs w:val="28"/>
        </w:rPr>
      </w:pPr>
    </w:p>
    <w:sectPr w:rsidR="00D86C56" w:rsidRPr="00D86C56" w:rsidSect="00F027AA">
      <w:pgSz w:w="16840" w:h="11910" w:orient="landscape"/>
      <w:pgMar w:top="11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034AA"/>
    <w:multiLevelType w:val="hybridMultilevel"/>
    <w:tmpl w:val="000AD6FA"/>
    <w:lvl w:ilvl="0" w:tplc="89DC4E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E9B3171"/>
    <w:multiLevelType w:val="multilevel"/>
    <w:tmpl w:val="F498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4154D"/>
    <w:multiLevelType w:val="multilevel"/>
    <w:tmpl w:val="CEA4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52E8D"/>
    <w:multiLevelType w:val="hybridMultilevel"/>
    <w:tmpl w:val="2ACAFBA8"/>
    <w:lvl w:ilvl="0" w:tplc="CFBE6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0456D"/>
    <w:multiLevelType w:val="hybridMultilevel"/>
    <w:tmpl w:val="5AF60E9C"/>
    <w:lvl w:ilvl="0" w:tplc="CFBE6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0CF2"/>
    <w:rsid w:val="0000188F"/>
    <w:rsid w:val="00030CF2"/>
    <w:rsid w:val="000449C8"/>
    <w:rsid w:val="000463EF"/>
    <w:rsid w:val="000E5996"/>
    <w:rsid w:val="001F2623"/>
    <w:rsid w:val="002461C9"/>
    <w:rsid w:val="003206B2"/>
    <w:rsid w:val="00327D9C"/>
    <w:rsid w:val="00350575"/>
    <w:rsid w:val="003829A1"/>
    <w:rsid w:val="00443D7B"/>
    <w:rsid w:val="00486EE3"/>
    <w:rsid w:val="00561411"/>
    <w:rsid w:val="00625508"/>
    <w:rsid w:val="00636DC8"/>
    <w:rsid w:val="00657C61"/>
    <w:rsid w:val="006E33D9"/>
    <w:rsid w:val="006E4B2C"/>
    <w:rsid w:val="00762E40"/>
    <w:rsid w:val="0090420E"/>
    <w:rsid w:val="00992DED"/>
    <w:rsid w:val="00993819"/>
    <w:rsid w:val="009E6D0D"/>
    <w:rsid w:val="00A2057D"/>
    <w:rsid w:val="00A27579"/>
    <w:rsid w:val="00A91052"/>
    <w:rsid w:val="00B124A0"/>
    <w:rsid w:val="00B76B8D"/>
    <w:rsid w:val="00C01A2E"/>
    <w:rsid w:val="00C7141C"/>
    <w:rsid w:val="00C71CDD"/>
    <w:rsid w:val="00CC7209"/>
    <w:rsid w:val="00CF1B67"/>
    <w:rsid w:val="00D0732C"/>
    <w:rsid w:val="00D86C56"/>
    <w:rsid w:val="00DB54B7"/>
    <w:rsid w:val="00E97EE0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676980"/>
  <w15:docId w15:val="{9D4D3209-3751-42B8-9F0C-B51DEE9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C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0CF2"/>
    <w:rPr>
      <w:rFonts w:ascii="Century Gothic" w:eastAsia="Century Gothic" w:hAnsi="Century Gothic" w:cs="Century Gothic"/>
      <w:i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1"/>
    <w:rsid w:val="00030CF2"/>
    <w:rPr>
      <w:rFonts w:ascii="Century Gothic" w:eastAsia="Century Gothic" w:hAnsi="Century Gothic" w:cs="Century Gothic"/>
      <w:i/>
      <w:sz w:val="44"/>
      <w:szCs w:val="4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0CF2"/>
    <w:pPr>
      <w:spacing w:before="34"/>
      <w:ind w:left="90"/>
    </w:pPr>
  </w:style>
  <w:style w:type="character" w:styleId="a5">
    <w:name w:val="Hyperlink"/>
    <w:basedOn w:val="a0"/>
    <w:uiPriority w:val="99"/>
    <w:unhideWhenUsed/>
    <w:rsid w:val="00030C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33D9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33D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table" w:styleId="a9">
    <w:name w:val="Table Grid"/>
    <w:basedOn w:val="a1"/>
    <w:uiPriority w:val="59"/>
    <w:rsid w:val="00D8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0">
    <w:name w:val="tableparagraph"/>
    <w:basedOn w:val="a"/>
    <w:rsid w:val="00327D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fu-kr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</dc:creator>
  <cp:keywords/>
  <dc:description/>
  <cp:lastModifiedBy>Алина Татарникова</cp:lastModifiedBy>
  <cp:revision>19</cp:revision>
  <dcterms:created xsi:type="dcterms:W3CDTF">2020-04-27T07:24:00Z</dcterms:created>
  <dcterms:modified xsi:type="dcterms:W3CDTF">2020-04-30T16:56:00Z</dcterms:modified>
</cp:coreProperties>
</file>