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542"/>
        <w:gridCol w:w="4813"/>
      </w:tblGrid>
      <w:tr w:rsidR="00FC0AAD" w:rsidRPr="00FC0AAD" w:rsidTr="00D42512">
        <w:tc>
          <w:tcPr>
            <w:tcW w:w="4542" w:type="dxa"/>
            <w:shd w:val="clear" w:color="auto" w:fill="auto"/>
          </w:tcPr>
          <w:p w:rsidR="00FC0AAD" w:rsidRPr="00FC0AAD" w:rsidRDefault="00FC0AAD" w:rsidP="00DB3A1D">
            <w:pPr>
              <w:widowControl/>
              <w:autoSpaceDE/>
              <w:autoSpaceDN/>
              <w:spacing w:line="276" w:lineRule="auto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13" w:type="dxa"/>
            <w:shd w:val="clear" w:color="auto" w:fill="auto"/>
          </w:tcPr>
          <w:p w:rsidR="00FC0AAD" w:rsidRPr="00FC0AAD" w:rsidRDefault="00FC0AAD" w:rsidP="00DB3A1D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ru-RU"/>
              </w:rPr>
            </w:pPr>
            <w:r w:rsidRPr="00FC0AAD">
              <w:rPr>
                <w:sz w:val="28"/>
                <w:szCs w:val="28"/>
                <w:lang w:eastAsia="ru-RU"/>
              </w:rPr>
              <w:t xml:space="preserve">Приложение </w:t>
            </w:r>
          </w:p>
          <w:p w:rsidR="00FC0AAD" w:rsidRPr="00FC0AAD" w:rsidRDefault="00FC0AAD" w:rsidP="00DB3A1D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ru-RU"/>
              </w:rPr>
            </w:pPr>
            <w:r w:rsidRPr="00FC0AAD">
              <w:rPr>
                <w:sz w:val="28"/>
                <w:szCs w:val="28"/>
                <w:lang w:eastAsia="ru-RU"/>
              </w:rPr>
              <w:t xml:space="preserve">к приказу </w:t>
            </w:r>
            <w:r>
              <w:rPr>
                <w:sz w:val="28"/>
                <w:szCs w:val="28"/>
                <w:lang w:eastAsia="ru-RU"/>
              </w:rPr>
              <w:t xml:space="preserve">комитета по делам молодежи </w:t>
            </w:r>
            <w:r w:rsidRPr="00FC0AAD">
              <w:rPr>
                <w:sz w:val="28"/>
                <w:szCs w:val="28"/>
                <w:lang w:eastAsia="ru-RU"/>
              </w:rPr>
              <w:t xml:space="preserve">Рязанской области </w:t>
            </w:r>
          </w:p>
          <w:p w:rsidR="00FC0AAD" w:rsidRPr="00FC0AAD" w:rsidRDefault="00FC0AAD" w:rsidP="00DB3A1D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ru-RU"/>
              </w:rPr>
            </w:pPr>
            <w:r w:rsidRPr="00FC0AAD">
              <w:rPr>
                <w:sz w:val="28"/>
                <w:szCs w:val="28"/>
                <w:lang w:eastAsia="ru-RU"/>
              </w:rPr>
              <w:t>от «___» __________202</w:t>
            </w:r>
            <w:r w:rsidR="002B6F13">
              <w:rPr>
                <w:sz w:val="28"/>
                <w:szCs w:val="28"/>
                <w:lang w:eastAsia="ru-RU"/>
              </w:rPr>
              <w:t>4</w:t>
            </w:r>
            <w:r w:rsidRPr="00FC0AAD">
              <w:rPr>
                <w:sz w:val="28"/>
                <w:szCs w:val="28"/>
                <w:lang w:eastAsia="ru-RU"/>
              </w:rPr>
              <w:t xml:space="preserve"> г. № _____</w:t>
            </w:r>
          </w:p>
          <w:p w:rsidR="00FC0AAD" w:rsidRPr="00FC0AAD" w:rsidRDefault="00FC0AAD" w:rsidP="00DB3A1D">
            <w:pPr>
              <w:widowControl/>
              <w:autoSpaceDE/>
              <w:autoSpaceDN/>
              <w:spacing w:line="276" w:lineRule="auto"/>
              <w:jc w:val="right"/>
              <w:rPr>
                <w:sz w:val="28"/>
                <w:szCs w:val="28"/>
                <w:lang w:eastAsia="ru-RU"/>
              </w:rPr>
            </w:pPr>
          </w:p>
        </w:tc>
      </w:tr>
    </w:tbl>
    <w:p w:rsidR="00FC0AAD" w:rsidRDefault="00FC0AAD" w:rsidP="00DB3A1D">
      <w:pPr>
        <w:tabs>
          <w:tab w:val="left" w:pos="1554"/>
        </w:tabs>
        <w:spacing w:before="87" w:line="276" w:lineRule="auto"/>
        <w:ind w:firstLine="851"/>
        <w:jc w:val="center"/>
        <w:rPr>
          <w:b/>
          <w:color w:val="000000" w:themeColor="text1"/>
          <w:sz w:val="28"/>
          <w:szCs w:val="28"/>
        </w:rPr>
      </w:pPr>
    </w:p>
    <w:p w:rsidR="004A0580" w:rsidRPr="004A0580" w:rsidRDefault="004A0580" w:rsidP="00CD61CD">
      <w:pPr>
        <w:tabs>
          <w:tab w:val="left" w:pos="1554"/>
        </w:tabs>
        <w:spacing w:before="87" w:line="276" w:lineRule="auto"/>
        <w:jc w:val="center"/>
        <w:rPr>
          <w:b/>
          <w:color w:val="000000" w:themeColor="text1"/>
          <w:sz w:val="28"/>
          <w:szCs w:val="28"/>
        </w:rPr>
      </w:pPr>
      <w:r w:rsidRPr="004A0580">
        <w:rPr>
          <w:b/>
          <w:color w:val="000000" w:themeColor="text1"/>
          <w:sz w:val="28"/>
          <w:szCs w:val="28"/>
        </w:rPr>
        <w:t>ПОЛОЖЕНИЕ</w:t>
      </w:r>
    </w:p>
    <w:p w:rsidR="004A0580" w:rsidRPr="004A0580" w:rsidRDefault="004A0580" w:rsidP="00CD61CD">
      <w:pPr>
        <w:spacing w:before="87" w:line="276" w:lineRule="auto"/>
        <w:jc w:val="center"/>
        <w:rPr>
          <w:b/>
          <w:color w:val="000000" w:themeColor="text1"/>
          <w:sz w:val="28"/>
          <w:szCs w:val="28"/>
        </w:rPr>
      </w:pPr>
      <w:r w:rsidRPr="004A0580">
        <w:rPr>
          <w:b/>
          <w:color w:val="000000" w:themeColor="text1"/>
          <w:sz w:val="28"/>
          <w:szCs w:val="28"/>
        </w:rPr>
        <w:t xml:space="preserve">о региональном патриотическом конкурсе </w:t>
      </w:r>
      <w:r w:rsidR="00CD61CD">
        <w:rPr>
          <w:b/>
          <w:color w:val="000000" w:themeColor="text1"/>
          <w:sz w:val="28"/>
          <w:szCs w:val="28"/>
        </w:rPr>
        <w:br/>
      </w:r>
      <w:r w:rsidRPr="004A0580">
        <w:rPr>
          <w:b/>
          <w:color w:val="000000" w:themeColor="text1"/>
          <w:sz w:val="28"/>
          <w:szCs w:val="28"/>
        </w:rPr>
        <w:t>«Наследники Победы. Рязань»</w:t>
      </w:r>
    </w:p>
    <w:p w:rsidR="00FC0AAD" w:rsidRDefault="00FC0AAD" w:rsidP="00DB3A1D">
      <w:pPr>
        <w:tabs>
          <w:tab w:val="left" w:pos="1554"/>
        </w:tabs>
        <w:spacing w:before="87" w:line="276" w:lineRule="auto"/>
        <w:ind w:firstLine="851"/>
        <w:jc w:val="center"/>
        <w:rPr>
          <w:b/>
          <w:color w:val="000000" w:themeColor="text1"/>
          <w:sz w:val="28"/>
          <w:szCs w:val="28"/>
        </w:rPr>
      </w:pPr>
    </w:p>
    <w:p w:rsidR="004A0580" w:rsidRPr="004A0580" w:rsidRDefault="004A0580" w:rsidP="00DB3A1D">
      <w:pPr>
        <w:tabs>
          <w:tab w:val="left" w:pos="1554"/>
        </w:tabs>
        <w:spacing w:before="87" w:line="276" w:lineRule="auto"/>
        <w:ind w:firstLine="851"/>
        <w:jc w:val="center"/>
        <w:rPr>
          <w:b/>
          <w:color w:val="000000" w:themeColor="text1"/>
          <w:sz w:val="28"/>
          <w:szCs w:val="28"/>
        </w:rPr>
      </w:pPr>
      <w:r w:rsidRPr="004A0580">
        <w:rPr>
          <w:b/>
          <w:color w:val="000000" w:themeColor="text1"/>
          <w:sz w:val="28"/>
          <w:szCs w:val="28"/>
        </w:rPr>
        <w:t>1. Общие положения</w:t>
      </w:r>
    </w:p>
    <w:p w:rsidR="004A0580" w:rsidRPr="004A0580" w:rsidRDefault="004A0580" w:rsidP="00DB3A1D">
      <w:pPr>
        <w:tabs>
          <w:tab w:val="left" w:pos="1554"/>
        </w:tabs>
        <w:spacing w:before="87"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4A0580">
        <w:rPr>
          <w:color w:val="000000" w:themeColor="text1"/>
          <w:sz w:val="28"/>
          <w:szCs w:val="28"/>
        </w:rPr>
        <w:t>1.1. Региональный патриотический конкурс «Наследники Победы. Рязань» (далее – Конкурс) пров</w:t>
      </w:r>
      <w:r w:rsidR="002B6F13">
        <w:rPr>
          <w:color w:val="000000" w:themeColor="text1"/>
          <w:sz w:val="28"/>
          <w:szCs w:val="28"/>
        </w:rPr>
        <w:t>одиться в рамках празднования 79</w:t>
      </w:r>
      <w:r w:rsidRPr="004A0580">
        <w:rPr>
          <w:color w:val="000000" w:themeColor="text1"/>
          <w:sz w:val="28"/>
          <w:szCs w:val="28"/>
        </w:rPr>
        <w:t xml:space="preserve">-й годовщины Победы </w:t>
      </w:r>
      <w:r w:rsidR="00FC0AAD">
        <w:rPr>
          <w:color w:val="000000" w:themeColor="text1"/>
          <w:sz w:val="28"/>
          <w:szCs w:val="28"/>
        </w:rPr>
        <w:br/>
      </w:r>
      <w:r w:rsidRPr="004A0580">
        <w:rPr>
          <w:color w:val="000000" w:themeColor="text1"/>
          <w:sz w:val="28"/>
          <w:szCs w:val="28"/>
        </w:rPr>
        <w:t>в Великой Отечественной войне 1941-1945 годов. Территория проведения – Рязанская область.</w:t>
      </w:r>
    </w:p>
    <w:p w:rsidR="004A0580" w:rsidRPr="004A0580" w:rsidRDefault="004A0580" w:rsidP="00DB3A1D">
      <w:pPr>
        <w:tabs>
          <w:tab w:val="left" w:pos="1554"/>
        </w:tabs>
        <w:spacing w:before="87"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4A0580">
        <w:rPr>
          <w:color w:val="000000" w:themeColor="text1"/>
          <w:sz w:val="28"/>
          <w:szCs w:val="28"/>
        </w:rPr>
        <w:t>1.2. Положение о проведении Конкурса определяет цель, задачи, требования к участникам, порядок предоставления и рассмотрения материалов, порядок определения победителей</w:t>
      </w:r>
      <w:r w:rsidR="00C755AA">
        <w:rPr>
          <w:color w:val="000000" w:themeColor="text1"/>
          <w:sz w:val="28"/>
          <w:szCs w:val="28"/>
        </w:rPr>
        <w:t xml:space="preserve">. </w:t>
      </w:r>
    </w:p>
    <w:p w:rsidR="004A0580" w:rsidRPr="004A0580" w:rsidRDefault="004A0580" w:rsidP="00DB3A1D">
      <w:pPr>
        <w:tabs>
          <w:tab w:val="left" w:pos="1554"/>
        </w:tabs>
        <w:spacing w:before="87" w:line="276" w:lineRule="auto"/>
        <w:ind w:firstLine="851"/>
        <w:jc w:val="center"/>
        <w:rPr>
          <w:b/>
          <w:color w:val="000000" w:themeColor="text1"/>
          <w:sz w:val="28"/>
          <w:szCs w:val="28"/>
        </w:rPr>
      </w:pPr>
      <w:r w:rsidRPr="004A0580">
        <w:rPr>
          <w:b/>
          <w:color w:val="000000" w:themeColor="text1"/>
          <w:sz w:val="28"/>
          <w:szCs w:val="28"/>
        </w:rPr>
        <w:t>2. Цель и задачи Конкурса</w:t>
      </w:r>
    </w:p>
    <w:p w:rsidR="004A0580" w:rsidRPr="004A0580" w:rsidRDefault="004A0580" w:rsidP="00DB3A1D">
      <w:pPr>
        <w:tabs>
          <w:tab w:val="left" w:pos="1554"/>
        </w:tabs>
        <w:spacing w:before="87"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4A0580">
        <w:rPr>
          <w:color w:val="000000" w:themeColor="text1"/>
          <w:sz w:val="28"/>
          <w:szCs w:val="28"/>
        </w:rPr>
        <w:t>2.1. Целью Конкурса является гражданско-патриотическое воспитание граждан и поощрение лучших добровольцев региона на территории Рязанской области</w:t>
      </w:r>
      <w:r w:rsidR="00CE36AC">
        <w:rPr>
          <w:color w:val="000000" w:themeColor="text1"/>
          <w:sz w:val="28"/>
          <w:szCs w:val="28"/>
        </w:rPr>
        <w:t>.</w:t>
      </w:r>
    </w:p>
    <w:p w:rsidR="004A0580" w:rsidRDefault="004A0580" w:rsidP="00DB3A1D">
      <w:pPr>
        <w:tabs>
          <w:tab w:val="left" w:pos="1554"/>
        </w:tabs>
        <w:spacing w:before="87" w:line="276" w:lineRule="auto"/>
        <w:ind w:left="709" w:firstLine="142"/>
        <w:jc w:val="both"/>
        <w:rPr>
          <w:color w:val="000000" w:themeColor="text1"/>
          <w:sz w:val="28"/>
          <w:szCs w:val="28"/>
        </w:rPr>
      </w:pPr>
      <w:r w:rsidRPr="004A0580">
        <w:rPr>
          <w:color w:val="000000" w:themeColor="text1"/>
          <w:sz w:val="28"/>
          <w:szCs w:val="28"/>
        </w:rPr>
        <w:t>2.2. Задачи Конкурса:</w:t>
      </w:r>
    </w:p>
    <w:p w:rsidR="00CE36AC" w:rsidRDefault="004A0580" w:rsidP="00CE36AC">
      <w:pPr>
        <w:pStyle w:val="a3"/>
        <w:numPr>
          <w:ilvl w:val="0"/>
          <w:numId w:val="1"/>
        </w:numPr>
        <w:tabs>
          <w:tab w:val="left" w:pos="1554"/>
        </w:tabs>
        <w:spacing w:before="87" w:line="276" w:lineRule="auto"/>
        <w:ind w:left="1553" w:hanging="560"/>
        <w:rPr>
          <w:color w:val="000000" w:themeColor="text1"/>
          <w:sz w:val="28"/>
          <w:szCs w:val="28"/>
        </w:rPr>
      </w:pPr>
      <w:r w:rsidRPr="004A0580">
        <w:rPr>
          <w:color w:val="000000" w:themeColor="text1"/>
          <w:sz w:val="28"/>
          <w:szCs w:val="28"/>
        </w:rPr>
        <w:t>формирование у молодежи чу</w:t>
      </w:r>
      <w:r w:rsidR="00FC0AAD">
        <w:rPr>
          <w:color w:val="000000" w:themeColor="text1"/>
          <w:sz w:val="28"/>
          <w:szCs w:val="28"/>
        </w:rPr>
        <w:t>вства патриотизма и гордости за Родину</w:t>
      </w:r>
      <w:r w:rsidRPr="004A0580">
        <w:rPr>
          <w:color w:val="000000" w:themeColor="text1"/>
          <w:sz w:val="28"/>
          <w:szCs w:val="28"/>
        </w:rPr>
        <w:t>;</w:t>
      </w:r>
    </w:p>
    <w:p w:rsidR="00CE36AC" w:rsidRPr="00CE36AC" w:rsidRDefault="00CE36AC" w:rsidP="00CE36AC">
      <w:pPr>
        <w:pStyle w:val="a3"/>
        <w:numPr>
          <w:ilvl w:val="0"/>
          <w:numId w:val="1"/>
        </w:numPr>
        <w:tabs>
          <w:tab w:val="left" w:pos="1554"/>
        </w:tabs>
        <w:spacing w:before="87" w:line="276" w:lineRule="auto"/>
        <w:ind w:left="1553" w:hanging="5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Pr="00CE36AC">
        <w:rPr>
          <w:color w:val="000000" w:themeColor="text1"/>
          <w:sz w:val="28"/>
          <w:szCs w:val="28"/>
        </w:rPr>
        <w:t>овершенствование системы гражданско-патриотического и духовно-нравственного воспитания</w:t>
      </w:r>
      <w:r>
        <w:rPr>
          <w:color w:val="000000" w:themeColor="text1"/>
          <w:sz w:val="28"/>
          <w:szCs w:val="28"/>
        </w:rPr>
        <w:t>;</w:t>
      </w:r>
    </w:p>
    <w:p w:rsidR="004A0580" w:rsidRPr="004A0580" w:rsidRDefault="004A0580" w:rsidP="00DB3A1D">
      <w:pPr>
        <w:pStyle w:val="a3"/>
        <w:numPr>
          <w:ilvl w:val="0"/>
          <w:numId w:val="1"/>
        </w:numPr>
        <w:tabs>
          <w:tab w:val="left" w:pos="1554"/>
        </w:tabs>
        <w:spacing w:before="87" w:line="276" w:lineRule="auto"/>
        <w:ind w:left="1553" w:hanging="560"/>
        <w:rPr>
          <w:color w:val="000000" w:themeColor="text1"/>
          <w:sz w:val="28"/>
          <w:szCs w:val="28"/>
        </w:rPr>
      </w:pPr>
      <w:r w:rsidRPr="004A0580">
        <w:rPr>
          <w:color w:val="000000" w:themeColor="text1"/>
          <w:sz w:val="28"/>
          <w:szCs w:val="28"/>
        </w:rPr>
        <w:t>сохранение</w:t>
      </w:r>
      <w:r w:rsidRPr="004A0580">
        <w:rPr>
          <w:color w:val="000000" w:themeColor="text1"/>
          <w:spacing w:val="-6"/>
          <w:sz w:val="28"/>
          <w:szCs w:val="28"/>
        </w:rPr>
        <w:t xml:space="preserve"> </w:t>
      </w:r>
      <w:r w:rsidRPr="004A0580">
        <w:rPr>
          <w:color w:val="000000" w:themeColor="text1"/>
          <w:sz w:val="28"/>
          <w:szCs w:val="28"/>
        </w:rPr>
        <w:t>исторической</w:t>
      </w:r>
      <w:r w:rsidRPr="004A0580">
        <w:rPr>
          <w:color w:val="000000" w:themeColor="text1"/>
          <w:spacing w:val="-7"/>
          <w:sz w:val="28"/>
          <w:szCs w:val="28"/>
        </w:rPr>
        <w:t xml:space="preserve"> </w:t>
      </w:r>
      <w:r w:rsidRPr="004A0580">
        <w:rPr>
          <w:color w:val="000000" w:themeColor="text1"/>
          <w:sz w:val="28"/>
          <w:szCs w:val="28"/>
        </w:rPr>
        <w:t>памяти</w:t>
      </w:r>
      <w:r w:rsidRPr="004A0580">
        <w:rPr>
          <w:color w:val="000000" w:themeColor="text1"/>
          <w:spacing w:val="-6"/>
          <w:sz w:val="28"/>
          <w:szCs w:val="28"/>
        </w:rPr>
        <w:t xml:space="preserve"> </w:t>
      </w:r>
      <w:r w:rsidRPr="004A0580">
        <w:rPr>
          <w:color w:val="000000" w:themeColor="text1"/>
          <w:sz w:val="28"/>
          <w:szCs w:val="28"/>
        </w:rPr>
        <w:t>государства;</w:t>
      </w:r>
    </w:p>
    <w:p w:rsidR="00CE36AC" w:rsidRPr="00CE36AC" w:rsidRDefault="004A0580" w:rsidP="00CE36AC">
      <w:pPr>
        <w:pStyle w:val="a3"/>
        <w:numPr>
          <w:ilvl w:val="0"/>
          <w:numId w:val="1"/>
        </w:numPr>
        <w:tabs>
          <w:tab w:val="left" w:pos="1554"/>
        </w:tabs>
        <w:spacing w:before="161" w:line="276" w:lineRule="auto"/>
        <w:ind w:right="172" w:firstLine="851"/>
        <w:rPr>
          <w:color w:val="000000" w:themeColor="text1"/>
          <w:sz w:val="28"/>
          <w:szCs w:val="28"/>
        </w:rPr>
      </w:pPr>
      <w:r w:rsidRPr="004A0580">
        <w:rPr>
          <w:color w:val="000000" w:themeColor="text1"/>
          <w:sz w:val="28"/>
          <w:szCs w:val="28"/>
        </w:rPr>
        <w:t>формирование</w:t>
      </w:r>
      <w:r w:rsidRPr="004A0580">
        <w:rPr>
          <w:color w:val="000000" w:themeColor="text1"/>
          <w:spacing w:val="1"/>
          <w:sz w:val="28"/>
          <w:szCs w:val="28"/>
        </w:rPr>
        <w:t xml:space="preserve"> </w:t>
      </w:r>
      <w:r w:rsidRPr="004A0580">
        <w:rPr>
          <w:color w:val="000000" w:themeColor="text1"/>
          <w:sz w:val="28"/>
          <w:szCs w:val="28"/>
        </w:rPr>
        <w:t>чувства</w:t>
      </w:r>
      <w:r w:rsidRPr="004A0580">
        <w:rPr>
          <w:color w:val="000000" w:themeColor="text1"/>
          <w:spacing w:val="1"/>
          <w:sz w:val="28"/>
          <w:szCs w:val="28"/>
        </w:rPr>
        <w:t xml:space="preserve"> </w:t>
      </w:r>
      <w:r w:rsidRPr="004A0580">
        <w:rPr>
          <w:color w:val="000000" w:themeColor="text1"/>
          <w:sz w:val="28"/>
          <w:szCs w:val="28"/>
        </w:rPr>
        <w:t>сопричастности</w:t>
      </w:r>
      <w:r w:rsidRPr="004A0580">
        <w:rPr>
          <w:color w:val="000000" w:themeColor="text1"/>
          <w:spacing w:val="1"/>
          <w:sz w:val="28"/>
          <w:szCs w:val="28"/>
        </w:rPr>
        <w:t xml:space="preserve"> </w:t>
      </w:r>
      <w:r w:rsidRPr="004A0580">
        <w:rPr>
          <w:color w:val="000000" w:themeColor="text1"/>
          <w:sz w:val="28"/>
          <w:szCs w:val="28"/>
        </w:rPr>
        <w:t>молодежи</w:t>
      </w:r>
      <w:r w:rsidRPr="004A0580">
        <w:rPr>
          <w:color w:val="000000" w:themeColor="text1"/>
          <w:spacing w:val="1"/>
          <w:sz w:val="28"/>
          <w:szCs w:val="28"/>
        </w:rPr>
        <w:t xml:space="preserve"> </w:t>
      </w:r>
      <w:r w:rsidRPr="004A0580">
        <w:rPr>
          <w:color w:val="000000" w:themeColor="text1"/>
          <w:sz w:val="28"/>
          <w:szCs w:val="28"/>
        </w:rPr>
        <w:t>с</w:t>
      </w:r>
      <w:r w:rsidRPr="004A0580">
        <w:rPr>
          <w:color w:val="000000" w:themeColor="text1"/>
          <w:spacing w:val="1"/>
          <w:sz w:val="28"/>
          <w:szCs w:val="28"/>
        </w:rPr>
        <w:t xml:space="preserve"> </w:t>
      </w:r>
      <w:r w:rsidRPr="004A0580">
        <w:rPr>
          <w:color w:val="000000" w:themeColor="text1"/>
          <w:sz w:val="28"/>
          <w:szCs w:val="28"/>
        </w:rPr>
        <w:t>важными</w:t>
      </w:r>
      <w:r w:rsidRPr="004A0580">
        <w:rPr>
          <w:color w:val="000000" w:themeColor="text1"/>
          <w:spacing w:val="1"/>
          <w:sz w:val="28"/>
          <w:szCs w:val="28"/>
        </w:rPr>
        <w:t xml:space="preserve"> </w:t>
      </w:r>
      <w:r w:rsidRPr="004A0580">
        <w:rPr>
          <w:color w:val="000000" w:themeColor="text1"/>
          <w:sz w:val="28"/>
          <w:szCs w:val="28"/>
        </w:rPr>
        <w:t>историческими событиями</w:t>
      </w:r>
      <w:r w:rsidRPr="004A0580">
        <w:rPr>
          <w:color w:val="000000" w:themeColor="text1"/>
          <w:spacing w:val="1"/>
          <w:sz w:val="28"/>
          <w:szCs w:val="28"/>
        </w:rPr>
        <w:t xml:space="preserve"> </w:t>
      </w:r>
      <w:r w:rsidRPr="004A0580">
        <w:rPr>
          <w:color w:val="000000" w:themeColor="text1"/>
          <w:sz w:val="28"/>
          <w:szCs w:val="28"/>
        </w:rPr>
        <w:t>в жизни России;</w:t>
      </w:r>
    </w:p>
    <w:p w:rsidR="004A0580" w:rsidRDefault="00D577B6" w:rsidP="00DB3A1D">
      <w:pPr>
        <w:pStyle w:val="a3"/>
        <w:numPr>
          <w:ilvl w:val="0"/>
          <w:numId w:val="1"/>
        </w:numPr>
        <w:tabs>
          <w:tab w:val="left" w:pos="1554"/>
        </w:tabs>
        <w:spacing w:before="7" w:line="276" w:lineRule="auto"/>
        <w:ind w:right="157"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поощрение </w:t>
      </w:r>
      <w:r w:rsidR="004A0580" w:rsidRPr="004A0580">
        <w:rPr>
          <w:color w:val="000000" w:themeColor="text1"/>
          <w:sz w:val="28"/>
          <w:szCs w:val="28"/>
        </w:rPr>
        <w:t>наиболее</w:t>
      </w:r>
      <w:r>
        <w:rPr>
          <w:color w:val="000000" w:themeColor="text1"/>
          <w:sz w:val="28"/>
          <w:szCs w:val="28"/>
        </w:rPr>
        <w:t xml:space="preserve"> </w:t>
      </w:r>
      <w:r w:rsidR="004A0580" w:rsidRPr="004A0580">
        <w:rPr>
          <w:color w:val="000000" w:themeColor="text1"/>
          <w:sz w:val="28"/>
          <w:szCs w:val="28"/>
        </w:rPr>
        <w:t>активных</w:t>
      </w:r>
      <w:r>
        <w:rPr>
          <w:color w:val="000000" w:themeColor="text1"/>
          <w:sz w:val="28"/>
          <w:szCs w:val="28"/>
        </w:rPr>
        <w:t xml:space="preserve"> </w:t>
      </w:r>
      <w:r w:rsidR="004A0580" w:rsidRPr="004A0580">
        <w:rPr>
          <w:color w:val="000000" w:themeColor="text1"/>
          <w:sz w:val="28"/>
          <w:szCs w:val="28"/>
        </w:rPr>
        <w:t>добровольцев</w:t>
      </w:r>
      <w:r>
        <w:rPr>
          <w:color w:val="000000" w:themeColor="text1"/>
          <w:sz w:val="28"/>
          <w:szCs w:val="28"/>
        </w:rPr>
        <w:t xml:space="preserve"> </w:t>
      </w:r>
      <w:r w:rsidR="004A0580" w:rsidRPr="004A0580">
        <w:rPr>
          <w:color w:val="000000" w:themeColor="text1"/>
          <w:sz w:val="28"/>
          <w:szCs w:val="28"/>
        </w:rPr>
        <w:t>путем</w:t>
      </w:r>
      <w:r>
        <w:rPr>
          <w:color w:val="000000" w:themeColor="text1"/>
          <w:sz w:val="28"/>
          <w:szCs w:val="28"/>
        </w:rPr>
        <w:t xml:space="preserve"> </w:t>
      </w:r>
      <w:r w:rsidR="004A0580" w:rsidRPr="004A0580">
        <w:rPr>
          <w:color w:val="000000" w:themeColor="text1"/>
          <w:sz w:val="28"/>
          <w:szCs w:val="28"/>
        </w:rPr>
        <w:t>привлечения</w:t>
      </w:r>
      <w:r w:rsidR="004A0580" w:rsidRPr="004A0580">
        <w:rPr>
          <w:color w:val="000000" w:themeColor="text1"/>
          <w:spacing w:val="-67"/>
          <w:sz w:val="28"/>
          <w:szCs w:val="28"/>
        </w:rPr>
        <w:t xml:space="preserve"> </w:t>
      </w:r>
      <w:r w:rsidR="004A0580" w:rsidRPr="004A0580">
        <w:rPr>
          <w:color w:val="000000" w:themeColor="text1"/>
          <w:sz w:val="28"/>
          <w:szCs w:val="28"/>
        </w:rPr>
        <w:t>к</w:t>
      </w:r>
      <w:r w:rsidR="004A0580" w:rsidRPr="004A0580">
        <w:rPr>
          <w:color w:val="000000" w:themeColor="text1"/>
          <w:spacing w:val="50"/>
          <w:sz w:val="28"/>
          <w:szCs w:val="28"/>
        </w:rPr>
        <w:t xml:space="preserve"> </w:t>
      </w:r>
      <w:r w:rsidR="004A0580" w:rsidRPr="004A0580">
        <w:rPr>
          <w:color w:val="000000" w:themeColor="text1"/>
          <w:sz w:val="28"/>
          <w:szCs w:val="28"/>
        </w:rPr>
        <w:t>основным</w:t>
      </w:r>
      <w:r w:rsidR="004A0580" w:rsidRPr="004A0580">
        <w:rPr>
          <w:color w:val="000000" w:themeColor="text1"/>
          <w:spacing w:val="53"/>
          <w:sz w:val="28"/>
          <w:szCs w:val="28"/>
        </w:rPr>
        <w:t xml:space="preserve"> </w:t>
      </w:r>
      <w:r w:rsidR="004A0580" w:rsidRPr="004A0580">
        <w:rPr>
          <w:color w:val="000000" w:themeColor="text1"/>
          <w:sz w:val="28"/>
          <w:szCs w:val="28"/>
        </w:rPr>
        <w:t>мероприятиям,</w:t>
      </w:r>
      <w:r w:rsidR="004A0580" w:rsidRPr="004A0580">
        <w:rPr>
          <w:color w:val="000000" w:themeColor="text1"/>
          <w:spacing w:val="53"/>
          <w:sz w:val="28"/>
          <w:szCs w:val="28"/>
        </w:rPr>
        <w:t xml:space="preserve"> </w:t>
      </w:r>
      <w:r w:rsidR="004A0580" w:rsidRPr="004A0580">
        <w:rPr>
          <w:color w:val="000000" w:themeColor="text1"/>
          <w:sz w:val="28"/>
          <w:szCs w:val="28"/>
        </w:rPr>
        <w:t>связанным</w:t>
      </w:r>
      <w:r w:rsidR="004A0580" w:rsidRPr="004A0580">
        <w:rPr>
          <w:color w:val="000000" w:themeColor="text1"/>
          <w:spacing w:val="63"/>
          <w:sz w:val="28"/>
          <w:szCs w:val="28"/>
        </w:rPr>
        <w:t xml:space="preserve"> </w:t>
      </w:r>
      <w:r w:rsidR="004A0580" w:rsidRPr="004A0580">
        <w:rPr>
          <w:color w:val="000000" w:themeColor="text1"/>
          <w:sz w:val="28"/>
          <w:szCs w:val="28"/>
        </w:rPr>
        <w:t>с</w:t>
      </w:r>
      <w:r w:rsidR="004A0580" w:rsidRPr="004A0580">
        <w:rPr>
          <w:color w:val="000000" w:themeColor="text1"/>
          <w:spacing w:val="48"/>
          <w:sz w:val="28"/>
          <w:szCs w:val="28"/>
        </w:rPr>
        <w:t xml:space="preserve"> </w:t>
      </w:r>
      <w:r w:rsidR="004A0580" w:rsidRPr="004A0580">
        <w:rPr>
          <w:color w:val="000000" w:themeColor="text1"/>
          <w:sz w:val="28"/>
          <w:szCs w:val="28"/>
        </w:rPr>
        <w:t>празднованием</w:t>
      </w:r>
      <w:r w:rsidR="004A0580" w:rsidRPr="004A0580">
        <w:rPr>
          <w:color w:val="000000" w:themeColor="text1"/>
          <w:spacing w:val="56"/>
          <w:sz w:val="28"/>
          <w:szCs w:val="28"/>
        </w:rPr>
        <w:t xml:space="preserve"> </w:t>
      </w:r>
      <w:r w:rsidR="002B6F13">
        <w:rPr>
          <w:color w:val="000000" w:themeColor="text1"/>
          <w:sz w:val="28"/>
          <w:szCs w:val="28"/>
        </w:rPr>
        <w:t>79</w:t>
      </w:r>
      <w:r w:rsidR="004A0580" w:rsidRPr="004A0580">
        <w:rPr>
          <w:color w:val="000000" w:themeColor="text1"/>
          <w:sz w:val="28"/>
          <w:szCs w:val="28"/>
        </w:rPr>
        <w:t>-й</w:t>
      </w:r>
      <w:r w:rsidR="004A0580" w:rsidRPr="004A0580">
        <w:rPr>
          <w:color w:val="000000" w:themeColor="text1"/>
          <w:spacing w:val="52"/>
          <w:sz w:val="28"/>
          <w:szCs w:val="28"/>
        </w:rPr>
        <w:t xml:space="preserve"> </w:t>
      </w:r>
      <w:r w:rsidR="004A0580" w:rsidRPr="004A0580">
        <w:rPr>
          <w:color w:val="000000" w:themeColor="text1"/>
          <w:sz w:val="28"/>
          <w:szCs w:val="28"/>
        </w:rPr>
        <w:t>годовщины</w:t>
      </w:r>
      <w:r w:rsidR="004A0580" w:rsidRPr="004A0580">
        <w:rPr>
          <w:color w:val="000000" w:themeColor="text1"/>
          <w:spacing w:val="51"/>
          <w:sz w:val="28"/>
          <w:szCs w:val="28"/>
        </w:rPr>
        <w:t xml:space="preserve"> </w:t>
      </w:r>
      <w:r w:rsidRPr="004A0580">
        <w:rPr>
          <w:color w:val="000000" w:themeColor="text1"/>
          <w:sz w:val="28"/>
          <w:szCs w:val="28"/>
        </w:rPr>
        <w:t>Победы</w:t>
      </w:r>
      <w:r>
        <w:rPr>
          <w:color w:val="000000" w:themeColor="text1"/>
          <w:sz w:val="28"/>
          <w:szCs w:val="28"/>
        </w:rPr>
        <w:t xml:space="preserve"> </w:t>
      </w:r>
      <w:r w:rsidRPr="004A0580">
        <w:rPr>
          <w:color w:val="000000" w:themeColor="text1"/>
          <w:spacing w:val="-67"/>
          <w:sz w:val="28"/>
          <w:szCs w:val="28"/>
        </w:rPr>
        <w:t>в</w:t>
      </w:r>
      <w:r w:rsidR="004A0580" w:rsidRPr="004A0580">
        <w:rPr>
          <w:color w:val="000000" w:themeColor="text1"/>
          <w:spacing w:val="-1"/>
          <w:sz w:val="28"/>
          <w:szCs w:val="28"/>
        </w:rPr>
        <w:t xml:space="preserve"> </w:t>
      </w:r>
      <w:r w:rsidR="004A0580" w:rsidRPr="004A0580">
        <w:rPr>
          <w:color w:val="000000" w:themeColor="text1"/>
          <w:sz w:val="28"/>
          <w:szCs w:val="28"/>
        </w:rPr>
        <w:t>Великой</w:t>
      </w:r>
      <w:r w:rsidR="004A0580" w:rsidRPr="004A0580">
        <w:rPr>
          <w:color w:val="000000" w:themeColor="text1"/>
          <w:spacing w:val="1"/>
          <w:sz w:val="28"/>
          <w:szCs w:val="28"/>
        </w:rPr>
        <w:t xml:space="preserve"> </w:t>
      </w:r>
      <w:r w:rsidR="004A0580" w:rsidRPr="004A0580">
        <w:rPr>
          <w:color w:val="000000" w:themeColor="text1"/>
          <w:sz w:val="28"/>
          <w:szCs w:val="28"/>
        </w:rPr>
        <w:t>Отечественной войне</w:t>
      </w:r>
      <w:r w:rsidR="004A0580" w:rsidRPr="004A0580">
        <w:rPr>
          <w:color w:val="000000" w:themeColor="text1"/>
          <w:spacing w:val="2"/>
          <w:sz w:val="28"/>
          <w:szCs w:val="28"/>
        </w:rPr>
        <w:t xml:space="preserve"> </w:t>
      </w:r>
      <w:r w:rsidR="004A0580" w:rsidRPr="004A0580">
        <w:rPr>
          <w:color w:val="000000" w:themeColor="text1"/>
          <w:sz w:val="28"/>
          <w:szCs w:val="28"/>
        </w:rPr>
        <w:t>1941-1945</w:t>
      </w:r>
      <w:r w:rsidR="004A0580" w:rsidRPr="004A0580">
        <w:rPr>
          <w:color w:val="000000" w:themeColor="text1"/>
          <w:spacing w:val="1"/>
          <w:sz w:val="28"/>
          <w:szCs w:val="28"/>
        </w:rPr>
        <w:t xml:space="preserve"> </w:t>
      </w:r>
      <w:r w:rsidR="004A0580" w:rsidRPr="004A0580">
        <w:rPr>
          <w:color w:val="000000" w:themeColor="text1"/>
          <w:sz w:val="28"/>
          <w:szCs w:val="28"/>
        </w:rPr>
        <w:t>годов.</w:t>
      </w:r>
    </w:p>
    <w:p w:rsidR="00CE36AC" w:rsidRPr="004A0580" w:rsidRDefault="00CE36AC" w:rsidP="00CE36AC">
      <w:pPr>
        <w:pStyle w:val="a3"/>
        <w:tabs>
          <w:tab w:val="left" w:pos="1554"/>
        </w:tabs>
        <w:spacing w:before="7" w:line="276" w:lineRule="auto"/>
        <w:ind w:left="964" w:right="157" w:firstLine="0"/>
        <w:rPr>
          <w:color w:val="000000" w:themeColor="text1"/>
          <w:sz w:val="28"/>
          <w:szCs w:val="28"/>
        </w:rPr>
      </w:pPr>
    </w:p>
    <w:p w:rsidR="004A0580" w:rsidRPr="004A0580" w:rsidRDefault="00D577B6" w:rsidP="00DB3A1D">
      <w:pPr>
        <w:pStyle w:val="1"/>
        <w:tabs>
          <w:tab w:val="left" w:pos="3402"/>
        </w:tabs>
        <w:spacing w:before="9" w:line="276" w:lineRule="auto"/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 xml:space="preserve">3. </w:t>
      </w:r>
      <w:r w:rsidR="004A0580" w:rsidRPr="004A0580">
        <w:rPr>
          <w:color w:val="000000" w:themeColor="text1"/>
        </w:rPr>
        <w:t>Организаторы</w:t>
      </w:r>
      <w:r w:rsidR="004A0580" w:rsidRPr="004A0580">
        <w:rPr>
          <w:color w:val="000000" w:themeColor="text1"/>
          <w:spacing w:val="-6"/>
        </w:rPr>
        <w:t xml:space="preserve"> </w:t>
      </w:r>
      <w:r w:rsidR="004A0580" w:rsidRPr="004A0580">
        <w:rPr>
          <w:color w:val="000000" w:themeColor="text1"/>
        </w:rPr>
        <w:t>Конкурса</w:t>
      </w:r>
    </w:p>
    <w:p w:rsidR="004A0580" w:rsidRDefault="00D577B6" w:rsidP="00DB3A1D">
      <w:pPr>
        <w:pStyle w:val="a5"/>
        <w:spacing w:before="43" w:line="276" w:lineRule="auto"/>
        <w:ind w:left="823" w:firstLine="28"/>
        <w:rPr>
          <w:color w:val="000000" w:themeColor="text1"/>
        </w:rPr>
      </w:pPr>
      <w:r>
        <w:rPr>
          <w:color w:val="000000" w:themeColor="text1"/>
        </w:rPr>
        <w:t>3</w:t>
      </w:r>
      <w:r w:rsidR="004A0580" w:rsidRPr="004A0580">
        <w:rPr>
          <w:color w:val="000000" w:themeColor="text1"/>
        </w:rPr>
        <w:t>.1.</w:t>
      </w:r>
      <w:r w:rsidR="004A0580" w:rsidRPr="004A0580">
        <w:rPr>
          <w:color w:val="000000" w:themeColor="text1"/>
          <w:spacing w:val="-1"/>
        </w:rPr>
        <w:t xml:space="preserve"> </w:t>
      </w:r>
      <w:r w:rsidR="004A0580" w:rsidRPr="004A0580">
        <w:rPr>
          <w:color w:val="000000" w:themeColor="text1"/>
        </w:rPr>
        <w:t>Организаторами</w:t>
      </w:r>
      <w:r w:rsidR="004A0580" w:rsidRPr="004A0580">
        <w:rPr>
          <w:color w:val="000000" w:themeColor="text1"/>
          <w:spacing w:val="-4"/>
        </w:rPr>
        <w:t xml:space="preserve"> </w:t>
      </w:r>
      <w:r w:rsidR="004A0580" w:rsidRPr="004A0580">
        <w:rPr>
          <w:color w:val="000000" w:themeColor="text1"/>
        </w:rPr>
        <w:t>Конкурса</w:t>
      </w:r>
      <w:r w:rsidR="004A0580" w:rsidRPr="004A0580">
        <w:rPr>
          <w:color w:val="000000" w:themeColor="text1"/>
          <w:spacing w:val="-4"/>
        </w:rPr>
        <w:t xml:space="preserve"> </w:t>
      </w:r>
      <w:r w:rsidR="004A0580" w:rsidRPr="004A0580">
        <w:rPr>
          <w:color w:val="000000" w:themeColor="text1"/>
        </w:rPr>
        <w:t>являются:</w:t>
      </w:r>
    </w:p>
    <w:p w:rsidR="00CE36AC" w:rsidRDefault="00CE36AC" w:rsidP="00CE36AC">
      <w:pPr>
        <w:pStyle w:val="a3"/>
        <w:numPr>
          <w:ilvl w:val="0"/>
          <w:numId w:val="1"/>
        </w:numPr>
        <w:ind w:firstLine="880"/>
        <w:rPr>
          <w:color w:val="000000" w:themeColor="text1"/>
          <w:sz w:val="28"/>
          <w:szCs w:val="28"/>
        </w:rPr>
      </w:pPr>
      <w:r w:rsidRPr="00EE00F3">
        <w:rPr>
          <w:color w:val="000000" w:themeColor="text1"/>
          <w:sz w:val="28"/>
          <w:szCs w:val="28"/>
        </w:rPr>
        <w:t>Комитет по д</w:t>
      </w:r>
      <w:r>
        <w:rPr>
          <w:color w:val="000000" w:themeColor="text1"/>
          <w:sz w:val="28"/>
          <w:szCs w:val="28"/>
        </w:rPr>
        <w:t xml:space="preserve">елам молодежи Рязанской области; </w:t>
      </w:r>
    </w:p>
    <w:p w:rsidR="00CE36AC" w:rsidRPr="00CE36AC" w:rsidRDefault="00CE36AC" w:rsidP="00CE36AC">
      <w:pPr>
        <w:pStyle w:val="a3"/>
        <w:numPr>
          <w:ilvl w:val="0"/>
          <w:numId w:val="1"/>
        </w:numPr>
        <w:ind w:firstLine="880"/>
        <w:rPr>
          <w:color w:val="000000" w:themeColor="text1"/>
          <w:sz w:val="28"/>
          <w:szCs w:val="28"/>
        </w:rPr>
      </w:pPr>
      <w:r w:rsidRPr="00CE36AC">
        <w:rPr>
          <w:color w:val="000000" w:themeColor="text1"/>
          <w:sz w:val="28"/>
          <w:szCs w:val="28"/>
        </w:rPr>
        <w:t xml:space="preserve">Государственное бюджетного учреждения Рязанской области «Центр </w:t>
      </w:r>
      <w:r w:rsidRPr="00CE36AC">
        <w:rPr>
          <w:color w:val="000000" w:themeColor="text1"/>
          <w:sz w:val="28"/>
          <w:szCs w:val="28"/>
        </w:rPr>
        <w:lastRenderedPageBreak/>
        <w:t xml:space="preserve">гражданского и военно-патриотического воспитания молодежи»; </w:t>
      </w:r>
    </w:p>
    <w:p w:rsidR="00CE36AC" w:rsidRPr="00EE00F3" w:rsidRDefault="00CE36AC" w:rsidP="00CE36AC">
      <w:pPr>
        <w:pStyle w:val="a3"/>
        <w:numPr>
          <w:ilvl w:val="0"/>
          <w:numId w:val="1"/>
        </w:numPr>
        <w:spacing w:line="276" w:lineRule="auto"/>
        <w:ind w:firstLine="880"/>
        <w:rPr>
          <w:color w:val="000000" w:themeColor="text1"/>
          <w:sz w:val="28"/>
          <w:szCs w:val="28"/>
        </w:rPr>
      </w:pPr>
      <w:r w:rsidRPr="00C755AA">
        <w:rPr>
          <w:color w:val="000000" w:themeColor="text1"/>
          <w:sz w:val="28"/>
          <w:szCs w:val="28"/>
        </w:rPr>
        <w:t>Рязанское региональное отделение Всероссийского общественного движения «Волонтеры Победы» (далее – РРО ВОД «Волонтеры Победы»)</w:t>
      </w:r>
      <w:r>
        <w:rPr>
          <w:color w:val="000000" w:themeColor="text1"/>
          <w:sz w:val="28"/>
          <w:szCs w:val="28"/>
        </w:rPr>
        <w:t xml:space="preserve">; </w:t>
      </w:r>
    </w:p>
    <w:p w:rsidR="00CE36AC" w:rsidRDefault="00CE36AC" w:rsidP="00CE36AC">
      <w:pPr>
        <w:tabs>
          <w:tab w:val="left" w:pos="851"/>
          <w:tab w:val="left" w:pos="2994"/>
          <w:tab w:val="left" w:pos="4864"/>
          <w:tab w:val="left" w:pos="6326"/>
          <w:tab w:val="left" w:pos="8488"/>
        </w:tabs>
        <w:spacing w:before="157" w:line="276" w:lineRule="auto"/>
        <w:ind w:right="1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C755AA">
        <w:rPr>
          <w:color w:val="000000" w:themeColor="text1"/>
          <w:sz w:val="28"/>
          <w:szCs w:val="28"/>
        </w:rPr>
        <w:t>При поддержке</w:t>
      </w:r>
      <w:r>
        <w:rPr>
          <w:color w:val="000000" w:themeColor="text1"/>
          <w:sz w:val="28"/>
          <w:szCs w:val="28"/>
        </w:rPr>
        <w:t xml:space="preserve"> </w:t>
      </w:r>
      <w:r w:rsidRPr="00C755AA">
        <w:rPr>
          <w:color w:val="000000" w:themeColor="text1"/>
          <w:sz w:val="28"/>
          <w:szCs w:val="28"/>
        </w:rPr>
        <w:t xml:space="preserve">ресурсного центра поддержки добровольчества Рязанской области и его муниципальных представительств. </w:t>
      </w:r>
    </w:p>
    <w:p w:rsidR="00CE36AC" w:rsidRDefault="00CE36AC" w:rsidP="00CE36AC">
      <w:pPr>
        <w:tabs>
          <w:tab w:val="left" w:pos="851"/>
          <w:tab w:val="left" w:pos="2994"/>
          <w:tab w:val="left" w:pos="4864"/>
          <w:tab w:val="left" w:pos="6326"/>
          <w:tab w:val="left" w:pos="8488"/>
        </w:tabs>
        <w:spacing w:before="157" w:line="276" w:lineRule="auto"/>
        <w:ind w:right="175"/>
        <w:jc w:val="both"/>
        <w:rPr>
          <w:color w:val="000000" w:themeColor="text1"/>
          <w:sz w:val="28"/>
          <w:szCs w:val="28"/>
        </w:rPr>
      </w:pPr>
    </w:p>
    <w:p w:rsidR="004A0580" w:rsidRPr="004A0580" w:rsidRDefault="00D577B6" w:rsidP="00DB3A1D">
      <w:pPr>
        <w:pStyle w:val="a3"/>
        <w:tabs>
          <w:tab w:val="left" w:pos="1554"/>
        </w:tabs>
        <w:spacing w:before="7" w:line="276" w:lineRule="auto"/>
        <w:ind w:left="0" w:right="157" w:firstLine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4</w:t>
      </w:r>
      <w:r w:rsidR="004A0580" w:rsidRPr="004A0580">
        <w:rPr>
          <w:b/>
          <w:color w:val="000000" w:themeColor="text1"/>
          <w:sz w:val="28"/>
          <w:szCs w:val="28"/>
        </w:rPr>
        <w:t>.</w:t>
      </w:r>
      <w:r>
        <w:rPr>
          <w:b/>
          <w:color w:val="000000" w:themeColor="text1"/>
          <w:sz w:val="28"/>
          <w:szCs w:val="28"/>
        </w:rPr>
        <w:t xml:space="preserve"> </w:t>
      </w:r>
      <w:r w:rsidR="004A0580" w:rsidRPr="004A0580">
        <w:rPr>
          <w:b/>
          <w:color w:val="000000" w:themeColor="text1"/>
          <w:sz w:val="28"/>
          <w:szCs w:val="28"/>
        </w:rPr>
        <w:t>Участники Конкурса</w:t>
      </w:r>
    </w:p>
    <w:p w:rsidR="00C755AA" w:rsidRDefault="00D577B6" w:rsidP="00DB3A1D">
      <w:pPr>
        <w:autoSpaceDE/>
        <w:autoSpaceDN/>
        <w:spacing w:before="7" w:line="276" w:lineRule="auto"/>
        <w:ind w:right="157" w:firstLine="708"/>
        <w:contextualSpacing/>
        <w:jc w:val="both"/>
        <w:rPr>
          <w:sz w:val="28"/>
          <w:szCs w:val="28"/>
        </w:rPr>
      </w:pPr>
      <w:r w:rsidRPr="00C755AA">
        <w:rPr>
          <w:color w:val="000000" w:themeColor="text1"/>
          <w:sz w:val="28"/>
          <w:szCs w:val="28"/>
        </w:rPr>
        <w:t>4</w:t>
      </w:r>
      <w:r w:rsidR="004A0580" w:rsidRPr="00C755AA">
        <w:rPr>
          <w:color w:val="000000" w:themeColor="text1"/>
          <w:sz w:val="28"/>
          <w:szCs w:val="28"/>
        </w:rPr>
        <w:t>.1. Участниками Конкурса являются граждане Росси</w:t>
      </w:r>
      <w:r w:rsidRPr="00C755AA">
        <w:rPr>
          <w:color w:val="000000" w:themeColor="text1"/>
          <w:sz w:val="28"/>
          <w:szCs w:val="28"/>
        </w:rPr>
        <w:t xml:space="preserve">йской Федерации, проживающие </w:t>
      </w:r>
      <w:r w:rsidR="004A0580" w:rsidRPr="00C755AA">
        <w:rPr>
          <w:color w:val="000000" w:themeColor="text1"/>
          <w:sz w:val="28"/>
          <w:szCs w:val="28"/>
        </w:rPr>
        <w:t>в</w:t>
      </w:r>
      <w:r w:rsidRPr="00C755AA">
        <w:rPr>
          <w:color w:val="000000" w:themeColor="text1"/>
          <w:sz w:val="28"/>
          <w:szCs w:val="28"/>
        </w:rPr>
        <w:t xml:space="preserve"> Рязанской </w:t>
      </w:r>
      <w:r w:rsidR="004A0580" w:rsidRPr="00C755AA">
        <w:rPr>
          <w:color w:val="000000" w:themeColor="text1"/>
          <w:sz w:val="28"/>
          <w:szCs w:val="28"/>
        </w:rPr>
        <w:t xml:space="preserve">области в возрасте от 15 лет </w:t>
      </w:r>
      <w:r w:rsidR="00C755AA" w:rsidRPr="00C755AA">
        <w:rPr>
          <w:sz w:val="28"/>
          <w:szCs w:val="28"/>
        </w:rPr>
        <w:t xml:space="preserve">и старше, в том числе руководители и участники волонтерских некоммерческих организаций </w:t>
      </w:r>
      <w:r w:rsidR="00CE36AC">
        <w:rPr>
          <w:sz w:val="28"/>
          <w:szCs w:val="28"/>
        </w:rPr>
        <w:br/>
      </w:r>
      <w:r w:rsidR="00C755AA" w:rsidRPr="00C755AA">
        <w:rPr>
          <w:sz w:val="28"/>
          <w:szCs w:val="28"/>
        </w:rPr>
        <w:t xml:space="preserve">и объединений, инициативных добровольческих групп. </w:t>
      </w:r>
    </w:p>
    <w:p w:rsidR="00CE36AC" w:rsidRPr="00C755AA" w:rsidRDefault="00CE36AC" w:rsidP="00DB3A1D">
      <w:pPr>
        <w:autoSpaceDE/>
        <w:autoSpaceDN/>
        <w:spacing w:before="7" w:line="276" w:lineRule="auto"/>
        <w:ind w:right="157" w:firstLine="708"/>
        <w:contextualSpacing/>
        <w:jc w:val="both"/>
        <w:rPr>
          <w:color w:val="000000" w:themeColor="text1"/>
          <w:sz w:val="28"/>
          <w:szCs w:val="28"/>
        </w:rPr>
      </w:pPr>
    </w:p>
    <w:p w:rsidR="004A0580" w:rsidRPr="004A0580" w:rsidRDefault="00D577B6" w:rsidP="00DB3A1D">
      <w:pPr>
        <w:pStyle w:val="a3"/>
        <w:tabs>
          <w:tab w:val="left" w:pos="1554"/>
        </w:tabs>
        <w:spacing w:before="7" w:line="276" w:lineRule="auto"/>
        <w:ind w:left="809" w:right="157" w:firstLine="851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5</w:t>
      </w:r>
      <w:r w:rsidR="004A0580" w:rsidRPr="004A0580">
        <w:rPr>
          <w:b/>
          <w:color w:val="000000" w:themeColor="text1"/>
          <w:sz w:val="28"/>
          <w:szCs w:val="28"/>
        </w:rPr>
        <w:t>.</w:t>
      </w:r>
      <w:r w:rsidR="004A0580" w:rsidRPr="004A0580">
        <w:rPr>
          <w:b/>
          <w:color w:val="000000" w:themeColor="text1"/>
          <w:sz w:val="28"/>
          <w:szCs w:val="28"/>
        </w:rPr>
        <w:tab/>
        <w:t>Этапы реализации Конкурса</w:t>
      </w:r>
    </w:p>
    <w:p w:rsidR="004A0580" w:rsidRPr="00D577B6" w:rsidRDefault="00D577B6" w:rsidP="00DB3A1D">
      <w:pPr>
        <w:pStyle w:val="a3"/>
        <w:tabs>
          <w:tab w:val="left" w:pos="1554"/>
        </w:tabs>
        <w:spacing w:before="7" w:line="276" w:lineRule="auto"/>
        <w:ind w:left="0" w:right="157" w:firstLine="851"/>
        <w:rPr>
          <w:b/>
          <w:color w:val="000000" w:themeColor="text1"/>
          <w:sz w:val="28"/>
          <w:szCs w:val="28"/>
        </w:rPr>
      </w:pPr>
      <w:r w:rsidRPr="00D577B6">
        <w:rPr>
          <w:b/>
          <w:color w:val="000000" w:themeColor="text1"/>
          <w:sz w:val="28"/>
          <w:szCs w:val="28"/>
        </w:rPr>
        <w:t>5</w:t>
      </w:r>
      <w:r w:rsidR="004A0580" w:rsidRPr="00D577B6">
        <w:rPr>
          <w:b/>
          <w:color w:val="000000" w:themeColor="text1"/>
          <w:sz w:val="28"/>
          <w:szCs w:val="28"/>
        </w:rPr>
        <w:t>.</w:t>
      </w:r>
      <w:r w:rsidRPr="00D577B6">
        <w:rPr>
          <w:b/>
          <w:color w:val="000000" w:themeColor="text1"/>
          <w:sz w:val="28"/>
          <w:szCs w:val="28"/>
        </w:rPr>
        <w:t>1.</w:t>
      </w:r>
      <w:r w:rsidR="004A0580" w:rsidRPr="00D577B6">
        <w:rPr>
          <w:b/>
          <w:color w:val="000000" w:themeColor="text1"/>
          <w:sz w:val="28"/>
          <w:szCs w:val="28"/>
        </w:rPr>
        <w:tab/>
      </w:r>
      <w:r w:rsidRPr="00D577B6">
        <w:rPr>
          <w:b/>
          <w:color w:val="000000" w:themeColor="text1"/>
          <w:sz w:val="28"/>
          <w:szCs w:val="28"/>
        </w:rPr>
        <w:t>Конкурс проводится в период с 1</w:t>
      </w:r>
      <w:r w:rsidR="00CE36AC">
        <w:rPr>
          <w:b/>
          <w:color w:val="000000" w:themeColor="text1"/>
          <w:sz w:val="28"/>
          <w:szCs w:val="28"/>
        </w:rPr>
        <w:t>8</w:t>
      </w:r>
      <w:r w:rsidR="004A0580" w:rsidRPr="00D577B6">
        <w:rPr>
          <w:b/>
          <w:color w:val="000000" w:themeColor="text1"/>
          <w:sz w:val="28"/>
          <w:szCs w:val="28"/>
        </w:rPr>
        <w:t xml:space="preserve"> апре</w:t>
      </w:r>
      <w:r w:rsidRPr="00D577B6">
        <w:rPr>
          <w:b/>
          <w:color w:val="000000" w:themeColor="text1"/>
          <w:sz w:val="28"/>
          <w:szCs w:val="28"/>
        </w:rPr>
        <w:t xml:space="preserve">ля по </w:t>
      </w:r>
      <w:r w:rsidR="00FE1B26">
        <w:rPr>
          <w:b/>
          <w:color w:val="000000" w:themeColor="text1"/>
          <w:sz w:val="28"/>
          <w:szCs w:val="28"/>
        </w:rPr>
        <w:t>9</w:t>
      </w:r>
      <w:r w:rsidR="004A0580" w:rsidRPr="00D577B6">
        <w:rPr>
          <w:b/>
          <w:color w:val="000000" w:themeColor="text1"/>
          <w:sz w:val="28"/>
          <w:szCs w:val="28"/>
        </w:rPr>
        <w:t xml:space="preserve"> </w:t>
      </w:r>
      <w:r w:rsidR="00FE1B26">
        <w:rPr>
          <w:b/>
          <w:color w:val="000000" w:themeColor="text1"/>
          <w:sz w:val="28"/>
          <w:szCs w:val="28"/>
        </w:rPr>
        <w:t>мая</w:t>
      </w:r>
      <w:r w:rsidR="004A0580" w:rsidRPr="00D577B6">
        <w:rPr>
          <w:b/>
          <w:color w:val="000000" w:themeColor="text1"/>
          <w:sz w:val="28"/>
          <w:szCs w:val="28"/>
        </w:rPr>
        <w:t xml:space="preserve"> 202</w:t>
      </w:r>
      <w:r w:rsidR="002B6F13">
        <w:rPr>
          <w:b/>
          <w:color w:val="000000" w:themeColor="text1"/>
          <w:sz w:val="28"/>
          <w:szCs w:val="28"/>
        </w:rPr>
        <w:t>4</w:t>
      </w:r>
      <w:r w:rsidR="004A0580" w:rsidRPr="00D577B6">
        <w:rPr>
          <w:b/>
          <w:color w:val="000000" w:themeColor="text1"/>
          <w:sz w:val="28"/>
          <w:szCs w:val="28"/>
        </w:rPr>
        <w:t xml:space="preserve"> года.</w:t>
      </w:r>
    </w:p>
    <w:p w:rsidR="00D577B6" w:rsidRDefault="00D577B6" w:rsidP="00DB3A1D">
      <w:pPr>
        <w:pStyle w:val="a3"/>
        <w:tabs>
          <w:tab w:val="left" w:pos="1554"/>
        </w:tabs>
        <w:spacing w:before="7" w:line="276" w:lineRule="auto"/>
        <w:ind w:left="0" w:right="157" w:firstLine="851"/>
        <w:rPr>
          <w:sz w:val="28"/>
        </w:rPr>
      </w:pPr>
      <w:r>
        <w:rPr>
          <w:color w:val="000000" w:themeColor="text1"/>
          <w:sz w:val="28"/>
          <w:szCs w:val="28"/>
        </w:rPr>
        <w:t xml:space="preserve">5.1.1. </w:t>
      </w:r>
      <w:r w:rsidRPr="00D577B6">
        <w:rPr>
          <w:sz w:val="28"/>
        </w:rPr>
        <w:t xml:space="preserve">Для участия в Конкурсе </w:t>
      </w:r>
      <w:r w:rsidR="00C755AA">
        <w:rPr>
          <w:sz w:val="28"/>
        </w:rPr>
        <w:t>необходимо</w:t>
      </w:r>
      <w:r w:rsidRPr="00D577B6">
        <w:rPr>
          <w:sz w:val="28"/>
        </w:rPr>
        <w:t xml:space="preserve"> пройти регистрацию </w:t>
      </w:r>
      <w:r w:rsidR="00CE36AC">
        <w:rPr>
          <w:sz w:val="28"/>
        </w:rPr>
        <w:br/>
      </w:r>
      <w:r w:rsidRPr="00D577B6">
        <w:rPr>
          <w:sz w:val="28"/>
        </w:rPr>
        <w:t>на официальном сайте ВОД «ВОЛОНТЁРЫ ПОБЕДЫ</w:t>
      </w:r>
      <w:r w:rsidR="00C755AA">
        <w:rPr>
          <w:sz w:val="28"/>
        </w:rPr>
        <w:t>»</w:t>
      </w:r>
      <w:r w:rsidRPr="00D577B6">
        <w:rPr>
          <w:sz w:val="28"/>
        </w:rPr>
        <w:t xml:space="preserve"> (далее – Сайт): </w:t>
      </w:r>
      <w:proofErr w:type="spellStart"/>
      <w:r w:rsidRPr="00D577B6">
        <w:rPr>
          <w:sz w:val="28"/>
        </w:rPr>
        <w:t>волонтерыпобеды.рф</w:t>
      </w:r>
      <w:proofErr w:type="spellEnd"/>
      <w:r w:rsidRPr="00D577B6">
        <w:rPr>
          <w:sz w:val="28"/>
        </w:rPr>
        <w:t>.</w:t>
      </w:r>
    </w:p>
    <w:p w:rsidR="00D577B6" w:rsidRDefault="00D577B6" w:rsidP="00DB3A1D">
      <w:pPr>
        <w:pStyle w:val="a3"/>
        <w:tabs>
          <w:tab w:val="left" w:pos="1554"/>
        </w:tabs>
        <w:spacing w:before="7" w:line="276" w:lineRule="auto"/>
        <w:ind w:left="0" w:right="157" w:firstLine="851"/>
        <w:rPr>
          <w:sz w:val="28"/>
        </w:rPr>
      </w:pPr>
      <w:r>
        <w:rPr>
          <w:sz w:val="28"/>
        </w:rPr>
        <w:t xml:space="preserve">5.1.2. </w:t>
      </w:r>
      <w:r w:rsidRPr="00D577B6">
        <w:rPr>
          <w:sz w:val="28"/>
        </w:rPr>
        <w:t>Для участия в Конкур</w:t>
      </w:r>
      <w:r>
        <w:rPr>
          <w:sz w:val="28"/>
        </w:rPr>
        <w:t xml:space="preserve">се претендент </w:t>
      </w:r>
      <w:r w:rsidR="00FE1B26">
        <w:rPr>
          <w:sz w:val="28"/>
        </w:rPr>
        <w:t xml:space="preserve">в период </w:t>
      </w:r>
      <w:r w:rsidR="002B6F13">
        <w:rPr>
          <w:b/>
          <w:sz w:val="28"/>
        </w:rPr>
        <w:t>с 1</w:t>
      </w:r>
      <w:r w:rsidR="00CE36AC">
        <w:rPr>
          <w:b/>
          <w:sz w:val="28"/>
        </w:rPr>
        <w:t>8</w:t>
      </w:r>
      <w:r w:rsidR="00FE1B26" w:rsidRPr="00FE1B26">
        <w:rPr>
          <w:b/>
          <w:sz w:val="28"/>
        </w:rPr>
        <w:t xml:space="preserve"> по</w:t>
      </w:r>
      <w:r w:rsidRPr="00FE1B26">
        <w:rPr>
          <w:b/>
          <w:sz w:val="28"/>
        </w:rPr>
        <w:t xml:space="preserve"> 2</w:t>
      </w:r>
      <w:r w:rsidR="00CE36AC">
        <w:rPr>
          <w:b/>
          <w:sz w:val="28"/>
        </w:rPr>
        <w:t>6</w:t>
      </w:r>
      <w:r w:rsidR="002B6F13">
        <w:rPr>
          <w:b/>
          <w:sz w:val="28"/>
        </w:rPr>
        <w:t xml:space="preserve"> апреля 2024</w:t>
      </w:r>
      <w:r w:rsidRPr="00C755AA">
        <w:rPr>
          <w:b/>
          <w:sz w:val="28"/>
        </w:rPr>
        <w:t xml:space="preserve"> года</w:t>
      </w:r>
      <w:r w:rsidRPr="00D577B6">
        <w:rPr>
          <w:sz w:val="28"/>
        </w:rPr>
        <w:t xml:space="preserve"> должен подать заявку (через личный кабинет пользователя Сайта) </w:t>
      </w:r>
      <w:r w:rsidR="00CE36AC">
        <w:rPr>
          <w:sz w:val="28"/>
        </w:rPr>
        <w:br/>
      </w:r>
      <w:r w:rsidRPr="00D577B6">
        <w:rPr>
          <w:sz w:val="28"/>
        </w:rPr>
        <w:t>на мероприятие «</w:t>
      </w:r>
      <w:r>
        <w:rPr>
          <w:sz w:val="28"/>
        </w:rPr>
        <w:t xml:space="preserve">Региональный патриотический конкурс «Наследники </w:t>
      </w:r>
      <w:r w:rsidRPr="00D577B6">
        <w:rPr>
          <w:sz w:val="28"/>
        </w:rPr>
        <w:t>Победы</w:t>
      </w:r>
      <w:r>
        <w:rPr>
          <w:sz w:val="28"/>
        </w:rPr>
        <w:t>. Рязань</w:t>
      </w:r>
      <w:r w:rsidRPr="00D577B6">
        <w:rPr>
          <w:sz w:val="28"/>
        </w:rPr>
        <w:t>» путем заполнения анкеты участника (Приложение №1). Подава</w:t>
      </w:r>
      <w:r w:rsidR="00C755AA">
        <w:rPr>
          <w:sz w:val="28"/>
        </w:rPr>
        <w:t xml:space="preserve">я заявку на участие в Конкурсе, </w:t>
      </w:r>
      <w:r w:rsidRPr="00D577B6">
        <w:rPr>
          <w:sz w:val="28"/>
        </w:rPr>
        <w:t>претендент дает согласие на обработку его персональных данных.</w:t>
      </w:r>
    </w:p>
    <w:p w:rsidR="006C0E98" w:rsidRDefault="000E11C7" w:rsidP="006C0E98">
      <w:pPr>
        <w:pStyle w:val="a3"/>
        <w:tabs>
          <w:tab w:val="left" w:pos="1554"/>
        </w:tabs>
        <w:spacing w:before="7" w:line="276" w:lineRule="auto"/>
        <w:ind w:left="0" w:right="157" w:firstLine="851"/>
        <w:rPr>
          <w:sz w:val="28"/>
        </w:rPr>
      </w:pPr>
      <w:r w:rsidRPr="000E11C7">
        <w:rPr>
          <w:sz w:val="28"/>
        </w:rPr>
        <w:t>5.1.3 К заявке в графе «Ссылка на подтверждающие материалы» необходимо прикрепить ссылку на публикацию на личной странице в социальной сети «</w:t>
      </w:r>
      <w:proofErr w:type="spellStart"/>
      <w:r w:rsidRPr="000E11C7">
        <w:rPr>
          <w:sz w:val="28"/>
        </w:rPr>
        <w:t>ВКонтакте</w:t>
      </w:r>
      <w:proofErr w:type="spellEnd"/>
      <w:r w:rsidRPr="000E11C7">
        <w:rPr>
          <w:sz w:val="28"/>
        </w:rPr>
        <w:t xml:space="preserve">», включающую в себя </w:t>
      </w:r>
      <w:proofErr w:type="spellStart"/>
      <w:r w:rsidRPr="000E11C7">
        <w:rPr>
          <w:sz w:val="28"/>
        </w:rPr>
        <w:t>видеоинтервью</w:t>
      </w:r>
      <w:proofErr w:type="spellEnd"/>
      <w:r w:rsidRPr="000E11C7">
        <w:rPr>
          <w:sz w:val="28"/>
        </w:rPr>
        <w:t xml:space="preserve"> и информационное сообщение.</w:t>
      </w:r>
    </w:p>
    <w:p w:rsidR="000E11C7" w:rsidRDefault="006C0E98" w:rsidP="006C0E98">
      <w:pPr>
        <w:pStyle w:val="a3"/>
        <w:tabs>
          <w:tab w:val="left" w:pos="1554"/>
        </w:tabs>
        <w:spacing w:before="7" w:line="276" w:lineRule="auto"/>
        <w:ind w:left="0" w:right="157" w:firstLine="851"/>
        <w:rPr>
          <w:sz w:val="28"/>
        </w:rPr>
      </w:pPr>
      <w:r w:rsidRPr="00CE36AC">
        <w:rPr>
          <w:sz w:val="28"/>
        </w:rPr>
        <w:t>5.1.4.</w:t>
      </w:r>
      <w:r w:rsidR="000E11C7" w:rsidRPr="00CE36AC">
        <w:rPr>
          <w:sz w:val="28"/>
        </w:rPr>
        <w:t xml:space="preserve"> В тексте публикации на личной странице в социальной сети «</w:t>
      </w:r>
      <w:proofErr w:type="spellStart"/>
      <w:r w:rsidR="000E11C7" w:rsidRPr="00CE36AC">
        <w:rPr>
          <w:sz w:val="28"/>
        </w:rPr>
        <w:t>ВКонтакте</w:t>
      </w:r>
      <w:proofErr w:type="spellEnd"/>
      <w:r w:rsidR="000E11C7" w:rsidRPr="00CE36AC">
        <w:rPr>
          <w:sz w:val="28"/>
        </w:rPr>
        <w:t>» информационного сообщения необходимо дать ответ на вопрос: «Как отразились события Великой Отечественной войны на моей семье?»</w:t>
      </w:r>
      <w:r w:rsidRPr="00CE36AC">
        <w:rPr>
          <w:sz w:val="28"/>
        </w:rPr>
        <w:t xml:space="preserve">. </w:t>
      </w:r>
      <w:r w:rsidR="00CE36AC" w:rsidRPr="00CE36AC">
        <w:rPr>
          <w:sz w:val="28"/>
        </w:rPr>
        <w:br/>
      </w:r>
      <w:r w:rsidR="00CE36AC" w:rsidRPr="00CE36AC">
        <w:rPr>
          <w:sz w:val="28"/>
          <w:szCs w:val="28"/>
        </w:rPr>
        <w:t>В случае отсутствия</w:t>
      </w:r>
      <w:r w:rsidRPr="00CE36AC">
        <w:rPr>
          <w:sz w:val="28"/>
          <w:szCs w:val="28"/>
        </w:rPr>
        <w:t xml:space="preserve"> информации </w:t>
      </w:r>
      <w:r w:rsidR="00CE36AC" w:rsidRPr="00CE36AC">
        <w:rPr>
          <w:sz w:val="28"/>
          <w:szCs w:val="28"/>
        </w:rPr>
        <w:t xml:space="preserve">о родственниках </w:t>
      </w:r>
      <w:r w:rsidRPr="00CE36AC">
        <w:rPr>
          <w:sz w:val="28"/>
          <w:szCs w:val="28"/>
        </w:rPr>
        <w:t>возможно написание информационного сообщения об ином участнике, которым может являться ветеран, проживающий в одном населённом пункте с участником, Герой Советского Союза, получивший данную награду в боях Великой Отечественной войны 1941-1945 гг. или выдающийся полководец</w:t>
      </w:r>
      <w:r w:rsidRPr="00CE36AC">
        <w:rPr>
          <w:sz w:val="28"/>
        </w:rPr>
        <w:t>. Сообщение должно содержать ссылку на официальную группу РРОВОД «ВОЛОНТЁРЫ ПОБЕДЫ» (</w:t>
      </w:r>
      <w:hyperlink r:id="rId6" w:history="1">
        <w:r w:rsidRPr="00CE36AC">
          <w:rPr>
            <w:rStyle w:val="a7"/>
            <w:sz w:val="28"/>
            <w:szCs w:val="28"/>
          </w:rPr>
          <w:t>https://vk.com/ryazanzapobedu</w:t>
        </w:r>
      </w:hyperlink>
      <w:r w:rsidRPr="00CE36AC">
        <w:rPr>
          <w:sz w:val="28"/>
        </w:rPr>
        <w:t xml:space="preserve">) и </w:t>
      </w:r>
      <w:proofErr w:type="spellStart"/>
      <w:r w:rsidRPr="00CE36AC">
        <w:rPr>
          <w:sz w:val="28"/>
        </w:rPr>
        <w:t>хештеги</w:t>
      </w:r>
      <w:proofErr w:type="spellEnd"/>
      <w:r w:rsidRPr="00CE36AC">
        <w:rPr>
          <w:sz w:val="28"/>
        </w:rPr>
        <w:t xml:space="preserve">: </w:t>
      </w:r>
      <w:r w:rsidR="002B6F13" w:rsidRPr="00CE36AC">
        <w:rPr>
          <w:color w:val="000000" w:themeColor="text1"/>
          <w:sz w:val="28"/>
          <w:szCs w:val="28"/>
        </w:rPr>
        <w:t>#НаследникиПобедыРязань2024</w:t>
      </w:r>
      <w:r w:rsidRPr="00CE36AC">
        <w:rPr>
          <w:sz w:val="28"/>
        </w:rPr>
        <w:t>, #</w:t>
      </w:r>
      <w:proofErr w:type="spellStart"/>
      <w:r w:rsidRPr="00CE36AC">
        <w:rPr>
          <w:sz w:val="28"/>
        </w:rPr>
        <w:t>ВолонтерыПобедыРязань</w:t>
      </w:r>
      <w:proofErr w:type="spellEnd"/>
      <w:r w:rsidRPr="00CE36AC">
        <w:rPr>
          <w:sz w:val="28"/>
        </w:rPr>
        <w:t>.</w:t>
      </w:r>
    </w:p>
    <w:p w:rsidR="002B6F13" w:rsidRDefault="006C0E98" w:rsidP="006C0E98">
      <w:pPr>
        <w:pStyle w:val="a3"/>
        <w:tabs>
          <w:tab w:val="left" w:pos="1554"/>
        </w:tabs>
        <w:spacing w:before="7" w:line="276" w:lineRule="auto"/>
        <w:ind w:left="0" w:right="157" w:firstLine="851"/>
        <w:rPr>
          <w:sz w:val="28"/>
          <w:szCs w:val="28"/>
        </w:rPr>
      </w:pPr>
      <w:r>
        <w:rPr>
          <w:sz w:val="28"/>
        </w:rPr>
        <w:t xml:space="preserve">5.1.5. </w:t>
      </w:r>
      <w:r>
        <w:rPr>
          <w:sz w:val="28"/>
          <w:szCs w:val="28"/>
        </w:rPr>
        <w:t>П</w:t>
      </w:r>
      <w:r w:rsidRPr="006C0E98">
        <w:rPr>
          <w:sz w:val="28"/>
          <w:szCs w:val="28"/>
        </w:rPr>
        <w:t>убликация на личной странице в социальной сети «</w:t>
      </w:r>
      <w:proofErr w:type="spellStart"/>
      <w:r w:rsidRPr="006C0E98">
        <w:rPr>
          <w:sz w:val="28"/>
          <w:szCs w:val="28"/>
        </w:rPr>
        <w:t>Вконтакте</w:t>
      </w:r>
      <w:proofErr w:type="spellEnd"/>
      <w:r w:rsidRPr="006C0E98">
        <w:rPr>
          <w:sz w:val="28"/>
          <w:szCs w:val="28"/>
        </w:rPr>
        <w:t xml:space="preserve">» </w:t>
      </w:r>
      <w:r w:rsidRPr="006C0E98">
        <w:rPr>
          <w:sz w:val="28"/>
          <w:szCs w:val="28"/>
        </w:rPr>
        <w:lastRenderedPageBreak/>
        <w:t xml:space="preserve">видеоролика, в котором участник должен рассказать о своём опыте волонтёрской деятельности, желании принять участие в праздничных мероприятиях Дня </w:t>
      </w:r>
      <w:r w:rsidR="002B6F13">
        <w:rPr>
          <w:sz w:val="28"/>
          <w:szCs w:val="28"/>
        </w:rPr>
        <w:t xml:space="preserve">Победы в г. Рязани в 2024 году. </w:t>
      </w:r>
      <w:proofErr w:type="spellStart"/>
      <w:r w:rsidR="002B6F13">
        <w:rPr>
          <w:sz w:val="28"/>
          <w:szCs w:val="28"/>
        </w:rPr>
        <w:t>Видеоинтервью</w:t>
      </w:r>
      <w:proofErr w:type="spellEnd"/>
      <w:r w:rsidR="002B6F13">
        <w:rPr>
          <w:sz w:val="28"/>
          <w:szCs w:val="28"/>
        </w:rPr>
        <w:t xml:space="preserve"> продолжительностью до 2 минут должно содержать ответы на 2 вопроса:</w:t>
      </w:r>
    </w:p>
    <w:p w:rsidR="006C0E98" w:rsidRDefault="002B6F13" w:rsidP="006C0E98">
      <w:pPr>
        <w:pStyle w:val="a3"/>
        <w:tabs>
          <w:tab w:val="left" w:pos="1554"/>
        </w:tabs>
        <w:spacing w:before="7" w:line="276" w:lineRule="auto"/>
        <w:ind w:left="0" w:right="157" w:firstLine="851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6C0E98" w:rsidRPr="006C0E98">
        <w:rPr>
          <w:sz w:val="28"/>
          <w:szCs w:val="28"/>
        </w:rPr>
        <w:t xml:space="preserve">«Почему именно я должен стать победителем Регионального патриотического конкурса «Наследники Победы. Рязань»?» </w:t>
      </w:r>
    </w:p>
    <w:p w:rsidR="002B6F13" w:rsidRPr="006C0E98" w:rsidRDefault="002B6F13" w:rsidP="006C0E98">
      <w:pPr>
        <w:pStyle w:val="a3"/>
        <w:tabs>
          <w:tab w:val="left" w:pos="1554"/>
        </w:tabs>
        <w:spacing w:before="7" w:line="276" w:lineRule="auto"/>
        <w:ind w:left="0" w:right="157" w:firstLine="851"/>
        <w:rPr>
          <w:sz w:val="28"/>
          <w:szCs w:val="28"/>
        </w:rPr>
      </w:pPr>
      <w:r>
        <w:rPr>
          <w:sz w:val="28"/>
          <w:szCs w:val="28"/>
        </w:rPr>
        <w:t>– «Что я сделал для сохранения памяти о Великой Победе?»</w:t>
      </w:r>
    </w:p>
    <w:p w:rsidR="000E11C7" w:rsidRDefault="000E11C7" w:rsidP="00DB3A1D">
      <w:pPr>
        <w:pStyle w:val="a3"/>
        <w:tabs>
          <w:tab w:val="left" w:pos="1554"/>
        </w:tabs>
        <w:spacing w:before="7" w:line="276" w:lineRule="auto"/>
        <w:ind w:left="0" w:right="157" w:firstLine="851"/>
        <w:rPr>
          <w:sz w:val="28"/>
        </w:rPr>
      </w:pPr>
      <w:r w:rsidRPr="000E11C7">
        <w:rPr>
          <w:sz w:val="28"/>
        </w:rPr>
        <w:t xml:space="preserve">5.1.6 Представленные на Конкурс материалы должны соответствовать требованиям, изложенным в настоящем Положении. </w:t>
      </w:r>
    </w:p>
    <w:p w:rsidR="000E11C7" w:rsidRPr="00CE36AC" w:rsidRDefault="000E11C7" w:rsidP="00CE36AC">
      <w:pPr>
        <w:pStyle w:val="a3"/>
        <w:tabs>
          <w:tab w:val="left" w:pos="1554"/>
        </w:tabs>
        <w:spacing w:before="7" w:line="276" w:lineRule="auto"/>
        <w:ind w:left="0" w:right="157" w:firstLine="851"/>
        <w:rPr>
          <w:sz w:val="28"/>
        </w:rPr>
      </w:pPr>
      <w:r w:rsidRPr="000E11C7">
        <w:rPr>
          <w:sz w:val="28"/>
        </w:rPr>
        <w:t xml:space="preserve">5.1.7 Заявки, поданные с нарушением настоящего Положения, </w:t>
      </w:r>
      <w:r w:rsidR="00CE36AC">
        <w:rPr>
          <w:sz w:val="28"/>
        </w:rPr>
        <w:br/>
      </w:r>
      <w:r w:rsidRPr="00CE36AC">
        <w:rPr>
          <w:sz w:val="28"/>
        </w:rPr>
        <w:t xml:space="preserve">не допускаются к участию в Конкурсе. </w:t>
      </w:r>
    </w:p>
    <w:p w:rsidR="00C755AA" w:rsidRDefault="000E11C7" w:rsidP="00DB3A1D">
      <w:pPr>
        <w:pStyle w:val="a3"/>
        <w:tabs>
          <w:tab w:val="left" w:pos="1554"/>
        </w:tabs>
        <w:spacing w:before="7" w:line="276" w:lineRule="auto"/>
        <w:ind w:left="0" w:right="157" w:firstLine="851"/>
        <w:rPr>
          <w:sz w:val="28"/>
        </w:rPr>
      </w:pPr>
      <w:r w:rsidRPr="000E11C7">
        <w:rPr>
          <w:sz w:val="28"/>
        </w:rPr>
        <w:t>5.1.8 Материалы, поданные на Конкурс, не возвращаются и не рецензируются.</w:t>
      </w:r>
    </w:p>
    <w:p w:rsidR="000E11C7" w:rsidRPr="000E11C7" w:rsidRDefault="000E11C7" w:rsidP="00DB3A1D">
      <w:pPr>
        <w:pStyle w:val="a3"/>
        <w:tabs>
          <w:tab w:val="left" w:pos="1554"/>
        </w:tabs>
        <w:spacing w:before="7" w:line="276" w:lineRule="auto"/>
        <w:ind w:left="0" w:right="157" w:firstLine="851"/>
        <w:rPr>
          <w:b/>
          <w:sz w:val="28"/>
        </w:rPr>
      </w:pPr>
      <w:r w:rsidRPr="000E11C7">
        <w:rPr>
          <w:b/>
          <w:sz w:val="28"/>
        </w:rPr>
        <w:t>5.2 Оценка заявок на участие в Конкурсе и оп</w:t>
      </w:r>
      <w:r>
        <w:rPr>
          <w:b/>
          <w:sz w:val="28"/>
        </w:rPr>
        <w:t>ределение победителей с 2</w:t>
      </w:r>
      <w:r w:rsidR="00CE36AC">
        <w:rPr>
          <w:b/>
          <w:sz w:val="28"/>
        </w:rPr>
        <w:t>6</w:t>
      </w:r>
      <w:r>
        <w:rPr>
          <w:b/>
          <w:sz w:val="28"/>
        </w:rPr>
        <w:t xml:space="preserve"> </w:t>
      </w:r>
      <w:r w:rsidRPr="000E11C7">
        <w:rPr>
          <w:b/>
          <w:sz w:val="28"/>
        </w:rPr>
        <w:t>по 2</w:t>
      </w:r>
      <w:r w:rsidR="00CE36AC">
        <w:rPr>
          <w:b/>
          <w:sz w:val="28"/>
        </w:rPr>
        <w:t>9</w:t>
      </w:r>
      <w:r w:rsidR="002B6F13">
        <w:rPr>
          <w:b/>
          <w:sz w:val="28"/>
        </w:rPr>
        <w:t xml:space="preserve"> апреля 2024</w:t>
      </w:r>
      <w:r w:rsidRPr="000E11C7">
        <w:rPr>
          <w:b/>
          <w:sz w:val="28"/>
        </w:rPr>
        <w:t xml:space="preserve"> года: </w:t>
      </w:r>
    </w:p>
    <w:p w:rsidR="000E11C7" w:rsidRDefault="000E11C7" w:rsidP="00DB3A1D">
      <w:pPr>
        <w:pStyle w:val="a3"/>
        <w:tabs>
          <w:tab w:val="left" w:pos="1554"/>
        </w:tabs>
        <w:spacing w:before="7" w:line="276" w:lineRule="auto"/>
        <w:ind w:left="0" w:right="157" w:firstLine="851"/>
        <w:rPr>
          <w:sz w:val="28"/>
        </w:rPr>
      </w:pPr>
      <w:r w:rsidRPr="000E11C7">
        <w:rPr>
          <w:sz w:val="28"/>
        </w:rPr>
        <w:t xml:space="preserve">5.2.1 Организационный комитет Конкурса оценивает заявки в соответствии с Системой оценки кандидатов Конкурса (Приложение №2). </w:t>
      </w:r>
    </w:p>
    <w:p w:rsidR="000E11C7" w:rsidRDefault="000E11C7" w:rsidP="00DB3A1D">
      <w:pPr>
        <w:pStyle w:val="a3"/>
        <w:tabs>
          <w:tab w:val="left" w:pos="1554"/>
        </w:tabs>
        <w:spacing w:before="7" w:line="276" w:lineRule="auto"/>
        <w:ind w:left="0" w:right="157" w:firstLine="851"/>
        <w:rPr>
          <w:sz w:val="28"/>
        </w:rPr>
      </w:pPr>
      <w:r w:rsidRPr="000E11C7">
        <w:rPr>
          <w:sz w:val="28"/>
        </w:rPr>
        <w:t xml:space="preserve">5.2.2 Победителями Конкурса станут 100 участников, набравших наибольшее количество баллов. </w:t>
      </w:r>
    </w:p>
    <w:p w:rsidR="000E11C7" w:rsidRDefault="000E11C7" w:rsidP="00DB3A1D">
      <w:pPr>
        <w:pStyle w:val="a3"/>
        <w:tabs>
          <w:tab w:val="left" w:pos="1554"/>
        </w:tabs>
        <w:spacing w:before="7" w:line="276" w:lineRule="auto"/>
        <w:ind w:left="0" w:right="157" w:firstLine="851"/>
        <w:rPr>
          <w:sz w:val="28"/>
        </w:rPr>
      </w:pPr>
      <w:r w:rsidRPr="000E11C7">
        <w:rPr>
          <w:sz w:val="28"/>
        </w:rPr>
        <w:t xml:space="preserve">5.2.3 Результаты конкурсного отбора будут опубликованы в официальной группе </w:t>
      </w:r>
      <w:r w:rsidR="00CE36AC" w:rsidRPr="00CE36AC">
        <w:rPr>
          <w:sz w:val="28"/>
        </w:rPr>
        <w:t>РРО ВОД «Волонтеры Победы»</w:t>
      </w:r>
      <w:r w:rsidR="00CE36AC">
        <w:rPr>
          <w:sz w:val="28"/>
        </w:rPr>
        <w:t xml:space="preserve"> по ссылке: </w:t>
      </w:r>
      <w:hyperlink r:id="rId7" w:history="1">
        <w:r w:rsidRPr="000E11C7">
          <w:rPr>
            <w:rStyle w:val="a7"/>
            <w:sz w:val="28"/>
            <w:szCs w:val="28"/>
          </w:rPr>
          <w:t>https://vk.com/ryazanzapobedu</w:t>
        </w:r>
      </w:hyperlink>
      <w:r>
        <w:rPr>
          <w:color w:val="000000" w:themeColor="text1"/>
          <w:sz w:val="28"/>
          <w:szCs w:val="28"/>
        </w:rPr>
        <w:t xml:space="preserve"> </w:t>
      </w:r>
      <w:r w:rsidRPr="000E11C7">
        <w:rPr>
          <w:sz w:val="28"/>
        </w:rPr>
        <w:t xml:space="preserve">в срок до </w:t>
      </w:r>
      <w:r w:rsidR="00CE36AC">
        <w:rPr>
          <w:sz w:val="28"/>
        </w:rPr>
        <w:t>30</w:t>
      </w:r>
      <w:r w:rsidR="002B6F13">
        <w:rPr>
          <w:sz w:val="28"/>
        </w:rPr>
        <w:t xml:space="preserve"> апреля 2024</w:t>
      </w:r>
      <w:r w:rsidR="00CE36AC">
        <w:rPr>
          <w:sz w:val="28"/>
        </w:rPr>
        <w:t xml:space="preserve"> года.</w:t>
      </w:r>
    </w:p>
    <w:p w:rsidR="000E11C7" w:rsidRPr="00CE36AC" w:rsidRDefault="000E11C7" w:rsidP="00CE36AC">
      <w:pPr>
        <w:pStyle w:val="a3"/>
        <w:tabs>
          <w:tab w:val="left" w:pos="1554"/>
        </w:tabs>
        <w:spacing w:before="7" w:line="276" w:lineRule="auto"/>
        <w:ind w:left="0" w:right="157" w:firstLine="851"/>
        <w:rPr>
          <w:sz w:val="28"/>
        </w:rPr>
      </w:pPr>
      <w:r w:rsidRPr="000E11C7">
        <w:rPr>
          <w:sz w:val="28"/>
        </w:rPr>
        <w:t xml:space="preserve">5.2.4 Победители Конкурса будут приглашены </w:t>
      </w:r>
      <w:r w:rsidR="00CD61CD">
        <w:rPr>
          <w:sz w:val="28"/>
        </w:rPr>
        <w:t xml:space="preserve">для участия </w:t>
      </w:r>
      <w:r w:rsidR="00CE36AC">
        <w:rPr>
          <w:sz w:val="28"/>
        </w:rPr>
        <w:br/>
      </w:r>
      <w:r w:rsidR="00CD61CD">
        <w:rPr>
          <w:sz w:val="28"/>
        </w:rPr>
        <w:t xml:space="preserve">в </w:t>
      </w:r>
      <w:r w:rsidR="00CE36AC" w:rsidRPr="00CE36AC">
        <w:rPr>
          <w:sz w:val="28"/>
        </w:rPr>
        <w:t>Региональн</w:t>
      </w:r>
      <w:r w:rsidR="00CE36AC">
        <w:rPr>
          <w:sz w:val="28"/>
        </w:rPr>
        <w:t>ом</w:t>
      </w:r>
      <w:r w:rsidR="00CE36AC" w:rsidRPr="00CE36AC">
        <w:rPr>
          <w:sz w:val="28"/>
        </w:rPr>
        <w:t xml:space="preserve"> патриотическ</w:t>
      </w:r>
      <w:r w:rsidR="00CE36AC">
        <w:rPr>
          <w:sz w:val="28"/>
        </w:rPr>
        <w:t>ом</w:t>
      </w:r>
      <w:r w:rsidR="00CE36AC" w:rsidRPr="00CE36AC">
        <w:rPr>
          <w:sz w:val="28"/>
        </w:rPr>
        <w:t xml:space="preserve"> слёт</w:t>
      </w:r>
      <w:r w:rsidR="00CE36AC">
        <w:rPr>
          <w:sz w:val="28"/>
        </w:rPr>
        <w:t>е</w:t>
      </w:r>
      <w:r w:rsidR="00CE36AC" w:rsidRPr="00CE36AC">
        <w:rPr>
          <w:sz w:val="28"/>
        </w:rPr>
        <w:t xml:space="preserve"> «Наследники Победы</w:t>
      </w:r>
      <w:r w:rsidR="00CE36AC">
        <w:rPr>
          <w:sz w:val="28"/>
        </w:rPr>
        <w:t>»</w:t>
      </w:r>
      <w:r w:rsidR="00CE36AC" w:rsidRPr="00CE36AC">
        <w:rPr>
          <w:sz w:val="28"/>
        </w:rPr>
        <w:t xml:space="preserve"> </w:t>
      </w:r>
      <w:r w:rsidR="00CD61CD">
        <w:rPr>
          <w:sz w:val="28"/>
        </w:rPr>
        <w:t xml:space="preserve">и </w:t>
      </w:r>
      <w:r w:rsidRPr="000E11C7">
        <w:rPr>
          <w:sz w:val="28"/>
        </w:rPr>
        <w:t xml:space="preserve">в качестве волонтеров мероприятий, проводимых в г. </w:t>
      </w:r>
      <w:r>
        <w:rPr>
          <w:sz w:val="28"/>
        </w:rPr>
        <w:t>Рязань</w:t>
      </w:r>
      <w:r w:rsidR="002B6F13">
        <w:rPr>
          <w:sz w:val="28"/>
        </w:rPr>
        <w:t xml:space="preserve"> в рамках празднования 79</w:t>
      </w:r>
      <w:r w:rsidRPr="000E11C7">
        <w:rPr>
          <w:sz w:val="28"/>
        </w:rPr>
        <w:t>-й годовщины Побед</w:t>
      </w:r>
      <w:r w:rsidR="00DB3A1D">
        <w:rPr>
          <w:sz w:val="28"/>
        </w:rPr>
        <w:t>ы в Великой Отечественной войне</w:t>
      </w:r>
      <w:r w:rsidR="00CD61CD">
        <w:rPr>
          <w:sz w:val="28"/>
        </w:rPr>
        <w:t xml:space="preserve"> 1941-1945 гг</w:t>
      </w:r>
      <w:r w:rsidR="00DB3A1D">
        <w:rPr>
          <w:sz w:val="28"/>
        </w:rPr>
        <w:t xml:space="preserve">. </w:t>
      </w:r>
    </w:p>
    <w:p w:rsidR="004A0580" w:rsidRPr="004A0580" w:rsidRDefault="000E11C7" w:rsidP="00DB3A1D">
      <w:pPr>
        <w:pStyle w:val="a3"/>
        <w:tabs>
          <w:tab w:val="left" w:pos="1554"/>
        </w:tabs>
        <w:spacing w:before="7" w:line="276" w:lineRule="auto"/>
        <w:ind w:left="0" w:right="157" w:firstLine="851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6</w:t>
      </w:r>
      <w:r w:rsidR="004A0580">
        <w:rPr>
          <w:b/>
          <w:color w:val="000000" w:themeColor="text1"/>
          <w:sz w:val="28"/>
          <w:szCs w:val="28"/>
        </w:rPr>
        <w:t xml:space="preserve">. </w:t>
      </w:r>
      <w:r w:rsidR="004A0580" w:rsidRPr="004A0580">
        <w:rPr>
          <w:b/>
          <w:color w:val="000000" w:themeColor="text1"/>
          <w:sz w:val="28"/>
          <w:szCs w:val="28"/>
        </w:rPr>
        <w:t>Руководство Конкурсом и критерии оценки конкурсных работ</w:t>
      </w:r>
    </w:p>
    <w:p w:rsidR="004A0580" w:rsidRPr="004A0580" w:rsidRDefault="000E11C7" w:rsidP="00DB3A1D">
      <w:pPr>
        <w:pStyle w:val="a3"/>
        <w:tabs>
          <w:tab w:val="left" w:pos="1554"/>
        </w:tabs>
        <w:spacing w:before="7" w:line="276" w:lineRule="auto"/>
        <w:ind w:left="0" w:right="157"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4A0580" w:rsidRPr="004A0580">
        <w:rPr>
          <w:color w:val="000000" w:themeColor="text1"/>
          <w:sz w:val="28"/>
          <w:szCs w:val="28"/>
        </w:rPr>
        <w:t>.1.</w:t>
      </w:r>
      <w:r w:rsidR="004A0580" w:rsidRPr="004A0580">
        <w:rPr>
          <w:color w:val="000000" w:themeColor="text1"/>
          <w:sz w:val="28"/>
          <w:szCs w:val="28"/>
        </w:rPr>
        <w:tab/>
        <w:t>Общую координацию подготовки и проведения Конкурса осуществляет Организационный комитет (далее − Оргкомитет). Состав Оргкомитета утверждается</w:t>
      </w:r>
      <w:r w:rsidR="00DB3A1D">
        <w:rPr>
          <w:color w:val="000000" w:themeColor="text1"/>
          <w:sz w:val="28"/>
          <w:szCs w:val="28"/>
        </w:rPr>
        <w:t xml:space="preserve"> настоящим положением. </w:t>
      </w:r>
    </w:p>
    <w:p w:rsidR="004A0580" w:rsidRPr="004A0580" w:rsidRDefault="000E11C7" w:rsidP="00DB3A1D">
      <w:pPr>
        <w:pStyle w:val="a3"/>
        <w:tabs>
          <w:tab w:val="left" w:pos="1554"/>
        </w:tabs>
        <w:spacing w:before="7" w:line="276" w:lineRule="auto"/>
        <w:ind w:left="0" w:right="157"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4A0580" w:rsidRPr="004A0580">
        <w:rPr>
          <w:color w:val="000000" w:themeColor="text1"/>
          <w:sz w:val="28"/>
          <w:szCs w:val="28"/>
        </w:rPr>
        <w:t>.2.</w:t>
      </w:r>
      <w:r w:rsidR="004A0580" w:rsidRPr="004A0580">
        <w:rPr>
          <w:color w:val="000000" w:themeColor="text1"/>
          <w:sz w:val="28"/>
          <w:szCs w:val="28"/>
        </w:rPr>
        <w:tab/>
        <w:t>Решения, принимаемые Оргкомитетом в рамках своей компетенции, обязательны для исполнения участниками Конкурса, а также всеми лицами, задействованными в организационно-подготовительной работе.</w:t>
      </w:r>
    </w:p>
    <w:p w:rsidR="004A0580" w:rsidRPr="004A0580" w:rsidRDefault="000E11C7" w:rsidP="00DB3A1D">
      <w:pPr>
        <w:pStyle w:val="a3"/>
        <w:tabs>
          <w:tab w:val="left" w:pos="1554"/>
        </w:tabs>
        <w:spacing w:before="7" w:line="276" w:lineRule="auto"/>
        <w:ind w:left="0" w:right="157"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4A0580" w:rsidRPr="004A0580">
        <w:rPr>
          <w:color w:val="000000" w:themeColor="text1"/>
          <w:sz w:val="28"/>
          <w:szCs w:val="28"/>
        </w:rPr>
        <w:t>.3.</w:t>
      </w:r>
      <w:r w:rsidR="004A0580" w:rsidRPr="004A0580">
        <w:rPr>
          <w:color w:val="000000" w:themeColor="text1"/>
          <w:sz w:val="28"/>
          <w:szCs w:val="28"/>
        </w:rPr>
        <w:tab/>
        <w:t>Заседания Оргкомитета являются правомочными, если в них принимают участие более половины членов Оргкомитета.</w:t>
      </w:r>
    </w:p>
    <w:p w:rsidR="004A0580" w:rsidRPr="004A0580" w:rsidRDefault="000E11C7" w:rsidP="00DB3A1D">
      <w:pPr>
        <w:pStyle w:val="a3"/>
        <w:tabs>
          <w:tab w:val="left" w:pos="1554"/>
        </w:tabs>
        <w:spacing w:before="7" w:line="276" w:lineRule="auto"/>
        <w:ind w:left="0" w:right="157"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4A0580" w:rsidRPr="004A0580">
        <w:rPr>
          <w:color w:val="000000" w:themeColor="text1"/>
          <w:sz w:val="28"/>
          <w:szCs w:val="28"/>
        </w:rPr>
        <w:t>.4.</w:t>
      </w:r>
      <w:r w:rsidR="004A0580" w:rsidRPr="004A0580">
        <w:rPr>
          <w:color w:val="000000" w:themeColor="text1"/>
          <w:sz w:val="28"/>
          <w:szCs w:val="28"/>
        </w:rPr>
        <w:tab/>
        <w:t>Решения Оргкомитета принимаются голосованием простым большинством голосов присутствующих на заседании членов Оргкомитета. В случае равенства числа голосов, голос Председателя Оргкомитета является решающим.</w:t>
      </w:r>
    </w:p>
    <w:p w:rsidR="00CE36AC" w:rsidRDefault="000E11C7" w:rsidP="00CE36AC">
      <w:pPr>
        <w:pStyle w:val="a3"/>
        <w:tabs>
          <w:tab w:val="left" w:pos="1554"/>
        </w:tabs>
        <w:spacing w:before="7" w:line="276" w:lineRule="auto"/>
        <w:ind w:left="0" w:right="157"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4A0580" w:rsidRPr="004A0580">
        <w:rPr>
          <w:color w:val="000000" w:themeColor="text1"/>
          <w:sz w:val="28"/>
          <w:szCs w:val="28"/>
        </w:rPr>
        <w:t>.5.</w:t>
      </w:r>
      <w:r w:rsidR="004A0580" w:rsidRPr="004A0580">
        <w:rPr>
          <w:color w:val="000000" w:themeColor="text1"/>
          <w:sz w:val="28"/>
          <w:szCs w:val="28"/>
        </w:rPr>
        <w:tab/>
        <w:t>Решения Оргкомитета отражаются в соответствующем протоколе.</w:t>
      </w:r>
    </w:p>
    <w:p w:rsidR="00CE36AC" w:rsidRPr="00CE36AC" w:rsidRDefault="00CE36AC" w:rsidP="00CE36AC">
      <w:pPr>
        <w:pStyle w:val="a3"/>
        <w:tabs>
          <w:tab w:val="left" w:pos="1554"/>
        </w:tabs>
        <w:spacing w:before="7" w:line="276" w:lineRule="auto"/>
        <w:ind w:left="0" w:right="157"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6.6.    </w:t>
      </w:r>
      <w:r w:rsidRPr="00CE36AC">
        <w:rPr>
          <w:color w:val="000000" w:themeColor="text1"/>
          <w:sz w:val="28"/>
          <w:szCs w:val="28"/>
        </w:rPr>
        <w:t xml:space="preserve">Решением Оргкомитета утверждается </w:t>
      </w:r>
      <w:r>
        <w:rPr>
          <w:color w:val="000000" w:themeColor="text1"/>
          <w:sz w:val="28"/>
          <w:szCs w:val="28"/>
        </w:rPr>
        <w:t xml:space="preserve">состав Экспертной комиссии. </w:t>
      </w:r>
    </w:p>
    <w:p w:rsidR="00CE36AC" w:rsidRPr="00CE36AC" w:rsidRDefault="000E11C7" w:rsidP="00CE36AC">
      <w:pPr>
        <w:pStyle w:val="a3"/>
        <w:tabs>
          <w:tab w:val="left" w:pos="1554"/>
        </w:tabs>
        <w:spacing w:before="7" w:line="276" w:lineRule="auto"/>
        <w:ind w:left="0" w:right="157"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4A0580" w:rsidRPr="004A0580">
        <w:rPr>
          <w:color w:val="000000" w:themeColor="text1"/>
          <w:sz w:val="28"/>
          <w:szCs w:val="28"/>
        </w:rPr>
        <w:t>.6.</w:t>
      </w:r>
      <w:r w:rsidR="004A0580" w:rsidRPr="004A0580">
        <w:rPr>
          <w:color w:val="000000" w:themeColor="text1"/>
          <w:sz w:val="28"/>
          <w:szCs w:val="28"/>
        </w:rPr>
        <w:tab/>
        <w:t>Организационный комитет Конкурса:</w:t>
      </w:r>
    </w:p>
    <w:p w:rsidR="00CE36AC" w:rsidRDefault="004A0580" w:rsidP="00CE36AC">
      <w:pPr>
        <w:pStyle w:val="a3"/>
        <w:numPr>
          <w:ilvl w:val="0"/>
          <w:numId w:val="2"/>
        </w:numPr>
        <w:tabs>
          <w:tab w:val="left" w:pos="1554"/>
        </w:tabs>
        <w:spacing w:before="7" w:line="276" w:lineRule="auto"/>
        <w:ind w:left="0" w:right="157" w:firstLine="851"/>
        <w:rPr>
          <w:color w:val="000000" w:themeColor="text1"/>
          <w:sz w:val="28"/>
          <w:szCs w:val="28"/>
        </w:rPr>
      </w:pPr>
      <w:r w:rsidRPr="004A0580">
        <w:rPr>
          <w:color w:val="000000" w:themeColor="text1"/>
          <w:sz w:val="28"/>
          <w:szCs w:val="28"/>
        </w:rPr>
        <w:t>информирует о порядке и условиях проведения Конкурса;</w:t>
      </w:r>
    </w:p>
    <w:p w:rsidR="00DB3A1D" w:rsidRPr="00CE36AC" w:rsidRDefault="00DB3A1D" w:rsidP="00CE36AC">
      <w:pPr>
        <w:pStyle w:val="a3"/>
        <w:numPr>
          <w:ilvl w:val="0"/>
          <w:numId w:val="2"/>
        </w:numPr>
        <w:tabs>
          <w:tab w:val="left" w:pos="1554"/>
        </w:tabs>
        <w:spacing w:before="7" w:line="276" w:lineRule="auto"/>
        <w:ind w:left="0" w:right="157" w:firstLine="851"/>
        <w:rPr>
          <w:color w:val="000000" w:themeColor="text1"/>
          <w:sz w:val="28"/>
          <w:szCs w:val="28"/>
        </w:rPr>
      </w:pPr>
      <w:r w:rsidRPr="00CE36AC">
        <w:rPr>
          <w:color w:val="000000" w:themeColor="text1"/>
          <w:sz w:val="28"/>
          <w:szCs w:val="28"/>
        </w:rPr>
        <w:t xml:space="preserve">отклоняет заявки, </w:t>
      </w:r>
      <w:r w:rsidRPr="00CE36AC">
        <w:rPr>
          <w:sz w:val="28"/>
          <w:szCs w:val="28"/>
        </w:rPr>
        <w:t xml:space="preserve">если Экспертная комиссия признает их </w:t>
      </w:r>
      <w:r w:rsidRPr="00CE36AC">
        <w:rPr>
          <w:sz w:val="28"/>
          <w:szCs w:val="28"/>
        </w:rPr>
        <w:br/>
        <w:t>не отвечающими настоящему Положению;</w:t>
      </w:r>
    </w:p>
    <w:p w:rsidR="004A0580" w:rsidRPr="00DB3A1D" w:rsidRDefault="004A0580" w:rsidP="00DB3A1D">
      <w:pPr>
        <w:pStyle w:val="a3"/>
        <w:numPr>
          <w:ilvl w:val="0"/>
          <w:numId w:val="2"/>
        </w:numPr>
        <w:tabs>
          <w:tab w:val="left" w:pos="1554"/>
        </w:tabs>
        <w:spacing w:before="7" w:line="276" w:lineRule="auto"/>
        <w:ind w:left="0" w:right="157" w:firstLine="851"/>
        <w:rPr>
          <w:color w:val="000000" w:themeColor="text1"/>
          <w:sz w:val="28"/>
          <w:szCs w:val="28"/>
        </w:rPr>
      </w:pPr>
      <w:r w:rsidRPr="00DB3A1D">
        <w:rPr>
          <w:color w:val="000000" w:themeColor="text1"/>
          <w:sz w:val="28"/>
          <w:szCs w:val="28"/>
        </w:rPr>
        <w:t>на основании результатов оценки заявок Экспертной комиссией подводит итоги Конкурса;</w:t>
      </w:r>
    </w:p>
    <w:p w:rsidR="004A0580" w:rsidRPr="004A0580" w:rsidRDefault="004A0580" w:rsidP="00DB3A1D">
      <w:pPr>
        <w:pStyle w:val="a3"/>
        <w:numPr>
          <w:ilvl w:val="0"/>
          <w:numId w:val="2"/>
        </w:numPr>
        <w:tabs>
          <w:tab w:val="left" w:pos="1554"/>
        </w:tabs>
        <w:spacing w:before="7" w:line="276" w:lineRule="auto"/>
        <w:ind w:left="0" w:right="157" w:firstLine="851"/>
        <w:rPr>
          <w:color w:val="000000" w:themeColor="text1"/>
          <w:sz w:val="28"/>
          <w:szCs w:val="28"/>
        </w:rPr>
      </w:pPr>
      <w:r w:rsidRPr="004A0580">
        <w:rPr>
          <w:color w:val="000000" w:themeColor="text1"/>
          <w:sz w:val="28"/>
          <w:szCs w:val="28"/>
        </w:rPr>
        <w:t>о</w:t>
      </w:r>
      <w:r w:rsidR="00DB3A1D">
        <w:rPr>
          <w:color w:val="000000" w:themeColor="text1"/>
          <w:sz w:val="28"/>
          <w:szCs w:val="28"/>
        </w:rPr>
        <w:t xml:space="preserve">рганизует работу по освещению Конкурса в средствах </w:t>
      </w:r>
      <w:r w:rsidRPr="004A0580">
        <w:rPr>
          <w:color w:val="000000" w:themeColor="text1"/>
          <w:sz w:val="28"/>
          <w:szCs w:val="28"/>
        </w:rPr>
        <w:t>массовой информации.</w:t>
      </w:r>
    </w:p>
    <w:p w:rsidR="004A0580" w:rsidRPr="004A0580" w:rsidRDefault="000E11C7" w:rsidP="00DB3A1D">
      <w:pPr>
        <w:pStyle w:val="a3"/>
        <w:tabs>
          <w:tab w:val="left" w:pos="1554"/>
        </w:tabs>
        <w:spacing w:before="7" w:line="276" w:lineRule="auto"/>
        <w:ind w:left="0" w:right="157"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4A0580" w:rsidRPr="004A0580">
        <w:rPr>
          <w:color w:val="000000" w:themeColor="text1"/>
          <w:sz w:val="28"/>
          <w:szCs w:val="28"/>
        </w:rPr>
        <w:t>.7.</w:t>
      </w:r>
      <w:r w:rsidR="004A0580" w:rsidRPr="004A0580">
        <w:rPr>
          <w:color w:val="000000" w:themeColor="text1"/>
          <w:sz w:val="28"/>
          <w:szCs w:val="28"/>
        </w:rPr>
        <w:tab/>
        <w:t>Экспертная комиссия Конкурса:</w:t>
      </w:r>
    </w:p>
    <w:p w:rsidR="004A0580" w:rsidRDefault="004A0580" w:rsidP="00CE36AC">
      <w:pPr>
        <w:pStyle w:val="a3"/>
        <w:numPr>
          <w:ilvl w:val="0"/>
          <w:numId w:val="4"/>
        </w:numPr>
        <w:tabs>
          <w:tab w:val="left" w:pos="1554"/>
        </w:tabs>
        <w:spacing w:before="7" w:line="276" w:lineRule="auto"/>
        <w:ind w:right="157" w:firstLine="131"/>
        <w:rPr>
          <w:color w:val="000000" w:themeColor="text1"/>
          <w:sz w:val="28"/>
          <w:szCs w:val="28"/>
        </w:rPr>
      </w:pPr>
      <w:r w:rsidRPr="004A0580">
        <w:rPr>
          <w:color w:val="000000" w:themeColor="text1"/>
          <w:sz w:val="28"/>
          <w:szCs w:val="28"/>
        </w:rPr>
        <w:t>проводит оценку заявок;</w:t>
      </w:r>
    </w:p>
    <w:p w:rsidR="004A0580" w:rsidRPr="004A0580" w:rsidRDefault="004A0580" w:rsidP="00CE36AC">
      <w:pPr>
        <w:pStyle w:val="a3"/>
        <w:numPr>
          <w:ilvl w:val="0"/>
          <w:numId w:val="4"/>
        </w:numPr>
        <w:tabs>
          <w:tab w:val="left" w:pos="1554"/>
        </w:tabs>
        <w:spacing w:before="7" w:line="276" w:lineRule="auto"/>
        <w:ind w:left="0" w:right="157" w:firstLine="851"/>
        <w:rPr>
          <w:color w:val="000000" w:themeColor="text1"/>
          <w:sz w:val="28"/>
          <w:szCs w:val="28"/>
        </w:rPr>
      </w:pPr>
      <w:r w:rsidRPr="004A0580">
        <w:rPr>
          <w:color w:val="000000" w:themeColor="text1"/>
          <w:sz w:val="28"/>
          <w:szCs w:val="28"/>
        </w:rPr>
        <w:t>решение о присуждении дополнительных призов специального назначения.</w:t>
      </w:r>
    </w:p>
    <w:p w:rsidR="004A0580" w:rsidRPr="004A0580" w:rsidRDefault="000E11C7" w:rsidP="00DB3A1D">
      <w:pPr>
        <w:pStyle w:val="a3"/>
        <w:tabs>
          <w:tab w:val="left" w:pos="1554"/>
        </w:tabs>
        <w:spacing w:before="7" w:line="276" w:lineRule="auto"/>
        <w:ind w:left="0" w:right="157"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4A0580" w:rsidRPr="004A0580">
        <w:rPr>
          <w:color w:val="000000" w:themeColor="text1"/>
          <w:sz w:val="28"/>
          <w:szCs w:val="28"/>
        </w:rPr>
        <w:t>.8.</w:t>
      </w:r>
      <w:r w:rsidR="004A0580" w:rsidRPr="004A0580">
        <w:rPr>
          <w:color w:val="000000" w:themeColor="text1"/>
          <w:sz w:val="28"/>
          <w:szCs w:val="28"/>
        </w:rPr>
        <w:tab/>
        <w:t>Решение Экспертной комиссии считается принятым, если за него проголосовало не менее половины от числа присутствующих на заседании членов Экспертной комиссии.</w:t>
      </w:r>
    </w:p>
    <w:p w:rsidR="004A0580" w:rsidRPr="004A0580" w:rsidRDefault="000E11C7" w:rsidP="00DB3A1D">
      <w:pPr>
        <w:pStyle w:val="a3"/>
        <w:tabs>
          <w:tab w:val="left" w:pos="1554"/>
        </w:tabs>
        <w:spacing w:before="7" w:line="276" w:lineRule="auto"/>
        <w:ind w:left="0" w:right="157"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4A0580" w:rsidRPr="004A0580">
        <w:rPr>
          <w:color w:val="000000" w:themeColor="text1"/>
          <w:sz w:val="28"/>
          <w:szCs w:val="28"/>
        </w:rPr>
        <w:t>.9.</w:t>
      </w:r>
      <w:r w:rsidR="004A0580" w:rsidRPr="004A0580">
        <w:rPr>
          <w:color w:val="000000" w:themeColor="text1"/>
          <w:sz w:val="28"/>
          <w:szCs w:val="28"/>
        </w:rPr>
        <w:tab/>
        <w:t>Решения Экспертной комиссии оформляются прото</w:t>
      </w:r>
      <w:r w:rsidR="00DB3A1D">
        <w:rPr>
          <w:color w:val="000000" w:themeColor="text1"/>
          <w:sz w:val="28"/>
          <w:szCs w:val="28"/>
        </w:rPr>
        <w:t xml:space="preserve">колом, который подписывается всеми </w:t>
      </w:r>
      <w:r w:rsidR="004A0580" w:rsidRPr="004A0580">
        <w:rPr>
          <w:color w:val="000000" w:themeColor="text1"/>
          <w:sz w:val="28"/>
          <w:szCs w:val="28"/>
        </w:rPr>
        <w:t>членами</w:t>
      </w:r>
      <w:r w:rsidR="00DB3A1D">
        <w:rPr>
          <w:color w:val="000000" w:themeColor="text1"/>
          <w:sz w:val="28"/>
          <w:szCs w:val="28"/>
        </w:rPr>
        <w:t xml:space="preserve"> Экспертной </w:t>
      </w:r>
      <w:r w:rsidR="004A0580">
        <w:rPr>
          <w:color w:val="000000" w:themeColor="text1"/>
          <w:sz w:val="28"/>
          <w:szCs w:val="28"/>
        </w:rPr>
        <w:t xml:space="preserve">комиссии, </w:t>
      </w:r>
      <w:r w:rsidR="004A0580" w:rsidRPr="004A0580">
        <w:rPr>
          <w:color w:val="000000" w:themeColor="text1"/>
          <w:sz w:val="28"/>
          <w:szCs w:val="28"/>
        </w:rPr>
        <w:t xml:space="preserve">присутствующими </w:t>
      </w:r>
      <w:r w:rsidR="00CE36AC">
        <w:rPr>
          <w:color w:val="000000" w:themeColor="text1"/>
          <w:sz w:val="28"/>
          <w:szCs w:val="28"/>
        </w:rPr>
        <w:br/>
      </w:r>
      <w:r w:rsidR="004A0580" w:rsidRPr="004A0580">
        <w:rPr>
          <w:color w:val="000000" w:themeColor="text1"/>
          <w:sz w:val="28"/>
          <w:szCs w:val="28"/>
        </w:rPr>
        <w:t>на заседании.</w:t>
      </w:r>
    </w:p>
    <w:p w:rsidR="004A0580" w:rsidRDefault="000E11C7" w:rsidP="00DB3A1D">
      <w:pPr>
        <w:pStyle w:val="a3"/>
        <w:tabs>
          <w:tab w:val="left" w:pos="1554"/>
        </w:tabs>
        <w:spacing w:before="7" w:line="276" w:lineRule="auto"/>
        <w:ind w:left="0" w:right="157"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4A0580" w:rsidRPr="004A0580">
        <w:rPr>
          <w:color w:val="000000" w:themeColor="text1"/>
          <w:sz w:val="28"/>
          <w:szCs w:val="28"/>
        </w:rPr>
        <w:t>.10.</w:t>
      </w:r>
      <w:r w:rsidR="004A0580" w:rsidRPr="004A0580">
        <w:rPr>
          <w:color w:val="000000" w:themeColor="text1"/>
          <w:sz w:val="28"/>
          <w:szCs w:val="28"/>
        </w:rPr>
        <w:tab/>
        <w:t>Экспертная комиссия оценивает заявки в</w:t>
      </w:r>
      <w:r w:rsidR="004A0580">
        <w:rPr>
          <w:color w:val="000000" w:themeColor="text1"/>
          <w:sz w:val="28"/>
          <w:szCs w:val="28"/>
        </w:rPr>
        <w:t xml:space="preserve"> соответствии с Системой оценки </w:t>
      </w:r>
      <w:r w:rsidR="004A0580" w:rsidRPr="004A0580">
        <w:rPr>
          <w:color w:val="000000" w:themeColor="text1"/>
          <w:sz w:val="28"/>
          <w:szCs w:val="28"/>
        </w:rPr>
        <w:t xml:space="preserve">участников Конкурса (Приложение № </w:t>
      </w:r>
      <w:r w:rsidR="00DB3A1D">
        <w:rPr>
          <w:color w:val="000000" w:themeColor="text1"/>
          <w:sz w:val="28"/>
          <w:szCs w:val="28"/>
        </w:rPr>
        <w:t>2</w:t>
      </w:r>
      <w:r w:rsidR="004A0580" w:rsidRPr="004A0580">
        <w:rPr>
          <w:color w:val="000000" w:themeColor="text1"/>
          <w:sz w:val="28"/>
          <w:szCs w:val="28"/>
        </w:rPr>
        <w:t>). Победителями Конкурса будут считаться участники, набравшие наибольшее количество баллов.</w:t>
      </w:r>
    </w:p>
    <w:p w:rsidR="00CD61CD" w:rsidRPr="004A0580" w:rsidRDefault="00CD61CD" w:rsidP="00DB3A1D">
      <w:pPr>
        <w:pStyle w:val="a3"/>
        <w:tabs>
          <w:tab w:val="left" w:pos="1554"/>
        </w:tabs>
        <w:spacing w:before="7" w:line="276" w:lineRule="auto"/>
        <w:ind w:left="0" w:right="157"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6.11. Победители Конкурса приглашаются для участия в </w:t>
      </w:r>
      <w:r w:rsidR="00FE1B26">
        <w:rPr>
          <w:color w:val="000000" w:themeColor="text1"/>
          <w:sz w:val="28"/>
          <w:szCs w:val="28"/>
        </w:rPr>
        <w:t xml:space="preserve">патриотической </w:t>
      </w:r>
      <w:r>
        <w:rPr>
          <w:color w:val="000000" w:themeColor="text1"/>
          <w:sz w:val="28"/>
          <w:szCs w:val="28"/>
        </w:rPr>
        <w:t xml:space="preserve">образовательной программе и </w:t>
      </w:r>
      <w:r w:rsidRPr="00CD61CD">
        <w:rPr>
          <w:color w:val="000000" w:themeColor="text1"/>
          <w:sz w:val="28"/>
          <w:szCs w:val="28"/>
        </w:rPr>
        <w:t>мероприяти</w:t>
      </w:r>
      <w:r>
        <w:rPr>
          <w:color w:val="000000" w:themeColor="text1"/>
          <w:sz w:val="28"/>
          <w:szCs w:val="28"/>
        </w:rPr>
        <w:t>ях</w:t>
      </w:r>
      <w:r w:rsidRPr="00CD61CD">
        <w:rPr>
          <w:color w:val="000000" w:themeColor="text1"/>
          <w:sz w:val="28"/>
          <w:szCs w:val="28"/>
        </w:rPr>
        <w:t>, проводимых в г.</w:t>
      </w:r>
      <w:r w:rsidR="00BA6928">
        <w:rPr>
          <w:color w:val="000000" w:themeColor="text1"/>
          <w:sz w:val="28"/>
          <w:szCs w:val="28"/>
        </w:rPr>
        <w:t xml:space="preserve"> Рязань в рамках празднования 79</w:t>
      </w:r>
      <w:r w:rsidRPr="00CD61CD">
        <w:rPr>
          <w:color w:val="000000" w:themeColor="text1"/>
          <w:sz w:val="28"/>
          <w:szCs w:val="28"/>
        </w:rPr>
        <w:t>-й годовщины Победы в Великой Отечественной войне</w:t>
      </w:r>
      <w:r w:rsidR="00BA6928">
        <w:rPr>
          <w:color w:val="000000" w:themeColor="text1"/>
          <w:sz w:val="28"/>
          <w:szCs w:val="28"/>
        </w:rPr>
        <w:t>, в период с 6 по 9 мая 2024</w:t>
      </w:r>
      <w:r w:rsidR="00FE1B26">
        <w:rPr>
          <w:color w:val="000000" w:themeColor="text1"/>
          <w:sz w:val="28"/>
          <w:szCs w:val="28"/>
        </w:rPr>
        <w:t xml:space="preserve"> года.</w:t>
      </w:r>
    </w:p>
    <w:p w:rsidR="004A0580" w:rsidRPr="009D2189" w:rsidRDefault="000E11C7" w:rsidP="00DB3A1D">
      <w:pPr>
        <w:pStyle w:val="a3"/>
        <w:tabs>
          <w:tab w:val="left" w:pos="1554"/>
        </w:tabs>
        <w:spacing w:before="7" w:line="276" w:lineRule="auto"/>
        <w:ind w:left="0" w:right="157" w:firstLine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7</w:t>
      </w:r>
      <w:r w:rsidR="009D2189" w:rsidRPr="009D2189">
        <w:rPr>
          <w:b/>
          <w:color w:val="000000" w:themeColor="text1"/>
          <w:sz w:val="28"/>
          <w:szCs w:val="28"/>
        </w:rPr>
        <w:t xml:space="preserve">. </w:t>
      </w:r>
      <w:r w:rsidR="004A0580" w:rsidRPr="009D2189">
        <w:rPr>
          <w:b/>
          <w:color w:val="000000" w:themeColor="text1"/>
          <w:sz w:val="28"/>
          <w:szCs w:val="28"/>
        </w:rPr>
        <w:t>Финансирование Конкурса</w:t>
      </w:r>
    </w:p>
    <w:p w:rsidR="000E11C7" w:rsidRPr="000E11C7" w:rsidRDefault="000E11C7" w:rsidP="00DB3A1D">
      <w:pPr>
        <w:pStyle w:val="a3"/>
        <w:tabs>
          <w:tab w:val="left" w:pos="1554"/>
        </w:tabs>
        <w:spacing w:before="7" w:line="276" w:lineRule="auto"/>
        <w:ind w:left="0" w:right="157" w:firstLine="851"/>
        <w:rPr>
          <w:sz w:val="28"/>
        </w:rPr>
      </w:pPr>
      <w:r w:rsidRPr="000E11C7">
        <w:rPr>
          <w:sz w:val="28"/>
        </w:rPr>
        <w:t>7.1 Расходы на проживание, питание, изготовление раздаточной продукции, аренду залов, расходные материалы и хозяйственные принадлежности, а также организацию образовательной и культурной программы меропр</w:t>
      </w:r>
      <w:r w:rsidR="00CA5BF1">
        <w:rPr>
          <w:sz w:val="28"/>
        </w:rPr>
        <w:t>иятий</w:t>
      </w:r>
      <w:r w:rsidRPr="000E11C7">
        <w:rPr>
          <w:sz w:val="28"/>
        </w:rPr>
        <w:t xml:space="preserve"> осуществляются за счет средств организаторов и партнеров Конкурса. </w:t>
      </w:r>
    </w:p>
    <w:p w:rsidR="000E11C7" w:rsidRPr="000E11C7" w:rsidRDefault="000E11C7" w:rsidP="00DB3A1D">
      <w:pPr>
        <w:pStyle w:val="a3"/>
        <w:tabs>
          <w:tab w:val="left" w:pos="1554"/>
        </w:tabs>
        <w:spacing w:before="7" w:line="276" w:lineRule="auto"/>
        <w:ind w:left="0" w:right="157" w:firstLine="851"/>
        <w:rPr>
          <w:sz w:val="28"/>
        </w:rPr>
      </w:pPr>
      <w:r w:rsidRPr="000E11C7">
        <w:rPr>
          <w:sz w:val="28"/>
        </w:rPr>
        <w:t xml:space="preserve">7.2 Расходы, связанные с проездом до места проживания участников </w:t>
      </w:r>
      <w:r w:rsidR="00CE36AC">
        <w:rPr>
          <w:sz w:val="28"/>
        </w:rPr>
        <w:br/>
      </w:r>
      <w:r w:rsidRPr="000E11C7">
        <w:rPr>
          <w:sz w:val="28"/>
        </w:rPr>
        <w:t>и в обратном направлении, оплачиваются за счет средств направляющей стороны или самостоятельно.</w:t>
      </w:r>
    </w:p>
    <w:p w:rsidR="004A0580" w:rsidRPr="009D2189" w:rsidRDefault="009D2189" w:rsidP="00DB3A1D">
      <w:pPr>
        <w:pStyle w:val="a3"/>
        <w:tabs>
          <w:tab w:val="left" w:pos="1554"/>
        </w:tabs>
        <w:spacing w:before="7" w:line="276" w:lineRule="auto"/>
        <w:ind w:left="0" w:right="157" w:firstLine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8. </w:t>
      </w:r>
      <w:r w:rsidR="004A0580" w:rsidRPr="009D2189">
        <w:rPr>
          <w:b/>
          <w:color w:val="000000" w:themeColor="text1"/>
          <w:sz w:val="28"/>
          <w:szCs w:val="28"/>
        </w:rPr>
        <w:t>Контактная информация организаторов</w:t>
      </w:r>
    </w:p>
    <w:p w:rsidR="004A0580" w:rsidRPr="00CA5BF1" w:rsidRDefault="00CA5BF1" w:rsidP="00DB3A1D">
      <w:pPr>
        <w:pStyle w:val="a3"/>
        <w:tabs>
          <w:tab w:val="left" w:pos="1554"/>
        </w:tabs>
        <w:spacing w:before="7" w:line="276" w:lineRule="auto"/>
        <w:ind w:left="0" w:right="157" w:firstLine="851"/>
        <w:rPr>
          <w:color w:val="000000" w:themeColor="text1"/>
          <w:sz w:val="36"/>
          <w:szCs w:val="28"/>
        </w:rPr>
      </w:pPr>
      <w:r w:rsidRPr="00CA5BF1">
        <w:rPr>
          <w:sz w:val="28"/>
        </w:rPr>
        <w:t>8.1 Контактные данные Оргкомитета Ко</w:t>
      </w:r>
      <w:r>
        <w:rPr>
          <w:sz w:val="28"/>
        </w:rPr>
        <w:t xml:space="preserve">нкурса: 390006, Россия, г. Рязань, ул. </w:t>
      </w:r>
      <w:proofErr w:type="spellStart"/>
      <w:r>
        <w:rPr>
          <w:sz w:val="28"/>
        </w:rPr>
        <w:t>Затинная</w:t>
      </w:r>
      <w:proofErr w:type="spellEnd"/>
      <w:r>
        <w:rPr>
          <w:sz w:val="28"/>
        </w:rPr>
        <w:t>, д. 8</w:t>
      </w:r>
      <w:r w:rsidRPr="00CA5BF1">
        <w:rPr>
          <w:sz w:val="28"/>
        </w:rPr>
        <w:t xml:space="preserve">, </w:t>
      </w:r>
      <w:r>
        <w:rPr>
          <w:sz w:val="28"/>
        </w:rPr>
        <w:t>корпус 1; тел.: +7 (4912</w:t>
      </w:r>
      <w:r w:rsidRPr="00CA5BF1">
        <w:rPr>
          <w:sz w:val="28"/>
        </w:rPr>
        <w:t>)</w:t>
      </w:r>
      <w:r>
        <w:rPr>
          <w:sz w:val="28"/>
        </w:rPr>
        <w:t xml:space="preserve"> 77-17-18</w:t>
      </w:r>
      <w:r w:rsidR="00CD61CD">
        <w:rPr>
          <w:sz w:val="28"/>
        </w:rPr>
        <w:t xml:space="preserve"> </w:t>
      </w:r>
      <w:r w:rsidR="00CD61CD" w:rsidRPr="00632B3B">
        <w:rPr>
          <w:sz w:val="28"/>
        </w:rPr>
        <w:t>доб.</w:t>
      </w:r>
      <w:r w:rsidR="00632B3B" w:rsidRPr="00632B3B">
        <w:rPr>
          <w:sz w:val="28"/>
        </w:rPr>
        <w:t xml:space="preserve"> 5</w:t>
      </w:r>
      <w:r w:rsidRPr="00632B3B">
        <w:rPr>
          <w:sz w:val="28"/>
        </w:rPr>
        <w:t>,</w:t>
      </w:r>
      <w:r w:rsidRPr="00CA5BF1">
        <w:rPr>
          <w:sz w:val="28"/>
        </w:rPr>
        <w:t xml:space="preserve"> e-</w:t>
      </w:r>
      <w:proofErr w:type="spellStart"/>
      <w:r w:rsidRPr="00CA5BF1">
        <w:rPr>
          <w:sz w:val="28"/>
        </w:rPr>
        <w:t>mail</w:t>
      </w:r>
      <w:proofErr w:type="spellEnd"/>
      <w:r w:rsidRPr="00CA5BF1">
        <w:rPr>
          <w:sz w:val="28"/>
        </w:rPr>
        <w:t>: ryazan@vsezapobedu.com.</w:t>
      </w:r>
    </w:p>
    <w:p w:rsidR="004A0580" w:rsidRDefault="004A0580" w:rsidP="00DB3A1D">
      <w:pPr>
        <w:widowControl/>
        <w:autoSpaceDE/>
        <w:autoSpaceDN/>
        <w:spacing w:after="160" w:line="276" w:lineRule="auto"/>
        <w:ind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9D2189" w:rsidRDefault="004A0580" w:rsidP="00CD61CD">
      <w:pPr>
        <w:pStyle w:val="a3"/>
        <w:tabs>
          <w:tab w:val="left" w:pos="1554"/>
        </w:tabs>
        <w:spacing w:before="7" w:line="276" w:lineRule="auto"/>
        <w:ind w:left="5812" w:right="157" w:firstLine="0"/>
        <w:jc w:val="left"/>
        <w:rPr>
          <w:color w:val="000000" w:themeColor="text1"/>
          <w:sz w:val="28"/>
          <w:szCs w:val="28"/>
        </w:rPr>
      </w:pPr>
      <w:r w:rsidRPr="004A0580">
        <w:rPr>
          <w:color w:val="000000" w:themeColor="text1"/>
          <w:sz w:val="28"/>
          <w:szCs w:val="28"/>
        </w:rPr>
        <w:lastRenderedPageBreak/>
        <w:t xml:space="preserve">Приложение № 1 </w:t>
      </w:r>
    </w:p>
    <w:p w:rsidR="00CD61CD" w:rsidRPr="00CD61CD" w:rsidRDefault="00CD61CD" w:rsidP="00CD61CD">
      <w:pPr>
        <w:pStyle w:val="a3"/>
        <w:tabs>
          <w:tab w:val="left" w:pos="1554"/>
        </w:tabs>
        <w:spacing w:before="7" w:line="276" w:lineRule="auto"/>
        <w:ind w:left="5812" w:right="157"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 Положению</w:t>
      </w:r>
      <w:r w:rsidR="004A0580" w:rsidRPr="004A0580">
        <w:rPr>
          <w:color w:val="000000" w:themeColor="text1"/>
          <w:sz w:val="28"/>
          <w:szCs w:val="28"/>
        </w:rPr>
        <w:t xml:space="preserve"> </w:t>
      </w:r>
      <w:r w:rsidRPr="00CD61CD">
        <w:rPr>
          <w:color w:val="000000" w:themeColor="text1"/>
          <w:sz w:val="28"/>
          <w:szCs w:val="28"/>
        </w:rPr>
        <w:t xml:space="preserve">о региональном патриотическом конкурсе </w:t>
      </w:r>
    </w:p>
    <w:p w:rsidR="00CA5BF1" w:rsidRDefault="00CD61CD" w:rsidP="00CD61CD">
      <w:pPr>
        <w:pStyle w:val="a3"/>
        <w:tabs>
          <w:tab w:val="left" w:pos="1554"/>
        </w:tabs>
        <w:spacing w:before="7" w:line="276" w:lineRule="auto"/>
        <w:ind w:left="5812" w:right="157" w:firstLine="0"/>
        <w:rPr>
          <w:color w:val="000000" w:themeColor="text1"/>
          <w:sz w:val="28"/>
          <w:szCs w:val="28"/>
        </w:rPr>
      </w:pPr>
      <w:r w:rsidRPr="00CD61CD">
        <w:rPr>
          <w:color w:val="000000" w:themeColor="text1"/>
          <w:sz w:val="28"/>
          <w:szCs w:val="28"/>
        </w:rPr>
        <w:t>«Наследники Победы. Рязань»</w:t>
      </w:r>
    </w:p>
    <w:p w:rsidR="00CD61CD" w:rsidRDefault="00CD61CD" w:rsidP="00CD61CD">
      <w:pPr>
        <w:pStyle w:val="a3"/>
        <w:tabs>
          <w:tab w:val="left" w:pos="1554"/>
        </w:tabs>
        <w:spacing w:before="7" w:line="276" w:lineRule="auto"/>
        <w:ind w:left="5812" w:right="157" w:firstLine="0"/>
        <w:rPr>
          <w:color w:val="000000" w:themeColor="text1"/>
          <w:sz w:val="28"/>
          <w:szCs w:val="28"/>
        </w:rPr>
      </w:pPr>
    </w:p>
    <w:p w:rsidR="00CA5BF1" w:rsidRPr="00CA5BF1" w:rsidRDefault="00CA5BF1" w:rsidP="00DB3A1D">
      <w:pPr>
        <w:tabs>
          <w:tab w:val="left" w:pos="1554"/>
        </w:tabs>
        <w:spacing w:before="7" w:line="276" w:lineRule="auto"/>
        <w:ind w:right="157"/>
        <w:jc w:val="center"/>
        <w:rPr>
          <w:b/>
          <w:color w:val="000000" w:themeColor="text1"/>
          <w:sz w:val="36"/>
          <w:szCs w:val="28"/>
        </w:rPr>
      </w:pPr>
      <w:r w:rsidRPr="00CA5BF1">
        <w:rPr>
          <w:b/>
          <w:sz w:val="28"/>
        </w:rPr>
        <w:t xml:space="preserve">Анкета участника </w:t>
      </w:r>
      <w:r>
        <w:rPr>
          <w:b/>
          <w:sz w:val="28"/>
        </w:rPr>
        <w:t xml:space="preserve">Регионального патриотического </w:t>
      </w:r>
      <w:r w:rsidRPr="00CA5BF1">
        <w:rPr>
          <w:b/>
          <w:sz w:val="28"/>
        </w:rPr>
        <w:t xml:space="preserve">конкурса </w:t>
      </w:r>
      <w:r>
        <w:rPr>
          <w:b/>
          <w:sz w:val="28"/>
        </w:rPr>
        <w:br/>
      </w:r>
      <w:r w:rsidRPr="00CA5BF1">
        <w:rPr>
          <w:b/>
          <w:sz w:val="28"/>
        </w:rPr>
        <w:t>«</w:t>
      </w:r>
      <w:r>
        <w:rPr>
          <w:b/>
          <w:sz w:val="28"/>
        </w:rPr>
        <w:t>Наследники</w:t>
      </w:r>
      <w:r w:rsidRPr="00CA5BF1">
        <w:rPr>
          <w:b/>
          <w:sz w:val="28"/>
        </w:rPr>
        <w:t xml:space="preserve"> Победы</w:t>
      </w:r>
      <w:r>
        <w:rPr>
          <w:b/>
          <w:sz w:val="28"/>
        </w:rPr>
        <w:t>. Рязань</w:t>
      </w:r>
      <w:r w:rsidRPr="00CA5BF1">
        <w:rPr>
          <w:b/>
          <w:sz w:val="28"/>
        </w:rPr>
        <w:t>»</w:t>
      </w:r>
    </w:p>
    <w:p w:rsidR="00CA5BF1" w:rsidRPr="00CA5BF1" w:rsidRDefault="00CA5BF1" w:rsidP="00DB3A1D">
      <w:pPr>
        <w:tabs>
          <w:tab w:val="left" w:pos="1554"/>
        </w:tabs>
        <w:spacing w:before="7" w:line="276" w:lineRule="auto"/>
        <w:ind w:right="157"/>
        <w:rPr>
          <w:color w:val="000000" w:themeColor="text1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6"/>
        <w:gridCol w:w="5027"/>
      </w:tblGrid>
      <w:tr w:rsidR="00E76011" w:rsidTr="000C01F1">
        <w:trPr>
          <w:trHeight w:val="486"/>
        </w:trPr>
        <w:tc>
          <w:tcPr>
            <w:tcW w:w="5236" w:type="dxa"/>
            <w:vMerge w:val="restart"/>
            <w:tcBorders>
              <w:right w:val="nil"/>
            </w:tcBorders>
          </w:tcPr>
          <w:p w:rsidR="00E76011" w:rsidRPr="00CA5BF1" w:rsidRDefault="00E76011" w:rsidP="00DB3A1D">
            <w:pPr>
              <w:pStyle w:val="a3"/>
              <w:tabs>
                <w:tab w:val="left" w:pos="1554"/>
              </w:tabs>
              <w:spacing w:before="7" w:line="276" w:lineRule="auto"/>
              <w:ind w:left="0" w:right="157" w:firstLine="0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187325</wp:posOffset>
                      </wp:positionV>
                      <wp:extent cx="1819275" cy="2266950"/>
                      <wp:effectExtent l="0" t="0" r="28575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9275" cy="2266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76011" w:rsidRPr="00E76011" w:rsidRDefault="00E76011" w:rsidP="00E76011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Ф</w:t>
                                  </w:r>
                                  <w:r w:rsidRPr="00E76011">
                                    <w:rPr>
                                      <w:color w:val="000000" w:themeColor="text1"/>
                                      <w:sz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" o:spid="_x0000_s1026" style="position:absolute;left:0;text-align:left;margin-left:17.8pt;margin-top:14.75pt;width:143.25pt;height:17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" filled="f" strokecolor="black [3213]" strokeweight="1pt">
                      <v:textbox>
                        <w:txbxContent>
                          <w:p w:rsidR="00E76011" w:rsidRPr="00E76011" w:rsidRDefault="00E76011" w:rsidP="00E76011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Ф</w:t>
                            </w:r>
                            <w:r w:rsidRPr="00E76011">
                              <w:rPr>
                                <w:color w:val="000000" w:themeColor="text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ото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E76011" w:rsidRPr="00E76011" w:rsidRDefault="00E76011" w:rsidP="00DB3A1D">
            <w:pPr>
              <w:tabs>
                <w:tab w:val="left" w:pos="1554"/>
              </w:tabs>
              <w:spacing w:before="7" w:line="276" w:lineRule="auto"/>
              <w:rPr>
                <w:sz w:val="28"/>
                <w:lang w:val="ru-RU"/>
              </w:rPr>
            </w:pPr>
            <w:r w:rsidRPr="00E76011">
              <w:rPr>
                <w:sz w:val="28"/>
                <w:lang w:val="ru-RU"/>
              </w:rPr>
              <w:t>ФИО</w:t>
            </w:r>
          </w:p>
        </w:tc>
      </w:tr>
      <w:tr w:rsidR="00E76011" w:rsidTr="000C01F1">
        <w:trPr>
          <w:trHeight w:val="486"/>
        </w:trPr>
        <w:tc>
          <w:tcPr>
            <w:tcW w:w="5236" w:type="dxa"/>
            <w:vMerge/>
            <w:tcBorders>
              <w:right w:val="nil"/>
            </w:tcBorders>
          </w:tcPr>
          <w:p w:rsidR="00E76011" w:rsidRPr="00CA5BF1" w:rsidRDefault="00E76011" w:rsidP="00DB3A1D">
            <w:pPr>
              <w:pStyle w:val="a3"/>
              <w:tabs>
                <w:tab w:val="left" w:pos="1554"/>
              </w:tabs>
              <w:spacing w:before="7" w:line="276" w:lineRule="auto"/>
              <w:ind w:left="0" w:right="157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E76011" w:rsidRPr="00E76011" w:rsidRDefault="00E76011" w:rsidP="00DB3A1D">
            <w:pPr>
              <w:tabs>
                <w:tab w:val="left" w:pos="1554"/>
              </w:tabs>
              <w:spacing w:before="7" w:line="276" w:lineRule="auto"/>
              <w:rPr>
                <w:sz w:val="28"/>
              </w:rPr>
            </w:pPr>
            <w:r w:rsidRPr="00E76011">
              <w:rPr>
                <w:sz w:val="28"/>
                <w:lang w:val="ru-RU"/>
              </w:rPr>
              <w:t xml:space="preserve">Дата рождения </w:t>
            </w:r>
          </w:p>
        </w:tc>
      </w:tr>
      <w:tr w:rsidR="00E76011" w:rsidTr="000C01F1">
        <w:trPr>
          <w:trHeight w:val="486"/>
        </w:trPr>
        <w:tc>
          <w:tcPr>
            <w:tcW w:w="5236" w:type="dxa"/>
            <w:vMerge/>
            <w:tcBorders>
              <w:right w:val="nil"/>
            </w:tcBorders>
          </w:tcPr>
          <w:p w:rsidR="00E76011" w:rsidRPr="00CA5BF1" w:rsidRDefault="00E76011" w:rsidP="00DB3A1D">
            <w:pPr>
              <w:pStyle w:val="a3"/>
              <w:tabs>
                <w:tab w:val="left" w:pos="1554"/>
              </w:tabs>
              <w:spacing w:before="7" w:line="276" w:lineRule="auto"/>
              <w:ind w:left="0" w:right="157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E76011" w:rsidRPr="00E76011" w:rsidRDefault="00E76011" w:rsidP="00DB3A1D">
            <w:pPr>
              <w:tabs>
                <w:tab w:val="left" w:pos="1554"/>
              </w:tabs>
              <w:spacing w:before="7" w:line="276" w:lineRule="auto"/>
              <w:rPr>
                <w:sz w:val="28"/>
              </w:rPr>
            </w:pPr>
            <w:r w:rsidRPr="00E76011">
              <w:rPr>
                <w:sz w:val="28"/>
                <w:lang w:val="ru-RU"/>
              </w:rPr>
              <w:t xml:space="preserve">Страна </w:t>
            </w:r>
          </w:p>
        </w:tc>
      </w:tr>
      <w:tr w:rsidR="00E76011" w:rsidTr="000C01F1">
        <w:trPr>
          <w:trHeight w:val="486"/>
        </w:trPr>
        <w:tc>
          <w:tcPr>
            <w:tcW w:w="5236" w:type="dxa"/>
            <w:vMerge/>
            <w:tcBorders>
              <w:right w:val="nil"/>
            </w:tcBorders>
          </w:tcPr>
          <w:p w:rsidR="00E76011" w:rsidRPr="00CA5BF1" w:rsidRDefault="00E76011" w:rsidP="00DB3A1D">
            <w:pPr>
              <w:pStyle w:val="a3"/>
              <w:tabs>
                <w:tab w:val="left" w:pos="1554"/>
              </w:tabs>
              <w:spacing w:before="7" w:line="276" w:lineRule="auto"/>
              <w:ind w:left="0" w:right="157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E76011" w:rsidRPr="00E76011" w:rsidRDefault="00E76011" w:rsidP="00DB3A1D">
            <w:pPr>
              <w:tabs>
                <w:tab w:val="left" w:pos="1554"/>
              </w:tabs>
              <w:spacing w:before="7" w:line="276" w:lineRule="auto"/>
              <w:rPr>
                <w:sz w:val="28"/>
              </w:rPr>
            </w:pPr>
            <w:r w:rsidRPr="00E76011">
              <w:rPr>
                <w:sz w:val="28"/>
                <w:lang w:val="ru-RU"/>
              </w:rPr>
              <w:t xml:space="preserve">Регион </w:t>
            </w:r>
          </w:p>
        </w:tc>
      </w:tr>
      <w:tr w:rsidR="00E76011" w:rsidTr="000C01F1">
        <w:trPr>
          <w:trHeight w:val="486"/>
        </w:trPr>
        <w:tc>
          <w:tcPr>
            <w:tcW w:w="5236" w:type="dxa"/>
            <w:vMerge/>
            <w:tcBorders>
              <w:right w:val="nil"/>
            </w:tcBorders>
          </w:tcPr>
          <w:p w:rsidR="00E76011" w:rsidRPr="00CA5BF1" w:rsidRDefault="00E76011" w:rsidP="00DB3A1D">
            <w:pPr>
              <w:pStyle w:val="a3"/>
              <w:tabs>
                <w:tab w:val="left" w:pos="1554"/>
              </w:tabs>
              <w:spacing w:before="7" w:line="276" w:lineRule="auto"/>
              <w:ind w:left="0" w:right="157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E76011" w:rsidRPr="00E76011" w:rsidRDefault="00E76011" w:rsidP="00DB3A1D">
            <w:pPr>
              <w:tabs>
                <w:tab w:val="left" w:pos="1554"/>
              </w:tabs>
              <w:spacing w:before="7" w:line="276" w:lineRule="auto"/>
              <w:rPr>
                <w:sz w:val="28"/>
              </w:rPr>
            </w:pPr>
            <w:r w:rsidRPr="00E76011">
              <w:rPr>
                <w:sz w:val="28"/>
                <w:lang w:val="ru-RU"/>
              </w:rPr>
              <w:t xml:space="preserve">Район </w:t>
            </w:r>
          </w:p>
        </w:tc>
      </w:tr>
      <w:tr w:rsidR="00E76011" w:rsidTr="000C01F1">
        <w:trPr>
          <w:trHeight w:val="486"/>
        </w:trPr>
        <w:tc>
          <w:tcPr>
            <w:tcW w:w="5236" w:type="dxa"/>
            <w:vMerge/>
            <w:tcBorders>
              <w:right w:val="nil"/>
            </w:tcBorders>
          </w:tcPr>
          <w:p w:rsidR="00E76011" w:rsidRPr="00CA5BF1" w:rsidRDefault="00E76011" w:rsidP="00DB3A1D">
            <w:pPr>
              <w:pStyle w:val="a3"/>
              <w:tabs>
                <w:tab w:val="left" w:pos="1554"/>
              </w:tabs>
              <w:spacing w:before="7" w:line="276" w:lineRule="auto"/>
              <w:ind w:left="0" w:right="157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E76011" w:rsidRPr="00E76011" w:rsidRDefault="00E76011" w:rsidP="00DB3A1D">
            <w:pPr>
              <w:tabs>
                <w:tab w:val="left" w:pos="1554"/>
              </w:tabs>
              <w:spacing w:before="7" w:line="276" w:lineRule="auto"/>
              <w:rPr>
                <w:sz w:val="28"/>
              </w:rPr>
            </w:pPr>
            <w:r w:rsidRPr="00E76011">
              <w:rPr>
                <w:sz w:val="28"/>
                <w:lang w:val="ru-RU"/>
              </w:rPr>
              <w:t xml:space="preserve">Населенный пункт </w:t>
            </w:r>
          </w:p>
        </w:tc>
      </w:tr>
      <w:tr w:rsidR="00E76011" w:rsidTr="000C01F1">
        <w:trPr>
          <w:trHeight w:val="486"/>
        </w:trPr>
        <w:tc>
          <w:tcPr>
            <w:tcW w:w="5236" w:type="dxa"/>
            <w:vMerge/>
            <w:tcBorders>
              <w:right w:val="nil"/>
            </w:tcBorders>
          </w:tcPr>
          <w:p w:rsidR="00E76011" w:rsidRPr="00CA5BF1" w:rsidRDefault="00E76011" w:rsidP="00DB3A1D">
            <w:pPr>
              <w:pStyle w:val="a3"/>
              <w:tabs>
                <w:tab w:val="left" w:pos="1554"/>
              </w:tabs>
              <w:spacing w:before="7" w:line="276" w:lineRule="auto"/>
              <w:ind w:left="0" w:right="157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E76011" w:rsidRPr="00E76011" w:rsidRDefault="00E76011" w:rsidP="00DB3A1D">
            <w:pPr>
              <w:tabs>
                <w:tab w:val="left" w:pos="1554"/>
              </w:tabs>
              <w:spacing w:before="7" w:line="276" w:lineRule="auto"/>
              <w:rPr>
                <w:sz w:val="28"/>
              </w:rPr>
            </w:pPr>
            <w:r w:rsidRPr="00E76011">
              <w:rPr>
                <w:sz w:val="28"/>
                <w:lang w:val="ru-RU"/>
              </w:rPr>
              <w:t xml:space="preserve">Телефон </w:t>
            </w:r>
          </w:p>
        </w:tc>
      </w:tr>
      <w:tr w:rsidR="00E76011" w:rsidTr="000C01F1">
        <w:trPr>
          <w:trHeight w:val="486"/>
        </w:trPr>
        <w:tc>
          <w:tcPr>
            <w:tcW w:w="5236" w:type="dxa"/>
            <w:vMerge/>
            <w:tcBorders>
              <w:right w:val="nil"/>
            </w:tcBorders>
          </w:tcPr>
          <w:p w:rsidR="00E76011" w:rsidRPr="00CA5BF1" w:rsidRDefault="00E76011" w:rsidP="00DB3A1D">
            <w:pPr>
              <w:pStyle w:val="a3"/>
              <w:tabs>
                <w:tab w:val="left" w:pos="1554"/>
              </w:tabs>
              <w:spacing w:before="7" w:line="276" w:lineRule="auto"/>
              <w:ind w:left="0" w:right="157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E76011" w:rsidRPr="00E76011" w:rsidRDefault="00E76011" w:rsidP="00DB3A1D">
            <w:pPr>
              <w:tabs>
                <w:tab w:val="left" w:pos="1554"/>
              </w:tabs>
              <w:spacing w:before="7" w:line="276" w:lineRule="auto"/>
              <w:rPr>
                <w:sz w:val="28"/>
              </w:rPr>
            </w:pPr>
            <w:r w:rsidRPr="00E76011">
              <w:rPr>
                <w:sz w:val="28"/>
                <w:lang w:val="ru-RU"/>
              </w:rPr>
              <w:t xml:space="preserve">Ссылка на профиль </w:t>
            </w:r>
            <w:proofErr w:type="spellStart"/>
            <w:r w:rsidRPr="00E76011">
              <w:rPr>
                <w:sz w:val="28"/>
                <w:lang w:val="ru-RU"/>
              </w:rPr>
              <w:t>ВКонтакте</w:t>
            </w:r>
            <w:proofErr w:type="spellEnd"/>
            <w:r w:rsidRPr="00E76011">
              <w:rPr>
                <w:sz w:val="28"/>
                <w:lang w:val="ru-RU"/>
              </w:rPr>
              <w:t xml:space="preserve"> </w:t>
            </w:r>
          </w:p>
        </w:tc>
      </w:tr>
      <w:tr w:rsidR="00E76011" w:rsidTr="000C01F1">
        <w:trPr>
          <w:trHeight w:val="486"/>
        </w:trPr>
        <w:tc>
          <w:tcPr>
            <w:tcW w:w="5236" w:type="dxa"/>
            <w:vMerge/>
            <w:tcBorders>
              <w:right w:val="nil"/>
            </w:tcBorders>
          </w:tcPr>
          <w:p w:rsidR="00E76011" w:rsidRPr="00CA5BF1" w:rsidRDefault="00E76011" w:rsidP="00DB3A1D">
            <w:pPr>
              <w:pStyle w:val="a3"/>
              <w:tabs>
                <w:tab w:val="left" w:pos="1554"/>
              </w:tabs>
              <w:spacing w:before="7" w:line="276" w:lineRule="auto"/>
              <w:ind w:left="0" w:right="157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E76011" w:rsidRPr="00E76011" w:rsidRDefault="00E76011" w:rsidP="00DB3A1D">
            <w:pPr>
              <w:tabs>
                <w:tab w:val="left" w:pos="1554"/>
              </w:tabs>
              <w:spacing w:before="7" w:line="276" w:lineRule="auto"/>
              <w:rPr>
                <w:sz w:val="28"/>
              </w:rPr>
            </w:pPr>
            <w:r w:rsidRPr="00E76011">
              <w:rPr>
                <w:sz w:val="28"/>
              </w:rPr>
              <w:t>E</w:t>
            </w:r>
            <w:r w:rsidRPr="00E76011">
              <w:rPr>
                <w:sz w:val="28"/>
                <w:lang w:val="ru-RU"/>
              </w:rPr>
              <w:t>-</w:t>
            </w:r>
            <w:r w:rsidRPr="00E76011">
              <w:rPr>
                <w:sz w:val="28"/>
              </w:rPr>
              <w:t>mail</w:t>
            </w:r>
            <w:r w:rsidRPr="00E76011">
              <w:rPr>
                <w:sz w:val="28"/>
                <w:lang w:val="ru-RU"/>
              </w:rPr>
              <w:t xml:space="preserve"> </w:t>
            </w:r>
          </w:p>
        </w:tc>
      </w:tr>
      <w:tr w:rsidR="00E76011" w:rsidTr="000C01F1">
        <w:trPr>
          <w:trHeight w:val="486"/>
        </w:trPr>
        <w:tc>
          <w:tcPr>
            <w:tcW w:w="5236" w:type="dxa"/>
            <w:vMerge/>
            <w:tcBorders>
              <w:right w:val="nil"/>
            </w:tcBorders>
          </w:tcPr>
          <w:p w:rsidR="00E76011" w:rsidRPr="00CA5BF1" w:rsidRDefault="00E76011" w:rsidP="00DB3A1D">
            <w:pPr>
              <w:pStyle w:val="a3"/>
              <w:tabs>
                <w:tab w:val="left" w:pos="1554"/>
              </w:tabs>
              <w:spacing w:before="7" w:line="276" w:lineRule="auto"/>
              <w:ind w:left="0" w:right="157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E76011" w:rsidRPr="00E76011" w:rsidRDefault="00E76011" w:rsidP="00DB3A1D">
            <w:pPr>
              <w:tabs>
                <w:tab w:val="left" w:pos="1554"/>
              </w:tabs>
              <w:spacing w:before="7" w:line="276" w:lineRule="auto"/>
              <w:rPr>
                <w:sz w:val="28"/>
              </w:rPr>
            </w:pPr>
            <w:r w:rsidRPr="00E76011">
              <w:rPr>
                <w:sz w:val="28"/>
                <w:lang w:val="ru-RU"/>
              </w:rPr>
              <w:t xml:space="preserve">Текущее место работы </w:t>
            </w:r>
          </w:p>
        </w:tc>
      </w:tr>
      <w:tr w:rsidR="00E76011" w:rsidTr="000C01F1">
        <w:trPr>
          <w:trHeight w:val="486"/>
        </w:trPr>
        <w:tc>
          <w:tcPr>
            <w:tcW w:w="5236" w:type="dxa"/>
            <w:vMerge/>
            <w:tcBorders>
              <w:right w:val="nil"/>
            </w:tcBorders>
          </w:tcPr>
          <w:p w:rsidR="00E76011" w:rsidRPr="00CA5BF1" w:rsidRDefault="00E76011" w:rsidP="00DB3A1D">
            <w:pPr>
              <w:pStyle w:val="a3"/>
              <w:tabs>
                <w:tab w:val="left" w:pos="1554"/>
              </w:tabs>
              <w:spacing w:before="7" w:line="276" w:lineRule="auto"/>
              <w:ind w:left="0" w:right="157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E76011" w:rsidRPr="00E76011" w:rsidRDefault="00E76011" w:rsidP="00DB3A1D">
            <w:pPr>
              <w:tabs>
                <w:tab w:val="left" w:pos="1554"/>
              </w:tabs>
              <w:spacing w:before="7" w:line="276" w:lineRule="auto"/>
              <w:rPr>
                <w:sz w:val="28"/>
              </w:rPr>
            </w:pPr>
            <w:r w:rsidRPr="00E76011">
              <w:rPr>
                <w:sz w:val="28"/>
                <w:lang w:val="ru-RU"/>
              </w:rPr>
              <w:t xml:space="preserve">Должность </w:t>
            </w:r>
          </w:p>
        </w:tc>
      </w:tr>
      <w:tr w:rsidR="00E76011" w:rsidTr="000C01F1">
        <w:trPr>
          <w:trHeight w:val="486"/>
        </w:trPr>
        <w:tc>
          <w:tcPr>
            <w:tcW w:w="5236" w:type="dxa"/>
            <w:vMerge/>
            <w:tcBorders>
              <w:right w:val="nil"/>
            </w:tcBorders>
          </w:tcPr>
          <w:p w:rsidR="00E76011" w:rsidRPr="00CA5BF1" w:rsidRDefault="00E76011" w:rsidP="00DB3A1D">
            <w:pPr>
              <w:pStyle w:val="a3"/>
              <w:tabs>
                <w:tab w:val="left" w:pos="1554"/>
              </w:tabs>
              <w:spacing w:before="7" w:line="276" w:lineRule="auto"/>
              <w:ind w:left="0" w:right="157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E76011" w:rsidRPr="00E76011" w:rsidRDefault="00E76011" w:rsidP="00DB3A1D">
            <w:pPr>
              <w:tabs>
                <w:tab w:val="left" w:pos="1554"/>
              </w:tabs>
              <w:spacing w:before="7" w:line="276" w:lineRule="auto"/>
              <w:rPr>
                <w:sz w:val="28"/>
              </w:rPr>
            </w:pPr>
            <w:r w:rsidRPr="00E76011">
              <w:rPr>
                <w:sz w:val="28"/>
                <w:lang w:val="ru-RU"/>
              </w:rPr>
              <w:t xml:space="preserve">Среднее учебное заведение </w:t>
            </w:r>
          </w:p>
        </w:tc>
      </w:tr>
      <w:tr w:rsidR="00E76011" w:rsidTr="000C01F1">
        <w:trPr>
          <w:trHeight w:val="486"/>
        </w:trPr>
        <w:tc>
          <w:tcPr>
            <w:tcW w:w="5236" w:type="dxa"/>
            <w:vMerge/>
            <w:tcBorders>
              <w:right w:val="nil"/>
            </w:tcBorders>
          </w:tcPr>
          <w:p w:rsidR="00E76011" w:rsidRPr="00CA5BF1" w:rsidRDefault="00E76011" w:rsidP="00DB3A1D">
            <w:pPr>
              <w:pStyle w:val="a3"/>
              <w:tabs>
                <w:tab w:val="left" w:pos="1554"/>
              </w:tabs>
              <w:spacing w:before="7" w:line="276" w:lineRule="auto"/>
              <w:ind w:left="0" w:right="157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E76011" w:rsidRPr="00E76011" w:rsidRDefault="00E76011" w:rsidP="00DB3A1D">
            <w:pPr>
              <w:tabs>
                <w:tab w:val="left" w:pos="1554"/>
              </w:tabs>
              <w:spacing w:before="7" w:line="276" w:lineRule="auto"/>
              <w:rPr>
                <w:sz w:val="28"/>
              </w:rPr>
            </w:pPr>
            <w:r w:rsidRPr="00E76011">
              <w:rPr>
                <w:sz w:val="28"/>
                <w:lang w:val="ru-RU"/>
              </w:rPr>
              <w:t xml:space="preserve">Высшее учебное заведение </w:t>
            </w:r>
          </w:p>
        </w:tc>
      </w:tr>
      <w:tr w:rsidR="00E76011" w:rsidTr="000C01F1">
        <w:trPr>
          <w:trHeight w:val="486"/>
        </w:trPr>
        <w:tc>
          <w:tcPr>
            <w:tcW w:w="5236" w:type="dxa"/>
            <w:vMerge/>
            <w:tcBorders>
              <w:right w:val="nil"/>
            </w:tcBorders>
          </w:tcPr>
          <w:p w:rsidR="00E76011" w:rsidRPr="00CA5BF1" w:rsidRDefault="00E76011" w:rsidP="00DB3A1D">
            <w:pPr>
              <w:pStyle w:val="a3"/>
              <w:tabs>
                <w:tab w:val="left" w:pos="1554"/>
              </w:tabs>
              <w:spacing w:before="7" w:line="276" w:lineRule="auto"/>
              <w:ind w:left="0" w:right="157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E76011" w:rsidRPr="00E76011" w:rsidRDefault="00E76011" w:rsidP="00DB3A1D">
            <w:pPr>
              <w:tabs>
                <w:tab w:val="left" w:pos="1554"/>
              </w:tabs>
              <w:spacing w:before="7" w:line="276" w:lineRule="auto"/>
              <w:rPr>
                <w:sz w:val="28"/>
              </w:rPr>
            </w:pPr>
            <w:r w:rsidRPr="00E76011">
              <w:rPr>
                <w:sz w:val="28"/>
                <w:lang w:val="ru-RU"/>
              </w:rPr>
              <w:t xml:space="preserve">Гражданство </w:t>
            </w:r>
          </w:p>
        </w:tc>
      </w:tr>
      <w:tr w:rsidR="00E76011" w:rsidTr="000C01F1">
        <w:trPr>
          <w:trHeight w:val="486"/>
        </w:trPr>
        <w:tc>
          <w:tcPr>
            <w:tcW w:w="5236" w:type="dxa"/>
            <w:vMerge/>
            <w:tcBorders>
              <w:right w:val="nil"/>
            </w:tcBorders>
          </w:tcPr>
          <w:p w:rsidR="00E76011" w:rsidRPr="00CA5BF1" w:rsidRDefault="00E76011" w:rsidP="00DB3A1D">
            <w:pPr>
              <w:pStyle w:val="a3"/>
              <w:tabs>
                <w:tab w:val="left" w:pos="1554"/>
              </w:tabs>
              <w:spacing w:before="7" w:line="276" w:lineRule="auto"/>
              <w:ind w:left="0" w:right="157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E76011" w:rsidRPr="00E76011" w:rsidRDefault="00E76011" w:rsidP="00DB3A1D">
            <w:pPr>
              <w:tabs>
                <w:tab w:val="left" w:pos="1554"/>
              </w:tabs>
              <w:spacing w:before="7" w:line="276" w:lineRule="auto"/>
              <w:rPr>
                <w:sz w:val="28"/>
              </w:rPr>
            </w:pPr>
            <w:r w:rsidRPr="00E76011">
              <w:rPr>
                <w:sz w:val="28"/>
                <w:lang w:val="ru-RU"/>
              </w:rPr>
              <w:t xml:space="preserve">Место рождения (по паспорту) </w:t>
            </w:r>
          </w:p>
        </w:tc>
      </w:tr>
      <w:tr w:rsidR="00E76011" w:rsidTr="000C01F1">
        <w:trPr>
          <w:trHeight w:val="486"/>
        </w:trPr>
        <w:tc>
          <w:tcPr>
            <w:tcW w:w="5236" w:type="dxa"/>
            <w:vMerge/>
            <w:tcBorders>
              <w:right w:val="nil"/>
            </w:tcBorders>
          </w:tcPr>
          <w:p w:rsidR="00E76011" w:rsidRPr="00CA5BF1" w:rsidRDefault="00E76011" w:rsidP="00DB3A1D">
            <w:pPr>
              <w:pStyle w:val="a3"/>
              <w:tabs>
                <w:tab w:val="left" w:pos="1554"/>
              </w:tabs>
              <w:spacing w:before="7" w:line="276" w:lineRule="auto"/>
              <w:ind w:left="0" w:right="157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E76011" w:rsidRPr="00E76011" w:rsidRDefault="00E76011" w:rsidP="00DB3A1D">
            <w:pPr>
              <w:tabs>
                <w:tab w:val="left" w:pos="1554"/>
              </w:tabs>
              <w:spacing w:before="7" w:line="276" w:lineRule="auto"/>
              <w:rPr>
                <w:sz w:val="28"/>
              </w:rPr>
            </w:pPr>
            <w:r w:rsidRPr="00E76011">
              <w:rPr>
                <w:sz w:val="28"/>
                <w:lang w:val="ru-RU"/>
              </w:rPr>
              <w:t xml:space="preserve">Серия и номер паспорта </w:t>
            </w:r>
          </w:p>
        </w:tc>
      </w:tr>
      <w:tr w:rsidR="00E76011" w:rsidTr="000C01F1">
        <w:trPr>
          <w:trHeight w:val="486"/>
        </w:trPr>
        <w:tc>
          <w:tcPr>
            <w:tcW w:w="5236" w:type="dxa"/>
            <w:vMerge/>
            <w:tcBorders>
              <w:right w:val="nil"/>
            </w:tcBorders>
          </w:tcPr>
          <w:p w:rsidR="00E76011" w:rsidRPr="00CA5BF1" w:rsidRDefault="00E76011" w:rsidP="00DB3A1D">
            <w:pPr>
              <w:pStyle w:val="a3"/>
              <w:tabs>
                <w:tab w:val="left" w:pos="1554"/>
              </w:tabs>
              <w:spacing w:before="7" w:line="276" w:lineRule="auto"/>
              <w:ind w:left="0" w:right="157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E76011" w:rsidRPr="00E76011" w:rsidRDefault="00E76011" w:rsidP="00DB3A1D">
            <w:pPr>
              <w:tabs>
                <w:tab w:val="left" w:pos="1554"/>
              </w:tabs>
              <w:spacing w:before="7" w:line="276" w:lineRule="auto"/>
              <w:rPr>
                <w:sz w:val="28"/>
              </w:rPr>
            </w:pPr>
            <w:r w:rsidRPr="00E76011">
              <w:rPr>
                <w:sz w:val="28"/>
                <w:lang w:val="ru-RU"/>
              </w:rPr>
              <w:t xml:space="preserve">Кем выдан паспорт </w:t>
            </w:r>
          </w:p>
        </w:tc>
      </w:tr>
      <w:tr w:rsidR="00E76011" w:rsidTr="000C01F1">
        <w:trPr>
          <w:trHeight w:val="486"/>
        </w:trPr>
        <w:tc>
          <w:tcPr>
            <w:tcW w:w="5236" w:type="dxa"/>
            <w:vMerge/>
            <w:tcBorders>
              <w:right w:val="nil"/>
            </w:tcBorders>
          </w:tcPr>
          <w:p w:rsidR="00E76011" w:rsidRPr="00CA5BF1" w:rsidRDefault="00E76011" w:rsidP="00DB3A1D">
            <w:pPr>
              <w:pStyle w:val="a3"/>
              <w:tabs>
                <w:tab w:val="left" w:pos="1554"/>
              </w:tabs>
              <w:spacing w:before="7" w:line="276" w:lineRule="auto"/>
              <w:ind w:left="0" w:right="157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E76011" w:rsidRPr="00E76011" w:rsidRDefault="00E76011" w:rsidP="00DB3A1D">
            <w:pPr>
              <w:tabs>
                <w:tab w:val="left" w:pos="1554"/>
              </w:tabs>
              <w:spacing w:before="7" w:line="276" w:lineRule="auto"/>
              <w:rPr>
                <w:sz w:val="28"/>
              </w:rPr>
            </w:pPr>
            <w:r w:rsidRPr="00E76011">
              <w:rPr>
                <w:sz w:val="28"/>
                <w:lang w:val="ru-RU"/>
              </w:rPr>
              <w:t xml:space="preserve">Дата выдачи паспорта </w:t>
            </w:r>
          </w:p>
        </w:tc>
      </w:tr>
      <w:tr w:rsidR="00E76011" w:rsidTr="000C01F1">
        <w:trPr>
          <w:trHeight w:val="486"/>
        </w:trPr>
        <w:tc>
          <w:tcPr>
            <w:tcW w:w="5236" w:type="dxa"/>
            <w:vMerge/>
            <w:tcBorders>
              <w:right w:val="nil"/>
            </w:tcBorders>
          </w:tcPr>
          <w:p w:rsidR="00E76011" w:rsidRPr="00CA5BF1" w:rsidRDefault="00E76011" w:rsidP="00DB3A1D">
            <w:pPr>
              <w:pStyle w:val="a3"/>
              <w:tabs>
                <w:tab w:val="left" w:pos="1554"/>
              </w:tabs>
              <w:spacing w:before="7" w:line="276" w:lineRule="auto"/>
              <w:ind w:left="0" w:right="157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E76011" w:rsidRPr="00E76011" w:rsidRDefault="00E76011" w:rsidP="00DB3A1D">
            <w:pPr>
              <w:tabs>
                <w:tab w:val="left" w:pos="1554"/>
              </w:tabs>
              <w:spacing w:before="7" w:line="276" w:lineRule="auto"/>
              <w:rPr>
                <w:sz w:val="28"/>
              </w:rPr>
            </w:pPr>
            <w:r w:rsidRPr="00E76011">
              <w:rPr>
                <w:sz w:val="28"/>
                <w:lang w:val="ru-RU"/>
              </w:rPr>
              <w:t xml:space="preserve">Рост </w:t>
            </w:r>
          </w:p>
        </w:tc>
      </w:tr>
      <w:tr w:rsidR="00E76011" w:rsidTr="000C01F1">
        <w:trPr>
          <w:trHeight w:val="486"/>
        </w:trPr>
        <w:tc>
          <w:tcPr>
            <w:tcW w:w="5236" w:type="dxa"/>
            <w:vMerge/>
            <w:tcBorders>
              <w:right w:val="nil"/>
            </w:tcBorders>
          </w:tcPr>
          <w:p w:rsidR="00E76011" w:rsidRPr="00CA5BF1" w:rsidRDefault="00E76011" w:rsidP="00DB3A1D">
            <w:pPr>
              <w:pStyle w:val="a3"/>
              <w:tabs>
                <w:tab w:val="left" w:pos="1554"/>
              </w:tabs>
              <w:spacing w:before="7" w:line="276" w:lineRule="auto"/>
              <w:ind w:left="0" w:right="157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E76011" w:rsidRPr="00E76011" w:rsidRDefault="00E76011" w:rsidP="00DB3A1D">
            <w:pPr>
              <w:tabs>
                <w:tab w:val="left" w:pos="1554"/>
              </w:tabs>
              <w:spacing w:before="7" w:line="276" w:lineRule="auto"/>
              <w:rPr>
                <w:sz w:val="28"/>
              </w:rPr>
            </w:pPr>
            <w:r w:rsidRPr="00E76011">
              <w:rPr>
                <w:sz w:val="28"/>
                <w:lang w:val="ru-RU"/>
              </w:rPr>
              <w:t xml:space="preserve">Размер одежды </w:t>
            </w:r>
          </w:p>
        </w:tc>
      </w:tr>
      <w:tr w:rsidR="00E76011" w:rsidTr="000C01F1">
        <w:trPr>
          <w:trHeight w:val="486"/>
        </w:trPr>
        <w:tc>
          <w:tcPr>
            <w:tcW w:w="5236" w:type="dxa"/>
            <w:vMerge/>
            <w:tcBorders>
              <w:right w:val="nil"/>
            </w:tcBorders>
          </w:tcPr>
          <w:p w:rsidR="00E76011" w:rsidRPr="00CA5BF1" w:rsidRDefault="00E76011" w:rsidP="00DB3A1D">
            <w:pPr>
              <w:pStyle w:val="a3"/>
              <w:tabs>
                <w:tab w:val="left" w:pos="1554"/>
              </w:tabs>
              <w:spacing w:before="7" w:line="276" w:lineRule="auto"/>
              <w:ind w:left="0" w:right="157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E76011" w:rsidRPr="00E76011" w:rsidRDefault="00E76011" w:rsidP="00DB3A1D">
            <w:pPr>
              <w:tabs>
                <w:tab w:val="left" w:pos="1554"/>
              </w:tabs>
              <w:spacing w:before="7" w:line="276" w:lineRule="auto"/>
              <w:rPr>
                <w:sz w:val="28"/>
              </w:rPr>
            </w:pPr>
            <w:r w:rsidRPr="00E76011">
              <w:rPr>
                <w:sz w:val="28"/>
                <w:lang w:val="ru-RU"/>
              </w:rPr>
              <w:t xml:space="preserve">Тип питания </w:t>
            </w:r>
          </w:p>
        </w:tc>
      </w:tr>
      <w:tr w:rsidR="00E76011" w:rsidTr="000C01F1">
        <w:trPr>
          <w:trHeight w:val="486"/>
        </w:trPr>
        <w:tc>
          <w:tcPr>
            <w:tcW w:w="5236" w:type="dxa"/>
            <w:vMerge/>
            <w:tcBorders>
              <w:right w:val="nil"/>
            </w:tcBorders>
          </w:tcPr>
          <w:p w:rsidR="00E76011" w:rsidRPr="00CA5BF1" w:rsidRDefault="00E76011" w:rsidP="00DB3A1D">
            <w:pPr>
              <w:pStyle w:val="a3"/>
              <w:tabs>
                <w:tab w:val="left" w:pos="1554"/>
              </w:tabs>
              <w:spacing w:before="7" w:line="276" w:lineRule="auto"/>
              <w:ind w:left="0" w:right="157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E76011" w:rsidRPr="00E76011" w:rsidRDefault="00E76011" w:rsidP="00DB3A1D">
            <w:pPr>
              <w:tabs>
                <w:tab w:val="left" w:pos="1554"/>
              </w:tabs>
              <w:spacing w:before="7" w:line="276" w:lineRule="auto"/>
              <w:rPr>
                <w:sz w:val="28"/>
              </w:rPr>
            </w:pPr>
            <w:r w:rsidRPr="00E76011">
              <w:rPr>
                <w:sz w:val="28"/>
                <w:lang w:val="ru-RU"/>
              </w:rPr>
              <w:t xml:space="preserve">Опыт </w:t>
            </w:r>
            <w:proofErr w:type="spellStart"/>
            <w:r w:rsidRPr="00E76011">
              <w:rPr>
                <w:sz w:val="28"/>
                <w:lang w:val="ru-RU"/>
              </w:rPr>
              <w:t>волонтерства</w:t>
            </w:r>
            <w:proofErr w:type="spellEnd"/>
          </w:p>
        </w:tc>
      </w:tr>
      <w:tr w:rsidR="000C01F1" w:rsidTr="000C01F1">
        <w:trPr>
          <w:trHeight w:val="486"/>
        </w:trPr>
        <w:tc>
          <w:tcPr>
            <w:tcW w:w="5236" w:type="dxa"/>
            <w:vMerge/>
            <w:tcBorders>
              <w:right w:val="nil"/>
            </w:tcBorders>
          </w:tcPr>
          <w:p w:rsidR="000C01F1" w:rsidRPr="00CA5BF1" w:rsidRDefault="000C01F1" w:rsidP="00DB3A1D">
            <w:pPr>
              <w:pStyle w:val="a3"/>
              <w:tabs>
                <w:tab w:val="left" w:pos="1554"/>
              </w:tabs>
              <w:spacing w:before="7" w:line="276" w:lineRule="auto"/>
              <w:ind w:left="0" w:right="157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0C01F1" w:rsidRPr="000C01F1" w:rsidRDefault="000C01F1" w:rsidP="00DB3A1D">
            <w:pPr>
              <w:tabs>
                <w:tab w:val="left" w:pos="1554"/>
              </w:tabs>
              <w:spacing w:before="7" w:line="276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Ссылка на подтверждающие материалы</w:t>
            </w:r>
          </w:p>
        </w:tc>
      </w:tr>
    </w:tbl>
    <w:p w:rsidR="00D577B6" w:rsidRDefault="00D577B6" w:rsidP="00DB3A1D">
      <w:pPr>
        <w:widowControl/>
        <w:autoSpaceDE/>
        <w:autoSpaceDN/>
        <w:spacing w:after="16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br w:type="page"/>
      </w:r>
    </w:p>
    <w:p w:rsidR="00CA5BF1" w:rsidRDefault="00CA5BF1" w:rsidP="00CD61CD">
      <w:pPr>
        <w:pStyle w:val="a3"/>
        <w:tabs>
          <w:tab w:val="left" w:pos="1554"/>
        </w:tabs>
        <w:spacing w:before="7" w:line="276" w:lineRule="auto"/>
        <w:ind w:left="5812" w:right="157" w:firstLine="0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 № 2</w:t>
      </w:r>
      <w:r w:rsidRPr="004A0580">
        <w:rPr>
          <w:color w:val="000000" w:themeColor="text1"/>
          <w:sz w:val="28"/>
          <w:szCs w:val="28"/>
        </w:rPr>
        <w:t xml:space="preserve"> </w:t>
      </w:r>
    </w:p>
    <w:p w:rsidR="00CD61CD" w:rsidRPr="00CD61CD" w:rsidRDefault="00CD61CD" w:rsidP="00CD61CD">
      <w:pPr>
        <w:pStyle w:val="a3"/>
        <w:tabs>
          <w:tab w:val="left" w:pos="1554"/>
        </w:tabs>
        <w:spacing w:before="7" w:line="276" w:lineRule="auto"/>
        <w:ind w:left="5812" w:right="157"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Положению </w:t>
      </w:r>
      <w:r w:rsidRPr="00CD61CD">
        <w:rPr>
          <w:color w:val="000000" w:themeColor="text1"/>
          <w:sz w:val="28"/>
          <w:szCs w:val="28"/>
        </w:rPr>
        <w:t xml:space="preserve">о региональном патриотическом конкурсе </w:t>
      </w:r>
    </w:p>
    <w:p w:rsidR="00CA5BF1" w:rsidRPr="00CD61CD" w:rsidRDefault="00CD61CD" w:rsidP="00CD61CD">
      <w:pPr>
        <w:pStyle w:val="a3"/>
        <w:tabs>
          <w:tab w:val="left" w:pos="1554"/>
        </w:tabs>
        <w:spacing w:before="7" w:line="276" w:lineRule="auto"/>
        <w:ind w:left="5812" w:right="157" w:firstLine="0"/>
        <w:jc w:val="left"/>
        <w:rPr>
          <w:color w:val="000000" w:themeColor="text1"/>
          <w:sz w:val="28"/>
          <w:szCs w:val="28"/>
        </w:rPr>
      </w:pPr>
      <w:r w:rsidRPr="00CD61CD">
        <w:rPr>
          <w:color w:val="000000" w:themeColor="text1"/>
          <w:sz w:val="28"/>
          <w:szCs w:val="28"/>
        </w:rPr>
        <w:t>«Наследники Победы. Рязань»</w:t>
      </w:r>
    </w:p>
    <w:p w:rsidR="00CA5BF1" w:rsidRDefault="00CA5BF1" w:rsidP="00DB3A1D">
      <w:pPr>
        <w:pStyle w:val="a3"/>
        <w:tabs>
          <w:tab w:val="left" w:pos="1554"/>
        </w:tabs>
        <w:spacing w:before="7" w:line="276" w:lineRule="auto"/>
        <w:ind w:left="0" w:right="157" w:firstLine="0"/>
        <w:rPr>
          <w:b/>
          <w:color w:val="000000" w:themeColor="text1"/>
          <w:sz w:val="28"/>
          <w:szCs w:val="28"/>
        </w:rPr>
      </w:pPr>
    </w:p>
    <w:p w:rsidR="00FE1B26" w:rsidRDefault="00FE1B26" w:rsidP="00DB3A1D">
      <w:pPr>
        <w:pStyle w:val="a3"/>
        <w:tabs>
          <w:tab w:val="left" w:pos="1554"/>
        </w:tabs>
        <w:spacing w:before="7" w:line="276" w:lineRule="auto"/>
        <w:ind w:left="0" w:right="157" w:firstLine="0"/>
        <w:jc w:val="center"/>
        <w:rPr>
          <w:b/>
          <w:color w:val="000000" w:themeColor="text1"/>
          <w:sz w:val="28"/>
          <w:szCs w:val="28"/>
        </w:rPr>
      </w:pPr>
    </w:p>
    <w:p w:rsidR="004A0580" w:rsidRDefault="004A0580" w:rsidP="00FE1B26">
      <w:pPr>
        <w:pStyle w:val="a3"/>
        <w:tabs>
          <w:tab w:val="left" w:pos="1554"/>
        </w:tabs>
        <w:spacing w:before="7" w:line="276" w:lineRule="auto"/>
        <w:ind w:right="157"/>
        <w:jc w:val="center"/>
        <w:rPr>
          <w:b/>
          <w:color w:val="000000" w:themeColor="text1"/>
          <w:sz w:val="28"/>
          <w:szCs w:val="28"/>
        </w:rPr>
      </w:pPr>
      <w:r w:rsidRPr="009D2189">
        <w:rPr>
          <w:b/>
          <w:color w:val="000000" w:themeColor="text1"/>
          <w:sz w:val="28"/>
          <w:szCs w:val="28"/>
        </w:rPr>
        <w:t>Система оценки</w:t>
      </w:r>
      <w:r w:rsidR="009D2189" w:rsidRPr="009D2189">
        <w:rPr>
          <w:b/>
          <w:color w:val="000000" w:themeColor="text1"/>
          <w:sz w:val="28"/>
          <w:szCs w:val="28"/>
        </w:rPr>
        <w:t xml:space="preserve"> кандидатов </w:t>
      </w:r>
      <w:r w:rsidR="00FE1B26" w:rsidRPr="00FE1B26">
        <w:rPr>
          <w:b/>
          <w:color w:val="000000" w:themeColor="text1"/>
          <w:sz w:val="28"/>
          <w:szCs w:val="28"/>
        </w:rPr>
        <w:t>регионально</w:t>
      </w:r>
      <w:r w:rsidR="00FE1B26">
        <w:rPr>
          <w:b/>
          <w:color w:val="000000" w:themeColor="text1"/>
          <w:sz w:val="28"/>
          <w:szCs w:val="28"/>
        </w:rPr>
        <w:t>го</w:t>
      </w:r>
      <w:r w:rsidR="00FE1B26" w:rsidRPr="00FE1B26">
        <w:rPr>
          <w:b/>
          <w:color w:val="000000" w:themeColor="text1"/>
          <w:sz w:val="28"/>
          <w:szCs w:val="28"/>
        </w:rPr>
        <w:t xml:space="preserve"> патриотическо</w:t>
      </w:r>
      <w:r w:rsidR="00FE1B26">
        <w:rPr>
          <w:b/>
          <w:color w:val="000000" w:themeColor="text1"/>
          <w:sz w:val="28"/>
          <w:szCs w:val="28"/>
        </w:rPr>
        <w:t>го</w:t>
      </w:r>
      <w:r w:rsidR="00FE1B26" w:rsidRPr="00FE1B26">
        <w:rPr>
          <w:b/>
          <w:color w:val="000000" w:themeColor="text1"/>
          <w:sz w:val="28"/>
          <w:szCs w:val="28"/>
        </w:rPr>
        <w:t xml:space="preserve"> конкурс</w:t>
      </w:r>
      <w:r w:rsidR="00FE1B26">
        <w:rPr>
          <w:b/>
          <w:color w:val="000000" w:themeColor="text1"/>
          <w:sz w:val="28"/>
          <w:szCs w:val="28"/>
        </w:rPr>
        <w:t xml:space="preserve">а </w:t>
      </w:r>
      <w:r w:rsidR="00FE1B26" w:rsidRPr="00FE1B26">
        <w:rPr>
          <w:b/>
          <w:color w:val="000000" w:themeColor="text1"/>
          <w:sz w:val="28"/>
          <w:szCs w:val="28"/>
        </w:rPr>
        <w:t>«Наследники Победы. Рязань»</w:t>
      </w:r>
    </w:p>
    <w:p w:rsidR="00FE1B26" w:rsidRPr="004A0580" w:rsidRDefault="00FE1B26" w:rsidP="00FE1B26">
      <w:pPr>
        <w:pStyle w:val="a3"/>
        <w:tabs>
          <w:tab w:val="left" w:pos="1554"/>
        </w:tabs>
        <w:spacing w:before="7" w:line="276" w:lineRule="auto"/>
        <w:ind w:right="157"/>
        <w:jc w:val="center"/>
        <w:rPr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84"/>
        <w:gridCol w:w="1229"/>
      </w:tblGrid>
      <w:tr w:rsidR="009D2189" w:rsidTr="009D2189">
        <w:tc>
          <w:tcPr>
            <w:tcW w:w="9209" w:type="dxa"/>
          </w:tcPr>
          <w:p w:rsidR="009D2189" w:rsidRPr="009D2189" w:rsidRDefault="009D2189" w:rsidP="00DB3A1D">
            <w:pPr>
              <w:pStyle w:val="a3"/>
              <w:tabs>
                <w:tab w:val="left" w:pos="1554"/>
              </w:tabs>
              <w:spacing w:before="7" w:line="276" w:lineRule="auto"/>
              <w:ind w:left="0" w:right="157" w:firstLine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9D2189">
              <w:rPr>
                <w:color w:val="000000" w:themeColor="text1"/>
                <w:sz w:val="28"/>
                <w:szCs w:val="28"/>
                <w:lang w:val="ru-RU"/>
              </w:rPr>
              <w:t>Количественный/качественный показатель</w:t>
            </w:r>
          </w:p>
        </w:tc>
        <w:tc>
          <w:tcPr>
            <w:tcW w:w="1263" w:type="dxa"/>
          </w:tcPr>
          <w:p w:rsidR="009D2189" w:rsidRPr="009D2189" w:rsidRDefault="009D2189" w:rsidP="00DB3A1D">
            <w:pPr>
              <w:pStyle w:val="a3"/>
              <w:tabs>
                <w:tab w:val="left" w:pos="1554"/>
              </w:tabs>
              <w:spacing w:before="7" w:line="276" w:lineRule="auto"/>
              <w:ind w:left="0" w:right="157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D2189">
              <w:rPr>
                <w:color w:val="000000" w:themeColor="text1"/>
                <w:sz w:val="28"/>
                <w:szCs w:val="28"/>
                <w:lang w:val="ru-RU"/>
              </w:rPr>
              <w:t>Балл</w:t>
            </w:r>
          </w:p>
        </w:tc>
      </w:tr>
      <w:tr w:rsidR="009D2189" w:rsidTr="009D2189">
        <w:tc>
          <w:tcPr>
            <w:tcW w:w="9209" w:type="dxa"/>
          </w:tcPr>
          <w:p w:rsidR="009D2189" w:rsidRPr="002A293D" w:rsidRDefault="002A293D" w:rsidP="00DB3A1D">
            <w:pPr>
              <w:pStyle w:val="a3"/>
              <w:tabs>
                <w:tab w:val="left" w:pos="1554"/>
              </w:tabs>
              <w:spacing w:before="7" w:line="276" w:lineRule="auto"/>
              <w:ind w:left="0" w:right="157" w:firstLine="0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СОГЛАСИЕ</w:t>
            </w:r>
            <w:r w:rsidRPr="002A293D">
              <w:rPr>
                <w:b/>
                <w:sz w:val="28"/>
                <w:szCs w:val="28"/>
                <w:lang w:val="ru-RU"/>
              </w:rPr>
              <w:t xml:space="preserve">: </w:t>
            </w:r>
          </w:p>
        </w:tc>
        <w:tc>
          <w:tcPr>
            <w:tcW w:w="1263" w:type="dxa"/>
          </w:tcPr>
          <w:p w:rsidR="009D2189" w:rsidRPr="002A293D" w:rsidRDefault="002A293D" w:rsidP="00DB3A1D">
            <w:pPr>
              <w:pStyle w:val="a3"/>
              <w:tabs>
                <w:tab w:val="left" w:pos="1554"/>
              </w:tabs>
              <w:spacing w:before="7" w:line="276" w:lineRule="auto"/>
              <w:ind w:left="0" w:right="157"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A293D">
              <w:rPr>
                <w:b/>
                <w:sz w:val="28"/>
                <w:szCs w:val="28"/>
                <w:lang w:val="ru-RU"/>
              </w:rPr>
              <w:t>10</w:t>
            </w:r>
          </w:p>
        </w:tc>
      </w:tr>
      <w:tr w:rsidR="009D2189" w:rsidTr="009D2189">
        <w:tc>
          <w:tcPr>
            <w:tcW w:w="9209" w:type="dxa"/>
          </w:tcPr>
          <w:p w:rsidR="009D2189" w:rsidRPr="002A293D" w:rsidRDefault="002A293D" w:rsidP="00DB3A1D">
            <w:pPr>
              <w:pStyle w:val="a3"/>
              <w:tabs>
                <w:tab w:val="left" w:pos="1554"/>
              </w:tabs>
              <w:spacing w:before="7" w:line="276" w:lineRule="auto"/>
              <w:ind w:left="0" w:right="157" w:firstLine="0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2A293D">
              <w:rPr>
                <w:b/>
                <w:sz w:val="28"/>
                <w:szCs w:val="28"/>
                <w:lang w:val="ru-RU"/>
              </w:rPr>
              <w:t>ВИДЕОИНТЕРВЬЮ:</w:t>
            </w:r>
          </w:p>
        </w:tc>
        <w:tc>
          <w:tcPr>
            <w:tcW w:w="1263" w:type="dxa"/>
          </w:tcPr>
          <w:p w:rsidR="009D2189" w:rsidRPr="002A293D" w:rsidRDefault="002A293D" w:rsidP="00DB3A1D">
            <w:pPr>
              <w:pStyle w:val="a3"/>
              <w:tabs>
                <w:tab w:val="left" w:pos="1554"/>
              </w:tabs>
              <w:spacing w:before="7" w:line="276" w:lineRule="auto"/>
              <w:ind w:left="0" w:right="157" w:firstLine="0"/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2A293D">
              <w:rPr>
                <w:b/>
                <w:color w:val="000000" w:themeColor="text1"/>
                <w:sz w:val="28"/>
                <w:szCs w:val="28"/>
                <w:lang w:val="ru-RU"/>
              </w:rPr>
              <w:t>50</w:t>
            </w:r>
          </w:p>
        </w:tc>
      </w:tr>
      <w:tr w:rsidR="009D2189" w:rsidTr="009D2189">
        <w:tc>
          <w:tcPr>
            <w:tcW w:w="9209" w:type="dxa"/>
          </w:tcPr>
          <w:p w:rsidR="009D2189" w:rsidRPr="002A293D" w:rsidRDefault="002A293D" w:rsidP="00DB3A1D">
            <w:pPr>
              <w:pStyle w:val="a3"/>
              <w:tabs>
                <w:tab w:val="left" w:pos="1554"/>
              </w:tabs>
              <w:spacing w:before="7" w:line="276" w:lineRule="auto"/>
              <w:ind w:left="0" w:right="157" w:firstLine="0"/>
              <w:rPr>
                <w:i/>
                <w:color w:val="000000" w:themeColor="text1"/>
                <w:sz w:val="28"/>
                <w:szCs w:val="28"/>
                <w:lang w:val="ru-RU"/>
              </w:rPr>
            </w:pPr>
            <w:r w:rsidRPr="002A293D">
              <w:rPr>
                <w:i/>
                <w:sz w:val="28"/>
                <w:szCs w:val="28"/>
                <w:lang w:val="ru-RU"/>
              </w:rPr>
              <w:t>Глубина раскрытия вопроса</w:t>
            </w:r>
          </w:p>
        </w:tc>
        <w:tc>
          <w:tcPr>
            <w:tcW w:w="1263" w:type="dxa"/>
          </w:tcPr>
          <w:p w:rsidR="009D2189" w:rsidRPr="002A293D" w:rsidRDefault="002A293D" w:rsidP="00DB3A1D">
            <w:pPr>
              <w:pStyle w:val="a3"/>
              <w:tabs>
                <w:tab w:val="left" w:pos="1554"/>
              </w:tabs>
              <w:spacing w:before="7" w:line="276" w:lineRule="auto"/>
              <w:ind w:left="0" w:right="157" w:firstLine="0"/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2A293D">
              <w:rPr>
                <w:b/>
                <w:color w:val="000000" w:themeColor="text1"/>
                <w:sz w:val="28"/>
                <w:szCs w:val="28"/>
                <w:lang w:val="ru-RU"/>
              </w:rPr>
              <w:t>25</w:t>
            </w:r>
          </w:p>
        </w:tc>
      </w:tr>
      <w:tr w:rsidR="009D2189" w:rsidTr="009D2189">
        <w:tc>
          <w:tcPr>
            <w:tcW w:w="9209" w:type="dxa"/>
          </w:tcPr>
          <w:p w:rsidR="009D2189" w:rsidRPr="002A293D" w:rsidRDefault="002A293D" w:rsidP="00DB3A1D">
            <w:pPr>
              <w:pStyle w:val="a3"/>
              <w:tabs>
                <w:tab w:val="left" w:pos="1554"/>
              </w:tabs>
              <w:spacing w:before="7" w:line="276" w:lineRule="auto"/>
              <w:ind w:left="0" w:right="157" w:firstLine="0"/>
              <w:rPr>
                <w:b/>
                <w:i/>
                <w:color w:val="000000" w:themeColor="text1"/>
                <w:sz w:val="28"/>
                <w:szCs w:val="28"/>
                <w:lang w:val="ru-RU"/>
              </w:rPr>
            </w:pPr>
            <w:r w:rsidRPr="002A293D">
              <w:rPr>
                <w:i/>
                <w:sz w:val="28"/>
                <w:szCs w:val="28"/>
                <w:lang w:val="ru-RU"/>
              </w:rPr>
              <w:t>Ораторское искусство</w:t>
            </w:r>
          </w:p>
        </w:tc>
        <w:tc>
          <w:tcPr>
            <w:tcW w:w="1263" w:type="dxa"/>
          </w:tcPr>
          <w:p w:rsidR="009D2189" w:rsidRPr="002A293D" w:rsidRDefault="002A293D" w:rsidP="00DB3A1D">
            <w:pPr>
              <w:pStyle w:val="a3"/>
              <w:tabs>
                <w:tab w:val="left" w:pos="1554"/>
              </w:tabs>
              <w:spacing w:before="7" w:line="276" w:lineRule="auto"/>
              <w:ind w:left="0" w:right="157" w:firstLine="0"/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2A293D">
              <w:rPr>
                <w:b/>
                <w:color w:val="000000" w:themeColor="text1"/>
                <w:sz w:val="28"/>
                <w:szCs w:val="28"/>
                <w:lang w:val="ru-RU"/>
              </w:rPr>
              <w:t>25</w:t>
            </w:r>
          </w:p>
        </w:tc>
      </w:tr>
      <w:tr w:rsidR="009D2189" w:rsidTr="009D2189">
        <w:tc>
          <w:tcPr>
            <w:tcW w:w="9209" w:type="dxa"/>
          </w:tcPr>
          <w:p w:rsidR="009D2189" w:rsidRPr="002A293D" w:rsidRDefault="002A293D" w:rsidP="00DB3A1D">
            <w:pPr>
              <w:pStyle w:val="a3"/>
              <w:tabs>
                <w:tab w:val="left" w:pos="1554"/>
              </w:tabs>
              <w:spacing w:before="7" w:line="276" w:lineRule="auto"/>
              <w:ind w:left="0" w:right="157" w:firstLine="0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2A293D">
              <w:rPr>
                <w:b/>
                <w:sz w:val="28"/>
                <w:szCs w:val="28"/>
                <w:lang w:val="ru-RU"/>
              </w:rPr>
              <w:t>ИНФОРМАЦИОННО</w:t>
            </w:r>
            <w:r>
              <w:rPr>
                <w:b/>
                <w:sz w:val="28"/>
                <w:szCs w:val="28"/>
                <w:lang w:val="ru-RU"/>
              </w:rPr>
              <w:t>Е СООБЩЕНИЕ В СОЦИАЛЬНЫХ СЕТЯХ:</w:t>
            </w:r>
          </w:p>
        </w:tc>
        <w:tc>
          <w:tcPr>
            <w:tcW w:w="1263" w:type="dxa"/>
          </w:tcPr>
          <w:p w:rsidR="009D2189" w:rsidRPr="002A293D" w:rsidRDefault="002A293D" w:rsidP="00DB3A1D">
            <w:pPr>
              <w:pStyle w:val="a3"/>
              <w:tabs>
                <w:tab w:val="left" w:pos="1554"/>
              </w:tabs>
              <w:spacing w:before="7" w:line="276" w:lineRule="auto"/>
              <w:ind w:left="0" w:right="157" w:firstLine="0"/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2A293D">
              <w:rPr>
                <w:b/>
                <w:color w:val="000000" w:themeColor="text1"/>
                <w:sz w:val="28"/>
                <w:szCs w:val="28"/>
                <w:lang w:val="ru-RU"/>
              </w:rPr>
              <w:t>40</w:t>
            </w:r>
          </w:p>
        </w:tc>
      </w:tr>
      <w:tr w:rsidR="009D2189" w:rsidTr="009D2189">
        <w:tc>
          <w:tcPr>
            <w:tcW w:w="9209" w:type="dxa"/>
          </w:tcPr>
          <w:p w:rsidR="009D2189" w:rsidRPr="002A293D" w:rsidRDefault="002A293D" w:rsidP="00DB3A1D">
            <w:pPr>
              <w:pStyle w:val="a3"/>
              <w:tabs>
                <w:tab w:val="left" w:pos="1554"/>
              </w:tabs>
              <w:spacing w:before="7" w:line="276" w:lineRule="auto"/>
              <w:ind w:left="0" w:right="157" w:firstLine="0"/>
              <w:rPr>
                <w:i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Оригинальность</w:t>
            </w:r>
          </w:p>
        </w:tc>
        <w:tc>
          <w:tcPr>
            <w:tcW w:w="1263" w:type="dxa"/>
          </w:tcPr>
          <w:p w:rsidR="009D2189" w:rsidRPr="002A293D" w:rsidRDefault="002A293D" w:rsidP="00DB3A1D">
            <w:pPr>
              <w:pStyle w:val="a3"/>
              <w:tabs>
                <w:tab w:val="left" w:pos="1554"/>
              </w:tabs>
              <w:spacing w:before="7" w:line="276" w:lineRule="auto"/>
              <w:ind w:left="0" w:right="157" w:firstLine="0"/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2A293D">
              <w:rPr>
                <w:b/>
                <w:color w:val="000000" w:themeColor="text1"/>
                <w:sz w:val="28"/>
                <w:szCs w:val="28"/>
                <w:lang w:val="ru-RU"/>
              </w:rPr>
              <w:t>20</w:t>
            </w:r>
          </w:p>
        </w:tc>
      </w:tr>
      <w:tr w:rsidR="009D2189" w:rsidTr="009D2189">
        <w:tc>
          <w:tcPr>
            <w:tcW w:w="9209" w:type="dxa"/>
          </w:tcPr>
          <w:p w:rsidR="009D2189" w:rsidRPr="002A293D" w:rsidRDefault="002A293D" w:rsidP="00DB3A1D">
            <w:pPr>
              <w:pStyle w:val="a3"/>
              <w:tabs>
                <w:tab w:val="left" w:pos="1554"/>
              </w:tabs>
              <w:spacing w:before="7" w:line="276" w:lineRule="auto"/>
              <w:ind w:left="0" w:right="157" w:firstLine="0"/>
              <w:rPr>
                <w:i/>
                <w:color w:val="000000" w:themeColor="text1"/>
                <w:sz w:val="28"/>
                <w:szCs w:val="28"/>
                <w:lang w:val="ru-RU"/>
              </w:rPr>
            </w:pPr>
            <w:r w:rsidRPr="002A293D">
              <w:rPr>
                <w:i/>
                <w:sz w:val="28"/>
                <w:szCs w:val="28"/>
                <w:lang w:val="ru-RU"/>
              </w:rPr>
              <w:t>Визуальный</w:t>
            </w:r>
            <w:r>
              <w:rPr>
                <w:i/>
                <w:sz w:val="28"/>
                <w:szCs w:val="28"/>
                <w:lang w:val="ru-RU"/>
              </w:rPr>
              <w:t xml:space="preserve"> контент (фото, видео и т.д.)</w:t>
            </w:r>
          </w:p>
        </w:tc>
        <w:tc>
          <w:tcPr>
            <w:tcW w:w="1263" w:type="dxa"/>
          </w:tcPr>
          <w:p w:rsidR="009D2189" w:rsidRPr="002A293D" w:rsidRDefault="002A293D" w:rsidP="00DB3A1D">
            <w:pPr>
              <w:pStyle w:val="a3"/>
              <w:tabs>
                <w:tab w:val="left" w:pos="1554"/>
              </w:tabs>
              <w:spacing w:before="7" w:line="276" w:lineRule="auto"/>
              <w:ind w:left="0" w:right="157" w:firstLine="0"/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2A293D">
              <w:rPr>
                <w:b/>
                <w:color w:val="000000" w:themeColor="text1"/>
                <w:sz w:val="28"/>
                <w:szCs w:val="28"/>
                <w:lang w:val="ru-RU"/>
              </w:rPr>
              <w:t>10</w:t>
            </w:r>
          </w:p>
        </w:tc>
      </w:tr>
      <w:tr w:rsidR="009D2189" w:rsidTr="009D2189">
        <w:tc>
          <w:tcPr>
            <w:tcW w:w="9209" w:type="dxa"/>
          </w:tcPr>
          <w:p w:rsidR="009D2189" w:rsidRPr="002A293D" w:rsidRDefault="002A293D" w:rsidP="00DB3A1D">
            <w:pPr>
              <w:pStyle w:val="a3"/>
              <w:tabs>
                <w:tab w:val="left" w:pos="1554"/>
              </w:tabs>
              <w:spacing w:before="7" w:line="276" w:lineRule="auto"/>
              <w:ind w:left="0" w:right="157" w:firstLine="0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ru-RU"/>
              </w:rPr>
              <w:t>Охват публикации</w:t>
            </w:r>
            <w:r w:rsidRPr="002A293D">
              <w:rPr>
                <w:i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263" w:type="dxa"/>
          </w:tcPr>
          <w:p w:rsidR="009D2189" w:rsidRPr="002A293D" w:rsidRDefault="002A293D" w:rsidP="00DB3A1D">
            <w:pPr>
              <w:pStyle w:val="a3"/>
              <w:tabs>
                <w:tab w:val="left" w:pos="1554"/>
              </w:tabs>
              <w:spacing w:before="7" w:line="276" w:lineRule="auto"/>
              <w:ind w:left="0" w:right="157" w:firstLine="0"/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2A293D">
              <w:rPr>
                <w:b/>
                <w:color w:val="000000" w:themeColor="text1"/>
                <w:sz w:val="28"/>
                <w:szCs w:val="28"/>
                <w:lang w:val="ru-RU"/>
              </w:rPr>
              <w:t>10</w:t>
            </w:r>
          </w:p>
        </w:tc>
      </w:tr>
      <w:tr w:rsidR="009D2189" w:rsidTr="009D2189">
        <w:tc>
          <w:tcPr>
            <w:tcW w:w="9209" w:type="dxa"/>
          </w:tcPr>
          <w:p w:rsidR="009D2189" w:rsidRPr="002A293D" w:rsidRDefault="002A293D" w:rsidP="00DB3A1D">
            <w:pPr>
              <w:pStyle w:val="a3"/>
              <w:tabs>
                <w:tab w:val="left" w:pos="1554"/>
              </w:tabs>
              <w:spacing w:before="7" w:line="276" w:lineRule="auto"/>
              <w:ind w:left="0" w:right="157" w:firstLine="0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2A293D">
              <w:rPr>
                <w:b/>
                <w:sz w:val="28"/>
                <w:szCs w:val="28"/>
                <w:lang w:val="ru-RU"/>
              </w:rPr>
              <w:t>ВСЕГО:</w:t>
            </w:r>
          </w:p>
        </w:tc>
        <w:tc>
          <w:tcPr>
            <w:tcW w:w="1263" w:type="dxa"/>
          </w:tcPr>
          <w:p w:rsidR="009D2189" w:rsidRPr="002A293D" w:rsidRDefault="002A293D" w:rsidP="00DB3A1D">
            <w:pPr>
              <w:pStyle w:val="a3"/>
              <w:tabs>
                <w:tab w:val="left" w:pos="1554"/>
              </w:tabs>
              <w:spacing w:before="7" w:line="276" w:lineRule="auto"/>
              <w:ind w:left="0" w:right="157" w:firstLine="0"/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2A293D">
              <w:rPr>
                <w:b/>
                <w:color w:val="000000" w:themeColor="text1"/>
                <w:sz w:val="28"/>
                <w:szCs w:val="28"/>
                <w:lang w:val="ru-RU"/>
              </w:rPr>
              <w:t>100</w:t>
            </w:r>
          </w:p>
        </w:tc>
      </w:tr>
    </w:tbl>
    <w:p w:rsidR="001C06CD" w:rsidRDefault="001C06CD" w:rsidP="00DB3A1D">
      <w:pPr>
        <w:tabs>
          <w:tab w:val="left" w:pos="1554"/>
        </w:tabs>
        <w:spacing w:before="7" w:line="276" w:lineRule="auto"/>
        <w:ind w:right="157"/>
        <w:rPr>
          <w:color w:val="000000" w:themeColor="text1"/>
          <w:sz w:val="28"/>
          <w:szCs w:val="28"/>
        </w:rPr>
      </w:pPr>
    </w:p>
    <w:p w:rsidR="001C06CD" w:rsidRDefault="001C06CD" w:rsidP="00DB3A1D">
      <w:pPr>
        <w:widowControl/>
        <w:autoSpaceDE/>
        <w:autoSpaceDN/>
        <w:spacing w:after="16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FC0AAD" w:rsidRPr="00FC0AAD" w:rsidRDefault="00FC0AAD" w:rsidP="00DB3A1D">
      <w:pPr>
        <w:widowControl/>
        <w:autoSpaceDE/>
        <w:autoSpaceDN/>
        <w:spacing w:line="276" w:lineRule="auto"/>
        <w:ind w:left="5103"/>
        <w:contextualSpacing/>
        <w:rPr>
          <w:color w:val="000000"/>
          <w:sz w:val="28"/>
          <w:szCs w:val="28"/>
          <w:lang w:eastAsia="ru-RU"/>
        </w:rPr>
      </w:pPr>
      <w:r w:rsidRPr="00FC0AAD">
        <w:rPr>
          <w:rFonts w:hint="eastAsia"/>
          <w:color w:val="000000"/>
          <w:sz w:val="28"/>
          <w:szCs w:val="28"/>
          <w:lang w:eastAsia="ru-RU"/>
        </w:rPr>
        <w:lastRenderedPageBreak/>
        <w:t>Приложение</w:t>
      </w:r>
      <w:r w:rsidRPr="00FC0AAD">
        <w:rPr>
          <w:color w:val="000000"/>
          <w:sz w:val="28"/>
          <w:szCs w:val="28"/>
          <w:lang w:eastAsia="ru-RU"/>
        </w:rPr>
        <w:t xml:space="preserve"> </w:t>
      </w:r>
      <w:r w:rsidRPr="00FC0AAD">
        <w:rPr>
          <w:rFonts w:hint="eastAsia"/>
          <w:color w:val="000000"/>
          <w:sz w:val="28"/>
          <w:szCs w:val="28"/>
          <w:lang w:eastAsia="ru-RU"/>
        </w:rPr>
        <w:t>№</w:t>
      </w:r>
      <w:r w:rsidRPr="00FC0AAD">
        <w:rPr>
          <w:color w:val="000000"/>
          <w:sz w:val="28"/>
          <w:szCs w:val="28"/>
          <w:lang w:eastAsia="ru-RU"/>
        </w:rPr>
        <w:t xml:space="preserve"> </w:t>
      </w:r>
      <w:r w:rsidR="00CD61CD">
        <w:rPr>
          <w:color w:val="000000"/>
          <w:sz w:val="28"/>
          <w:szCs w:val="28"/>
          <w:lang w:eastAsia="ru-RU"/>
        </w:rPr>
        <w:t>3</w:t>
      </w:r>
    </w:p>
    <w:p w:rsidR="00CD61CD" w:rsidRPr="00CD61CD" w:rsidRDefault="00FC0AAD" w:rsidP="00CD61CD">
      <w:pPr>
        <w:widowControl/>
        <w:autoSpaceDE/>
        <w:autoSpaceDN/>
        <w:ind w:left="5103"/>
        <w:contextualSpacing/>
        <w:rPr>
          <w:color w:val="000000"/>
          <w:sz w:val="28"/>
          <w:szCs w:val="28"/>
          <w:lang w:eastAsia="ru-RU"/>
        </w:rPr>
      </w:pPr>
      <w:r w:rsidRPr="00FC0AAD">
        <w:rPr>
          <w:color w:val="000000"/>
          <w:sz w:val="28"/>
          <w:szCs w:val="28"/>
          <w:lang w:eastAsia="ru-RU"/>
        </w:rPr>
        <w:t xml:space="preserve">к </w:t>
      </w:r>
      <w:r w:rsidR="00CD61CD">
        <w:rPr>
          <w:color w:val="000000"/>
          <w:sz w:val="28"/>
          <w:szCs w:val="28"/>
          <w:lang w:eastAsia="ru-RU"/>
        </w:rPr>
        <w:t>Положению</w:t>
      </w:r>
      <w:r w:rsidR="00CD61CD" w:rsidRPr="00CD61CD">
        <w:rPr>
          <w:color w:val="000000"/>
          <w:sz w:val="28"/>
          <w:szCs w:val="28"/>
          <w:lang w:eastAsia="ru-RU"/>
        </w:rPr>
        <w:t xml:space="preserve"> о региональном патриотическом конкурсе </w:t>
      </w:r>
    </w:p>
    <w:p w:rsidR="00CD61CD" w:rsidRDefault="00CD61CD" w:rsidP="00CD61CD">
      <w:pPr>
        <w:widowControl/>
        <w:autoSpaceDE/>
        <w:autoSpaceDN/>
        <w:spacing w:line="276" w:lineRule="auto"/>
        <w:ind w:left="5103"/>
        <w:contextualSpacing/>
        <w:jc w:val="both"/>
        <w:rPr>
          <w:color w:val="000000"/>
          <w:sz w:val="28"/>
          <w:szCs w:val="28"/>
          <w:lang w:eastAsia="ru-RU"/>
        </w:rPr>
      </w:pPr>
      <w:r w:rsidRPr="00CD61CD">
        <w:rPr>
          <w:color w:val="000000"/>
          <w:sz w:val="28"/>
          <w:szCs w:val="28"/>
          <w:lang w:eastAsia="ru-RU"/>
        </w:rPr>
        <w:t>«Наследники Победы. Рязань»</w:t>
      </w:r>
    </w:p>
    <w:p w:rsidR="00CD61CD" w:rsidRPr="00FC0AAD" w:rsidRDefault="00CD61CD" w:rsidP="00DB3A1D">
      <w:pPr>
        <w:widowControl/>
        <w:autoSpaceDE/>
        <w:autoSpaceDN/>
        <w:spacing w:line="276" w:lineRule="auto"/>
        <w:contextualSpacing/>
        <w:jc w:val="center"/>
        <w:rPr>
          <w:b/>
          <w:color w:val="000000"/>
          <w:sz w:val="28"/>
          <w:szCs w:val="28"/>
          <w:lang w:eastAsia="ru-RU"/>
        </w:rPr>
      </w:pPr>
    </w:p>
    <w:p w:rsidR="00FC0AAD" w:rsidRPr="00FC0AAD" w:rsidRDefault="00FC0AAD" w:rsidP="00FE1B26">
      <w:pPr>
        <w:widowControl/>
        <w:autoSpaceDE/>
        <w:autoSpaceDN/>
        <w:spacing w:line="276" w:lineRule="auto"/>
        <w:contextualSpacing/>
        <w:jc w:val="center"/>
        <w:rPr>
          <w:b/>
          <w:color w:val="000000"/>
          <w:sz w:val="28"/>
          <w:szCs w:val="28"/>
          <w:lang w:eastAsia="ru-RU"/>
        </w:rPr>
      </w:pPr>
      <w:r w:rsidRPr="00FC0AAD">
        <w:rPr>
          <w:b/>
          <w:color w:val="000000"/>
          <w:sz w:val="28"/>
          <w:szCs w:val="28"/>
          <w:lang w:eastAsia="ru-RU"/>
        </w:rPr>
        <w:t xml:space="preserve">Состав организационного комитета </w:t>
      </w:r>
      <w:r w:rsidRPr="00FC0AAD">
        <w:rPr>
          <w:b/>
          <w:color w:val="000000"/>
          <w:sz w:val="28"/>
          <w:szCs w:val="28"/>
          <w:lang w:eastAsia="ru-RU"/>
        </w:rPr>
        <w:br/>
      </w:r>
      <w:r w:rsidR="00FE1B26">
        <w:rPr>
          <w:b/>
          <w:color w:val="000000"/>
          <w:sz w:val="28"/>
          <w:szCs w:val="28"/>
          <w:lang w:eastAsia="ru-RU"/>
        </w:rPr>
        <w:t>Р</w:t>
      </w:r>
      <w:r w:rsidR="00FE1B26" w:rsidRPr="00FE1B26">
        <w:rPr>
          <w:b/>
          <w:color w:val="000000"/>
          <w:sz w:val="28"/>
          <w:szCs w:val="28"/>
          <w:lang w:eastAsia="ru-RU"/>
        </w:rPr>
        <w:t>егионально</w:t>
      </w:r>
      <w:r w:rsidR="00FE1B26">
        <w:rPr>
          <w:b/>
          <w:color w:val="000000"/>
          <w:sz w:val="28"/>
          <w:szCs w:val="28"/>
          <w:lang w:eastAsia="ru-RU"/>
        </w:rPr>
        <w:t>го</w:t>
      </w:r>
      <w:r w:rsidR="00FE1B26" w:rsidRPr="00FE1B26">
        <w:rPr>
          <w:b/>
          <w:color w:val="000000"/>
          <w:sz w:val="28"/>
          <w:szCs w:val="28"/>
          <w:lang w:eastAsia="ru-RU"/>
        </w:rPr>
        <w:t xml:space="preserve"> патриотическо</w:t>
      </w:r>
      <w:r w:rsidR="00FE1B26">
        <w:rPr>
          <w:b/>
          <w:color w:val="000000"/>
          <w:sz w:val="28"/>
          <w:szCs w:val="28"/>
          <w:lang w:eastAsia="ru-RU"/>
        </w:rPr>
        <w:t>го</w:t>
      </w:r>
      <w:r w:rsidR="00FE1B26" w:rsidRPr="00FE1B26">
        <w:rPr>
          <w:b/>
          <w:color w:val="000000"/>
          <w:sz w:val="28"/>
          <w:szCs w:val="28"/>
          <w:lang w:eastAsia="ru-RU"/>
        </w:rPr>
        <w:t xml:space="preserve"> конкурс</w:t>
      </w:r>
      <w:r w:rsidR="00FE1B26">
        <w:rPr>
          <w:b/>
          <w:color w:val="000000"/>
          <w:sz w:val="28"/>
          <w:szCs w:val="28"/>
          <w:lang w:eastAsia="ru-RU"/>
        </w:rPr>
        <w:t xml:space="preserve">а </w:t>
      </w:r>
      <w:r w:rsidR="00FE1B26" w:rsidRPr="00FE1B26">
        <w:rPr>
          <w:b/>
          <w:color w:val="000000"/>
          <w:sz w:val="28"/>
          <w:szCs w:val="28"/>
          <w:lang w:eastAsia="ru-RU"/>
        </w:rPr>
        <w:t>«Наследники Победы. Рязань»</w:t>
      </w:r>
    </w:p>
    <w:p w:rsidR="00CE36AC" w:rsidRDefault="00CE36AC" w:rsidP="00CE36AC">
      <w:pPr>
        <w:widowControl/>
        <w:autoSpaceDE/>
        <w:autoSpaceDN/>
        <w:spacing w:line="276" w:lineRule="auto"/>
        <w:contextualSpacing/>
        <w:rPr>
          <w:b/>
          <w:color w:val="000000"/>
          <w:sz w:val="28"/>
          <w:szCs w:val="28"/>
          <w:lang w:eastAsia="ru-RU"/>
        </w:rPr>
      </w:pPr>
    </w:p>
    <w:p w:rsidR="00CE36AC" w:rsidRPr="00FC0AAD" w:rsidRDefault="00CE36AC" w:rsidP="00CE36AC">
      <w:pPr>
        <w:widowControl/>
        <w:autoSpaceDE/>
        <w:autoSpaceDN/>
        <w:spacing w:line="276" w:lineRule="auto"/>
        <w:contextualSpacing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Председатель</w:t>
      </w:r>
      <w:r w:rsidRPr="00FC0AAD">
        <w:rPr>
          <w:b/>
          <w:color w:val="000000"/>
          <w:sz w:val="28"/>
          <w:szCs w:val="28"/>
          <w:lang w:eastAsia="ru-RU"/>
        </w:rPr>
        <w:t xml:space="preserve"> </w:t>
      </w:r>
      <w:r>
        <w:rPr>
          <w:b/>
          <w:color w:val="000000"/>
          <w:sz w:val="28"/>
          <w:szCs w:val="28"/>
          <w:lang w:eastAsia="ru-RU"/>
        </w:rPr>
        <w:t>о</w:t>
      </w:r>
      <w:r w:rsidRPr="00FC0AAD">
        <w:rPr>
          <w:b/>
          <w:color w:val="000000"/>
          <w:sz w:val="28"/>
          <w:szCs w:val="28"/>
          <w:lang w:eastAsia="ru-RU"/>
        </w:rPr>
        <w:t>рганизационного комитета:</w:t>
      </w:r>
    </w:p>
    <w:p w:rsidR="00CE36AC" w:rsidRPr="00FC0AAD" w:rsidRDefault="00CE36AC" w:rsidP="00CE36AC">
      <w:pPr>
        <w:widowControl/>
        <w:autoSpaceDE/>
        <w:autoSpaceDN/>
        <w:spacing w:line="276" w:lineRule="auto"/>
        <w:contextualSpacing/>
        <w:rPr>
          <w:b/>
          <w:color w:val="000000"/>
          <w:sz w:val="28"/>
          <w:szCs w:val="28"/>
          <w:lang w:eastAsia="ru-RU"/>
        </w:rPr>
      </w:pPr>
    </w:p>
    <w:tbl>
      <w:tblPr>
        <w:tblStyle w:val="1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090"/>
        <w:gridCol w:w="829"/>
        <w:gridCol w:w="5408"/>
      </w:tblGrid>
      <w:tr w:rsidR="00CE36AC" w:rsidRPr="00FC0AAD" w:rsidTr="001235C2">
        <w:tc>
          <w:tcPr>
            <w:tcW w:w="704" w:type="dxa"/>
          </w:tcPr>
          <w:p w:rsidR="00CE36AC" w:rsidRPr="00FC0AAD" w:rsidRDefault="00CE36AC" w:rsidP="001235C2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ind w:left="502"/>
              <w:contextualSpacing/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:rsidR="00CE36AC" w:rsidRDefault="00CE36AC" w:rsidP="001235C2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Петрушкин</w:t>
            </w:r>
            <w:r w:rsidRPr="00FC0AAD">
              <w:rPr>
                <w:sz w:val="28"/>
                <w:szCs w:val="28"/>
              </w:rPr>
              <w:t xml:space="preserve"> </w:t>
            </w:r>
          </w:p>
          <w:p w:rsidR="00CE36AC" w:rsidRPr="00FC0AAD" w:rsidRDefault="00CE36AC" w:rsidP="001235C2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Анатольевич</w:t>
            </w:r>
          </w:p>
          <w:p w:rsidR="00CE36AC" w:rsidRPr="00FC0AAD" w:rsidRDefault="00CE36AC" w:rsidP="001235C2">
            <w:pPr>
              <w:widowControl/>
              <w:autoSpaceDE/>
              <w:autoSpaceDN/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829" w:type="dxa"/>
          </w:tcPr>
          <w:p w:rsidR="00CE36AC" w:rsidRPr="00FC0AAD" w:rsidRDefault="00CE36AC" w:rsidP="001235C2">
            <w:pPr>
              <w:widowControl/>
              <w:autoSpaceDE/>
              <w:autoSpaceDN/>
              <w:spacing w:line="276" w:lineRule="auto"/>
              <w:contextualSpacing/>
              <w:rPr>
                <w:sz w:val="28"/>
                <w:szCs w:val="28"/>
              </w:rPr>
            </w:pPr>
            <w:r w:rsidRPr="00FC0AAD">
              <w:rPr>
                <w:sz w:val="28"/>
                <w:szCs w:val="28"/>
              </w:rPr>
              <w:t>-</w:t>
            </w:r>
          </w:p>
          <w:p w:rsidR="00CE36AC" w:rsidRPr="00FC0AAD" w:rsidRDefault="00CE36AC" w:rsidP="001235C2">
            <w:pPr>
              <w:widowControl/>
              <w:autoSpaceDE/>
              <w:autoSpaceDN/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408" w:type="dxa"/>
          </w:tcPr>
          <w:p w:rsidR="00CE36AC" w:rsidRPr="00FC0AAD" w:rsidRDefault="00CE36AC" w:rsidP="001235C2">
            <w:pPr>
              <w:widowControl/>
              <w:autoSpaceDE/>
              <w:autoSpaceDN/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комитета по делам молодежи Рязанской области</w:t>
            </w:r>
          </w:p>
          <w:p w:rsidR="00CE36AC" w:rsidRPr="00FC0AAD" w:rsidRDefault="00CE36AC" w:rsidP="001235C2">
            <w:pPr>
              <w:widowControl/>
              <w:autoSpaceDE/>
              <w:autoSpaceDN/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CE36AC" w:rsidRPr="00FC0AAD" w:rsidTr="001235C2">
        <w:tc>
          <w:tcPr>
            <w:tcW w:w="10031" w:type="dxa"/>
            <w:gridSpan w:val="4"/>
          </w:tcPr>
          <w:p w:rsidR="00CE36AC" w:rsidRDefault="00CE36AC" w:rsidP="001235C2">
            <w:pPr>
              <w:widowControl/>
              <w:autoSpaceDE/>
              <w:autoSpaceDN/>
              <w:spacing w:line="276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организационного комитета:</w:t>
            </w:r>
          </w:p>
          <w:p w:rsidR="00CE36AC" w:rsidRPr="0081304E" w:rsidRDefault="00CE36AC" w:rsidP="001235C2">
            <w:pPr>
              <w:widowControl/>
              <w:autoSpaceDE/>
              <w:autoSpaceDN/>
              <w:spacing w:line="276" w:lineRule="auto"/>
              <w:contextualSpacing/>
              <w:rPr>
                <w:b/>
                <w:sz w:val="28"/>
                <w:szCs w:val="28"/>
              </w:rPr>
            </w:pPr>
          </w:p>
        </w:tc>
      </w:tr>
      <w:tr w:rsidR="00CE36AC" w:rsidRPr="00FC0AAD" w:rsidTr="001235C2">
        <w:tc>
          <w:tcPr>
            <w:tcW w:w="704" w:type="dxa"/>
          </w:tcPr>
          <w:p w:rsidR="00CE36AC" w:rsidRPr="00FC0AAD" w:rsidRDefault="00CE36AC" w:rsidP="001235C2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ind w:left="502"/>
              <w:contextualSpacing/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:rsidR="00CE36AC" w:rsidRPr="00FC0AAD" w:rsidRDefault="00CE36AC" w:rsidP="001235C2">
            <w:pPr>
              <w:widowControl/>
              <w:autoSpaceDE/>
              <w:autoSpaceDN/>
              <w:spacing w:line="276" w:lineRule="auto"/>
              <w:contextualSpacing/>
              <w:rPr>
                <w:sz w:val="28"/>
                <w:szCs w:val="28"/>
              </w:rPr>
            </w:pPr>
            <w:proofErr w:type="spellStart"/>
            <w:r w:rsidRPr="002C63A8">
              <w:rPr>
                <w:sz w:val="28"/>
                <w:szCs w:val="28"/>
              </w:rPr>
              <w:t>Змейкова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Валерия Витальевна</w:t>
            </w:r>
          </w:p>
        </w:tc>
        <w:tc>
          <w:tcPr>
            <w:tcW w:w="829" w:type="dxa"/>
          </w:tcPr>
          <w:p w:rsidR="00CE36AC" w:rsidRPr="00FC0AAD" w:rsidRDefault="00CE36AC" w:rsidP="001235C2">
            <w:pPr>
              <w:widowControl/>
              <w:autoSpaceDE/>
              <w:autoSpaceDN/>
              <w:spacing w:line="276" w:lineRule="auto"/>
              <w:contextualSpacing/>
              <w:rPr>
                <w:sz w:val="28"/>
                <w:szCs w:val="28"/>
              </w:rPr>
            </w:pPr>
            <w:r w:rsidRPr="00FC0AAD">
              <w:rPr>
                <w:sz w:val="28"/>
                <w:szCs w:val="28"/>
              </w:rPr>
              <w:t>-</w:t>
            </w:r>
          </w:p>
          <w:p w:rsidR="00CE36AC" w:rsidRPr="00FC0AAD" w:rsidRDefault="00CE36AC" w:rsidP="001235C2">
            <w:pPr>
              <w:widowControl/>
              <w:autoSpaceDE/>
              <w:autoSpaceDN/>
              <w:spacing w:line="276" w:lineRule="auto"/>
              <w:contextualSpacing/>
              <w:rPr>
                <w:sz w:val="28"/>
                <w:szCs w:val="28"/>
              </w:rPr>
            </w:pPr>
          </w:p>
          <w:p w:rsidR="00CE36AC" w:rsidRPr="00FC0AAD" w:rsidRDefault="00CE36AC" w:rsidP="001235C2">
            <w:pPr>
              <w:widowControl/>
              <w:autoSpaceDE/>
              <w:autoSpaceDN/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408" w:type="dxa"/>
          </w:tcPr>
          <w:p w:rsidR="00CE36AC" w:rsidRDefault="00CE36AC" w:rsidP="001235C2">
            <w:pPr>
              <w:widowControl/>
              <w:autoSpaceDE/>
              <w:autoSpaceDN/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РРО ВОД </w:t>
            </w:r>
          </w:p>
          <w:p w:rsidR="00CE36AC" w:rsidRDefault="00CE36AC" w:rsidP="001235C2">
            <w:pPr>
              <w:widowControl/>
              <w:autoSpaceDE/>
              <w:autoSpaceDN/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«Волонтеры Победы»</w:t>
            </w:r>
          </w:p>
          <w:p w:rsidR="00CE36AC" w:rsidRPr="00FC0AAD" w:rsidRDefault="00CE36AC" w:rsidP="001235C2">
            <w:pPr>
              <w:widowControl/>
              <w:autoSpaceDE/>
              <w:autoSpaceDN/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CE36AC" w:rsidRPr="00FC0AAD" w:rsidTr="001235C2">
        <w:tc>
          <w:tcPr>
            <w:tcW w:w="704" w:type="dxa"/>
          </w:tcPr>
          <w:p w:rsidR="00CE36AC" w:rsidRPr="00FC0AAD" w:rsidRDefault="00CE36AC" w:rsidP="00CE36AC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ind w:left="502"/>
              <w:contextualSpacing/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:rsidR="00CE36AC" w:rsidRDefault="00CE36AC" w:rsidP="00CE36AC">
            <w:pPr>
              <w:widowControl/>
              <w:autoSpaceDE/>
              <w:autoSpaceDN/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Исаев </w:t>
            </w:r>
          </w:p>
          <w:p w:rsidR="00CE36AC" w:rsidRDefault="00CE36AC" w:rsidP="00CE36AC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Виталий Владимирович</w:t>
            </w:r>
          </w:p>
          <w:p w:rsidR="00CE36AC" w:rsidRPr="00FC0AAD" w:rsidRDefault="00CE36AC" w:rsidP="00CE36AC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29" w:type="dxa"/>
          </w:tcPr>
          <w:p w:rsidR="00CE36AC" w:rsidRPr="00FC0AAD" w:rsidRDefault="00CE36AC" w:rsidP="00CE36AC">
            <w:pPr>
              <w:widowControl/>
              <w:autoSpaceDE/>
              <w:autoSpaceDN/>
              <w:spacing w:line="276" w:lineRule="auto"/>
              <w:contextualSpacing/>
              <w:rPr>
                <w:sz w:val="28"/>
                <w:szCs w:val="28"/>
              </w:rPr>
            </w:pPr>
            <w:r w:rsidRPr="00FC0AAD">
              <w:rPr>
                <w:sz w:val="28"/>
                <w:szCs w:val="28"/>
              </w:rPr>
              <w:t>-</w:t>
            </w:r>
          </w:p>
          <w:p w:rsidR="00CE36AC" w:rsidRPr="00FC0AAD" w:rsidRDefault="00CE36AC" w:rsidP="00CE36AC">
            <w:pPr>
              <w:widowControl/>
              <w:autoSpaceDE/>
              <w:autoSpaceDN/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408" w:type="dxa"/>
          </w:tcPr>
          <w:p w:rsidR="00CE36AC" w:rsidRPr="00FC0AAD" w:rsidRDefault="00CE36AC" w:rsidP="00CE36AC">
            <w:pPr>
              <w:widowControl/>
              <w:autoSpaceDE/>
              <w:autoSpaceDN/>
              <w:spacing w:line="276" w:lineRule="auto"/>
              <w:contextualSpacing/>
              <w:rPr>
                <w:sz w:val="28"/>
                <w:szCs w:val="28"/>
              </w:rPr>
            </w:pPr>
            <w:r w:rsidRPr="00FC0AAD">
              <w:rPr>
                <w:sz w:val="28"/>
                <w:szCs w:val="28"/>
              </w:rPr>
              <w:t>директор ГБУ РО «</w:t>
            </w:r>
            <w:proofErr w:type="spellStart"/>
            <w:r w:rsidRPr="00FC0AAD">
              <w:rPr>
                <w:sz w:val="28"/>
                <w:szCs w:val="28"/>
              </w:rPr>
              <w:t>Патриотцентр</w:t>
            </w:r>
            <w:proofErr w:type="spellEnd"/>
            <w:r w:rsidRPr="00FC0AAD">
              <w:rPr>
                <w:sz w:val="28"/>
                <w:szCs w:val="28"/>
              </w:rPr>
              <w:t>»</w:t>
            </w:r>
          </w:p>
        </w:tc>
      </w:tr>
      <w:tr w:rsidR="00CE36AC" w:rsidRPr="00FC0AAD" w:rsidTr="001235C2">
        <w:tc>
          <w:tcPr>
            <w:tcW w:w="704" w:type="dxa"/>
          </w:tcPr>
          <w:p w:rsidR="00CE36AC" w:rsidRPr="00FC0AAD" w:rsidRDefault="00CE36AC" w:rsidP="00CE36AC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ind w:left="502"/>
              <w:contextualSpacing/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:rsidR="00CE36AC" w:rsidRPr="00FC0AAD" w:rsidRDefault="00CE36AC" w:rsidP="00CE36AC">
            <w:pPr>
              <w:widowControl/>
              <w:autoSpaceDE/>
              <w:autoSpaceDN/>
              <w:spacing w:line="276" w:lineRule="auto"/>
              <w:contextualSpacing/>
              <w:rPr>
                <w:sz w:val="28"/>
                <w:szCs w:val="28"/>
              </w:rPr>
            </w:pPr>
            <w:r w:rsidRPr="002C63A8">
              <w:rPr>
                <w:sz w:val="28"/>
                <w:szCs w:val="28"/>
              </w:rPr>
              <w:t>Киселева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Мария Владимировна</w:t>
            </w:r>
          </w:p>
        </w:tc>
        <w:tc>
          <w:tcPr>
            <w:tcW w:w="829" w:type="dxa"/>
          </w:tcPr>
          <w:p w:rsidR="00CE36AC" w:rsidRPr="00FC0AAD" w:rsidRDefault="00CE36AC" w:rsidP="00CE36AC">
            <w:pPr>
              <w:widowControl/>
              <w:autoSpaceDE/>
              <w:autoSpaceDN/>
              <w:spacing w:line="276" w:lineRule="auto"/>
              <w:contextualSpacing/>
              <w:rPr>
                <w:sz w:val="28"/>
                <w:szCs w:val="28"/>
              </w:rPr>
            </w:pPr>
            <w:r w:rsidRPr="00FC0AAD">
              <w:rPr>
                <w:sz w:val="28"/>
                <w:szCs w:val="28"/>
              </w:rPr>
              <w:t>-</w:t>
            </w:r>
          </w:p>
          <w:p w:rsidR="00CE36AC" w:rsidRPr="00FC0AAD" w:rsidRDefault="00CE36AC" w:rsidP="00CE36AC">
            <w:pPr>
              <w:widowControl/>
              <w:autoSpaceDE/>
              <w:autoSpaceDN/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408" w:type="dxa"/>
          </w:tcPr>
          <w:p w:rsidR="00CE36AC" w:rsidRDefault="00CE36AC" w:rsidP="00CE36AC">
            <w:pPr>
              <w:widowControl/>
              <w:autoSpaceDE/>
              <w:autoSpaceDN/>
              <w:spacing w:line="276" w:lineRule="auto"/>
              <w:contextualSpacing/>
              <w:rPr>
                <w:sz w:val="28"/>
                <w:szCs w:val="28"/>
              </w:rPr>
            </w:pPr>
            <w:r w:rsidRPr="002C63A8">
              <w:rPr>
                <w:sz w:val="28"/>
                <w:szCs w:val="28"/>
              </w:rPr>
              <w:t>начальник отдела реализации патриотических проект ГБУ РО «</w:t>
            </w:r>
            <w:proofErr w:type="spellStart"/>
            <w:r w:rsidRPr="002C63A8">
              <w:rPr>
                <w:sz w:val="28"/>
                <w:szCs w:val="28"/>
              </w:rPr>
              <w:t>Патриотцентр</w:t>
            </w:r>
            <w:proofErr w:type="spellEnd"/>
            <w:r w:rsidRPr="002C63A8">
              <w:rPr>
                <w:sz w:val="28"/>
                <w:szCs w:val="28"/>
              </w:rPr>
              <w:t xml:space="preserve">» </w:t>
            </w:r>
          </w:p>
          <w:p w:rsidR="00CE36AC" w:rsidRPr="00FC0AAD" w:rsidRDefault="00CE36AC" w:rsidP="00CE36AC">
            <w:pPr>
              <w:widowControl/>
              <w:autoSpaceDE/>
              <w:autoSpaceDN/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CE36AC" w:rsidRPr="00FC0AAD" w:rsidTr="001235C2">
        <w:tc>
          <w:tcPr>
            <w:tcW w:w="704" w:type="dxa"/>
          </w:tcPr>
          <w:p w:rsidR="00CE36AC" w:rsidRPr="00FC0AAD" w:rsidRDefault="00CE36AC" w:rsidP="00CE36AC">
            <w:pPr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ind w:left="502"/>
              <w:contextualSpacing/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:rsidR="00CE36AC" w:rsidRPr="00FC0AAD" w:rsidRDefault="00CE36AC" w:rsidP="00CE36AC">
            <w:pPr>
              <w:widowControl/>
              <w:autoSpaceDE/>
              <w:autoSpaceDN/>
              <w:spacing w:line="276" w:lineRule="auto"/>
              <w:contextualSpacing/>
              <w:rPr>
                <w:sz w:val="28"/>
                <w:szCs w:val="28"/>
              </w:rPr>
            </w:pPr>
            <w:r w:rsidRPr="00FC0AAD">
              <w:rPr>
                <w:sz w:val="28"/>
                <w:szCs w:val="28"/>
              </w:rPr>
              <w:t xml:space="preserve">Медведева </w:t>
            </w:r>
          </w:p>
          <w:p w:rsidR="00CE36AC" w:rsidRPr="00FC0AAD" w:rsidRDefault="00CE36AC" w:rsidP="00CE36AC">
            <w:pPr>
              <w:widowControl/>
              <w:autoSpaceDE/>
              <w:autoSpaceDN/>
              <w:spacing w:line="276" w:lineRule="auto"/>
              <w:contextualSpacing/>
              <w:rPr>
                <w:sz w:val="28"/>
                <w:szCs w:val="28"/>
              </w:rPr>
            </w:pPr>
            <w:r w:rsidRPr="00FC0AAD">
              <w:rPr>
                <w:sz w:val="28"/>
                <w:szCs w:val="28"/>
              </w:rPr>
              <w:t>Ольга Александровна</w:t>
            </w:r>
            <w:r w:rsidRPr="002C63A8">
              <w:rPr>
                <w:sz w:val="28"/>
                <w:szCs w:val="28"/>
              </w:rPr>
              <w:t xml:space="preserve"> </w:t>
            </w:r>
          </w:p>
        </w:tc>
        <w:tc>
          <w:tcPr>
            <w:tcW w:w="829" w:type="dxa"/>
          </w:tcPr>
          <w:p w:rsidR="00CE36AC" w:rsidRPr="00FC0AAD" w:rsidRDefault="00CE36AC" w:rsidP="00CE36AC">
            <w:pPr>
              <w:widowControl/>
              <w:autoSpaceDE/>
              <w:autoSpaceDN/>
              <w:spacing w:line="276" w:lineRule="auto"/>
              <w:contextualSpacing/>
              <w:rPr>
                <w:sz w:val="28"/>
                <w:szCs w:val="28"/>
              </w:rPr>
            </w:pPr>
            <w:r w:rsidRPr="00FC0AAD">
              <w:rPr>
                <w:sz w:val="28"/>
                <w:szCs w:val="28"/>
              </w:rPr>
              <w:t>-</w:t>
            </w:r>
          </w:p>
          <w:p w:rsidR="00CE36AC" w:rsidRPr="00FC0AAD" w:rsidRDefault="00CE36AC" w:rsidP="00CE36AC">
            <w:pPr>
              <w:widowControl/>
              <w:autoSpaceDE/>
              <w:autoSpaceDN/>
              <w:spacing w:line="276" w:lineRule="auto"/>
              <w:contextualSpacing/>
              <w:rPr>
                <w:sz w:val="28"/>
                <w:szCs w:val="28"/>
              </w:rPr>
            </w:pPr>
          </w:p>
          <w:p w:rsidR="00CE36AC" w:rsidRPr="00FC0AAD" w:rsidRDefault="00CE36AC" w:rsidP="00CE36AC">
            <w:pPr>
              <w:widowControl/>
              <w:autoSpaceDE/>
              <w:autoSpaceDN/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408" w:type="dxa"/>
          </w:tcPr>
          <w:p w:rsidR="00CE36AC" w:rsidRPr="00FC0AAD" w:rsidRDefault="00CE36AC" w:rsidP="00CE36AC">
            <w:pPr>
              <w:widowControl/>
              <w:autoSpaceDE/>
              <w:autoSpaceDN/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по развитию добровольчества и патриотического воспитания</w:t>
            </w:r>
            <w:r w:rsidRPr="00FC0AAD">
              <w:rPr>
                <w:sz w:val="28"/>
                <w:szCs w:val="28"/>
              </w:rPr>
              <w:t xml:space="preserve"> Рязанской области</w:t>
            </w:r>
          </w:p>
          <w:p w:rsidR="00CE36AC" w:rsidRPr="00FC0AAD" w:rsidRDefault="00CE36AC" w:rsidP="00CE36AC">
            <w:pPr>
              <w:widowControl/>
              <w:autoSpaceDE/>
              <w:autoSpaceDN/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</w:tbl>
    <w:p w:rsidR="00FC0AAD" w:rsidRDefault="00FC0AAD" w:rsidP="00DB3A1D">
      <w:pPr>
        <w:widowControl/>
        <w:autoSpaceDE/>
        <w:autoSpaceDN/>
        <w:spacing w:after="160" w:line="276" w:lineRule="auto"/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FC0AAD" w:rsidSect="00DB3A1D">
      <w:pgSz w:w="11906" w:h="16838"/>
      <w:pgMar w:top="1021" w:right="707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A0034"/>
    <w:multiLevelType w:val="hybridMultilevel"/>
    <w:tmpl w:val="1812CE7E"/>
    <w:lvl w:ilvl="0" w:tplc="DECCB1BC">
      <w:numFmt w:val="bullet"/>
      <w:lvlText w:val=""/>
      <w:lvlJc w:val="left"/>
      <w:pPr>
        <w:ind w:left="143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0FA43003"/>
    <w:multiLevelType w:val="hybridMultilevel"/>
    <w:tmpl w:val="4A12040A"/>
    <w:lvl w:ilvl="0" w:tplc="B3BEF2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A1349"/>
    <w:multiLevelType w:val="hybridMultilevel"/>
    <w:tmpl w:val="3342CD8C"/>
    <w:lvl w:ilvl="0" w:tplc="DECCB1BC">
      <w:numFmt w:val="bullet"/>
      <w:lvlText w:val=""/>
      <w:lvlJc w:val="left"/>
      <w:pPr>
        <w:ind w:left="72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41EA8"/>
    <w:multiLevelType w:val="hybridMultilevel"/>
    <w:tmpl w:val="8BE0A1E8"/>
    <w:lvl w:ilvl="0" w:tplc="B3BEF282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99100A2"/>
    <w:multiLevelType w:val="multilevel"/>
    <w:tmpl w:val="85708CE4"/>
    <w:lvl w:ilvl="0">
      <w:start w:val="1"/>
      <w:numFmt w:val="decimal"/>
      <w:lvlText w:val="%1."/>
      <w:lvlJc w:val="left"/>
      <w:pPr>
        <w:ind w:left="11265" w:hanging="120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909" w:hanging="120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F5631CE"/>
    <w:multiLevelType w:val="hybridMultilevel"/>
    <w:tmpl w:val="D692231A"/>
    <w:lvl w:ilvl="0" w:tplc="DECCB1BC">
      <w:numFmt w:val="bullet"/>
      <w:lvlText w:val=""/>
      <w:lvlJc w:val="left"/>
      <w:pPr>
        <w:ind w:left="113" w:hanging="745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12E49BC">
      <w:start w:val="1"/>
      <w:numFmt w:val="decimal"/>
      <w:lvlText w:val="%2."/>
      <w:lvlJc w:val="left"/>
      <w:pPr>
        <w:ind w:left="3633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14F8D26C">
      <w:numFmt w:val="bullet"/>
      <w:lvlText w:val="•"/>
      <w:lvlJc w:val="left"/>
      <w:pPr>
        <w:ind w:left="4400" w:hanging="284"/>
      </w:pPr>
      <w:rPr>
        <w:rFonts w:hint="default"/>
        <w:lang w:val="ru-RU" w:eastAsia="en-US" w:bidi="ar-SA"/>
      </w:rPr>
    </w:lvl>
    <w:lvl w:ilvl="3" w:tplc="03205CE6">
      <w:numFmt w:val="bullet"/>
      <w:lvlText w:val="•"/>
      <w:lvlJc w:val="left"/>
      <w:pPr>
        <w:ind w:left="5160" w:hanging="284"/>
      </w:pPr>
      <w:rPr>
        <w:rFonts w:hint="default"/>
        <w:lang w:val="ru-RU" w:eastAsia="en-US" w:bidi="ar-SA"/>
      </w:rPr>
    </w:lvl>
    <w:lvl w:ilvl="4" w:tplc="5574BB06">
      <w:numFmt w:val="bullet"/>
      <w:lvlText w:val="•"/>
      <w:lvlJc w:val="left"/>
      <w:pPr>
        <w:ind w:left="5921" w:hanging="284"/>
      </w:pPr>
      <w:rPr>
        <w:rFonts w:hint="default"/>
        <w:lang w:val="ru-RU" w:eastAsia="en-US" w:bidi="ar-SA"/>
      </w:rPr>
    </w:lvl>
    <w:lvl w:ilvl="5" w:tplc="64428E28">
      <w:numFmt w:val="bullet"/>
      <w:lvlText w:val="•"/>
      <w:lvlJc w:val="left"/>
      <w:pPr>
        <w:ind w:left="6681" w:hanging="284"/>
      </w:pPr>
      <w:rPr>
        <w:rFonts w:hint="default"/>
        <w:lang w:val="ru-RU" w:eastAsia="en-US" w:bidi="ar-SA"/>
      </w:rPr>
    </w:lvl>
    <w:lvl w:ilvl="6" w:tplc="1E805736">
      <w:numFmt w:val="bullet"/>
      <w:lvlText w:val="•"/>
      <w:lvlJc w:val="left"/>
      <w:pPr>
        <w:ind w:left="7442" w:hanging="284"/>
      </w:pPr>
      <w:rPr>
        <w:rFonts w:hint="default"/>
        <w:lang w:val="ru-RU" w:eastAsia="en-US" w:bidi="ar-SA"/>
      </w:rPr>
    </w:lvl>
    <w:lvl w:ilvl="7" w:tplc="4A1A3A34">
      <w:numFmt w:val="bullet"/>
      <w:lvlText w:val="•"/>
      <w:lvlJc w:val="left"/>
      <w:pPr>
        <w:ind w:left="8202" w:hanging="284"/>
      </w:pPr>
      <w:rPr>
        <w:rFonts w:hint="default"/>
        <w:lang w:val="ru-RU" w:eastAsia="en-US" w:bidi="ar-SA"/>
      </w:rPr>
    </w:lvl>
    <w:lvl w:ilvl="8" w:tplc="5D260C5A">
      <w:numFmt w:val="bullet"/>
      <w:lvlText w:val="•"/>
      <w:lvlJc w:val="left"/>
      <w:pPr>
        <w:ind w:left="8963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4D9A441F"/>
    <w:multiLevelType w:val="hybridMultilevel"/>
    <w:tmpl w:val="6794080E"/>
    <w:lvl w:ilvl="0" w:tplc="DECCB1BC">
      <w:numFmt w:val="bullet"/>
      <w:lvlText w:val=""/>
      <w:lvlJc w:val="left"/>
      <w:pPr>
        <w:ind w:left="2239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9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9" w:hanging="360"/>
      </w:pPr>
      <w:rPr>
        <w:rFonts w:ascii="Wingdings" w:hAnsi="Wingdings" w:hint="default"/>
      </w:rPr>
    </w:lvl>
  </w:abstractNum>
  <w:abstractNum w:abstractNumId="7" w15:restartNumberingAfterBreak="0">
    <w:nsid w:val="4DDF2909"/>
    <w:multiLevelType w:val="hybridMultilevel"/>
    <w:tmpl w:val="24786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7371D"/>
    <w:multiLevelType w:val="hybridMultilevel"/>
    <w:tmpl w:val="21483D5A"/>
    <w:lvl w:ilvl="0" w:tplc="B3BEF28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4F4C8F"/>
    <w:multiLevelType w:val="hybridMultilevel"/>
    <w:tmpl w:val="E76CB842"/>
    <w:lvl w:ilvl="0" w:tplc="DECCB1BC">
      <w:numFmt w:val="bullet"/>
      <w:lvlText w:val=""/>
      <w:lvlJc w:val="left"/>
      <w:pPr>
        <w:ind w:left="2239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9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67E"/>
    <w:rsid w:val="000C01F1"/>
    <w:rsid w:val="000E11C7"/>
    <w:rsid w:val="001B537F"/>
    <w:rsid w:val="001C06CD"/>
    <w:rsid w:val="002A293D"/>
    <w:rsid w:val="002A667E"/>
    <w:rsid w:val="002B6F13"/>
    <w:rsid w:val="002C63A8"/>
    <w:rsid w:val="00367E88"/>
    <w:rsid w:val="004A0580"/>
    <w:rsid w:val="005B437F"/>
    <w:rsid w:val="00632B3B"/>
    <w:rsid w:val="006C0E98"/>
    <w:rsid w:val="006F2370"/>
    <w:rsid w:val="00761B48"/>
    <w:rsid w:val="008049E5"/>
    <w:rsid w:val="009D2189"/>
    <w:rsid w:val="00B6353A"/>
    <w:rsid w:val="00BA6928"/>
    <w:rsid w:val="00C755AA"/>
    <w:rsid w:val="00CA5BF1"/>
    <w:rsid w:val="00CD61CD"/>
    <w:rsid w:val="00CE36AC"/>
    <w:rsid w:val="00D577B6"/>
    <w:rsid w:val="00DB3A1D"/>
    <w:rsid w:val="00E76011"/>
    <w:rsid w:val="00E817D6"/>
    <w:rsid w:val="00F03C67"/>
    <w:rsid w:val="00FC0AAD"/>
    <w:rsid w:val="00FC6A48"/>
    <w:rsid w:val="00FE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3C8AE-F256-4542-AC86-A4E0A4504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A05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A0580"/>
    <w:pPr>
      <w:ind w:hanging="28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A0580"/>
    <w:pPr>
      <w:ind w:left="113" w:firstLine="710"/>
      <w:jc w:val="both"/>
    </w:pPr>
  </w:style>
  <w:style w:type="table" w:styleId="a4">
    <w:name w:val="Table Grid"/>
    <w:basedOn w:val="a1"/>
    <w:uiPriority w:val="39"/>
    <w:rsid w:val="004A058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4A058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4A0580"/>
    <w:pPr>
      <w:ind w:left="113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A0580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4A0580"/>
    <w:rPr>
      <w:color w:val="0563C1" w:themeColor="hyperlink"/>
      <w:u w:val="single"/>
    </w:rPr>
  </w:style>
  <w:style w:type="table" w:customStyle="1" w:styleId="11">
    <w:name w:val="Сетка таблицы светлая1"/>
    <w:basedOn w:val="a1"/>
    <w:next w:val="a8"/>
    <w:uiPriority w:val="40"/>
    <w:rsid w:val="00FC0AAD"/>
    <w:pPr>
      <w:spacing w:after="0" w:line="240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8">
    <w:name w:val="Grid Table Light"/>
    <w:basedOn w:val="a1"/>
    <w:uiPriority w:val="40"/>
    <w:rsid w:val="00FC0AA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">
    <w:name w:val="Сетка таблицы1"/>
    <w:basedOn w:val="a1"/>
    <w:next w:val="a4"/>
    <w:uiPriority w:val="39"/>
    <w:rsid w:val="00FC0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1"/>
    <w:rsid w:val="00F03C67"/>
    <w:pPr>
      <w:spacing w:after="200" w:line="276" w:lineRule="auto"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ryazanzapob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ryazanzapob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6C660-0ACE-4A2F-9275-2EA4979CC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7</Pages>
  <Words>1468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Пользователь Windows</cp:lastModifiedBy>
  <cp:revision>3</cp:revision>
  <dcterms:created xsi:type="dcterms:W3CDTF">2024-04-10T23:10:00Z</dcterms:created>
  <dcterms:modified xsi:type="dcterms:W3CDTF">2024-04-18T23:14:00Z</dcterms:modified>
</cp:coreProperties>
</file>