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-181"/>
        <w:tblW w:w="4842" w:type="dxa"/>
        <w:tblInd w:w="0" w:type="dxa"/>
        <w:tblLook w:val="04A0" w:firstRow="1" w:lastRow="0" w:firstColumn="1" w:lastColumn="0" w:noHBand="0" w:noVBand="1"/>
      </w:tblPr>
      <w:tblGrid>
        <w:gridCol w:w="389"/>
        <w:gridCol w:w="4453"/>
      </w:tblGrid>
      <w:tr w:rsidR="00AF1F34">
        <w:trPr>
          <w:trHeight w:val="2273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AF1F34" w:rsidRDefault="00AF1F34">
            <w:pPr>
              <w:spacing w:after="0" w:line="259" w:lineRule="auto"/>
              <w:ind w:left="10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F34" w:rsidRDefault="00AF1F34">
            <w:pPr>
              <w:spacing w:after="0"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F34" w:rsidRDefault="00AF1F34">
            <w:pPr>
              <w:spacing w:after="0"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F34" w:rsidRDefault="00AF1F34">
            <w:pPr>
              <w:spacing w:after="0"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F34" w:rsidRDefault="00AF1F34">
            <w:pPr>
              <w:spacing w:after="0"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F34" w:rsidRDefault="00AF1F34">
            <w:pPr>
              <w:spacing w:after="0"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F34" w:rsidRDefault="00AF1F34">
            <w:pPr>
              <w:spacing w:after="0"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:rsidR="00AF1F34" w:rsidRDefault="009C2783">
            <w:pPr>
              <w:spacing w:after="0" w:line="259" w:lineRule="auto"/>
              <w:ind w:left="46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AF1F34" w:rsidRDefault="009C2783">
            <w:pPr>
              <w:spacing w:after="0" w:line="259" w:lineRule="auto"/>
              <w:ind w:left="4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 МБУ «ЦОМ «Дом молодежи»</w:t>
            </w:r>
          </w:p>
          <w:p w:rsidR="00AF1F34" w:rsidRDefault="00FA7DB3">
            <w:pPr>
              <w:spacing w:after="0" w:line="259" w:lineRule="auto"/>
              <w:ind w:left="4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06.04.</w:t>
            </w:r>
            <w:r w:rsidR="009C27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г.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23-од</w:t>
            </w:r>
          </w:p>
          <w:p w:rsidR="00AF1F34" w:rsidRDefault="00AF1F34">
            <w:pPr>
              <w:spacing w:after="0" w:line="259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1F34" w:rsidRDefault="00AF1F34">
      <w:pPr>
        <w:spacing w:after="0" w:line="259" w:lineRule="auto"/>
        <w:ind w:left="4229" w:firstLine="0"/>
        <w:jc w:val="center"/>
      </w:pPr>
    </w:p>
    <w:p w:rsidR="00AF1F34" w:rsidRDefault="00AF1F34">
      <w:pPr>
        <w:spacing w:after="0" w:line="259" w:lineRule="auto"/>
        <w:ind w:left="423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spacing w:after="350" w:line="259" w:lineRule="auto"/>
        <w:ind w:left="47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spacing w:after="47" w:line="259" w:lineRule="auto"/>
        <w:ind w:left="437" w:right="1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1F34" w:rsidRDefault="00AF1F34">
      <w:pPr>
        <w:spacing w:after="47" w:line="259" w:lineRule="auto"/>
        <w:ind w:left="437" w:right="1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1F34" w:rsidRDefault="009C2783">
      <w:pPr>
        <w:spacing w:after="0" w:line="240" w:lineRule="auto"/>
        <w:ind w:left="437" w:right="1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ПОЛОЖЕНИЕ</w:t>
      </w:r>
    </w:p>
    <w:p w:rsidR="00AF1F34" w:rsidRDefault="009C2783">
      <w:pPr>
        <w:spacing w:after="0" w:line="240" w:lineRule="auto"/>
        <w:ind w:left="437" w:right="1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рыболовного фестиваля </w:t>
      </w:r>
    </w:p>
    <w:p w:rsidR="00AF1F34" w:rsidRDefault="009C2783">
      <w:pPr>
        <w:spacing w:after="0" w:line="240" w:lineRule="auto"/>
        <w:ind w:left="451" w:right="4"/>
        <w:jc w:val="center"/>
        <w:rPr>
          <w:rFonts w:eastAsia="Times New Roman" w:cs="Times New Roman"/>
          <w:b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«Крутецкая уклейка» </w:t>
      </w:r>
    </w:p>
    <w:p w:rsidR="00AF1F34" w:rsidRDefault="00AF1F34">
      <w:pPr>
        <w:spacing w:after="0" w:line="240" w:lineRule="auto"/>
        <w:ind w:left="801" w:firstLine="0"/>
        <w:rPr>
          <w:rFonts w:ascii="Times New Roman" w:hAnsi="Times New Roman" w:cs="Times New Roman"/>
          <w:sz w:val="28"/>
          <w:szCs w:val="28"/>
        </w:rPr>
      </w:pPr>
    </w:p>
    <w:p w:rsidR="00AF1F34" w:rsidRDefault="009C2783">
      <w:pPr>
        <w:spacing w:after="0" w:line="259" w:lineRule="auto"/>
        <w:ind w:left="47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Настоящее Положение о проведении рыболовного фестиваля «Крутецкая уклейка» определяет порядок организации и проведения рыболовного фестиваля 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Крутецкая уклейка</w:t>
      </w:r>
      <w:r>
        <w:rPr>
          <w:rFonts w:ascii="Times New Roman" w:hAnsi="Times New Roman" w:cs="Times New Roman"/>
          <w:sz w:val="28"/>
          <w:szCs w:val="28"/>
        </w:rPr>
        <w:t xml:space="preserve">» (далее – фестиваль). 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5C158B">
        <w:rPr>
          <w:rFonts w:ascii="Times New Roman" w:hAnsi="Times New Roman" w:cs="Times New Roman"/>
          <w:sz w:val="28"/>
          <w:szCs w:val="28"/>
        </w:rPr>
        <w:t>Фестиваль проводится в рамках Года единства народов России.</w:t>
      </w:r>
    </w:p>
    <w:p w:rsidR="00AF1F34" w:rsidRDefault="00AF1F34">
      <w:pPr>
        <w:spacing w:after="0" w:line="259" w:lineRule="auto"/>
        <w:ind w:left="47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F34" w:rsidRDefault="009C2783">
      <w:pPr>
        <w:pStyle w:val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2.Цели и задачи фестиваля</w:t>
      </w:r>
    </w:p>
    <w:p w:rsidR="00AF1F34" w:rsidRDefault="009C278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Целью фестиваля является популяризация совместного семейного досуга, активного отдыха, развитие событийного туризма.</w:t>
      </w:r>
    </w:p>
    <w:p w:rsidR="00AF1F34" w:rsidRDefault="009C278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 фестиваля:</w:t>
      </w:r>
    </w:p>
    <w:p w:rsidR="00AF1F34" w:rsidRDefault="009C2783">
      <w:pPr>
        <w:spacing w:after="27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различных категорий населения к занятиям любительской и спортивной рыбалкой;</w:t>
      </w:r>
    </w:p>
    <w:p w:rsidR="00AF1F34" w:rsidRDefault="009C278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здорового образа жизни;</w:t>
      </w:r>
    </w:p>
    <w:p w:rsidR="00AF1F34" w:rsidRDefault="009C2783">
      <w:pPr>
        <w:spacing w:after="27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совместного семейного досуга, активного отдыха, развития событийного туризма.</w:t>
      </w:r>
    </w:p>
    <w:p w:rsidR="00AF1F34" w:rsidRDefault="009C2783">
      <w:pPr>
        <w:spacing w:before="240" w:after="0" w:line="240" w:lineRule="auto"/>
        <w:ind w:left="49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Организаторы фестиваля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Общее руководство организацией и проведением фестиваля осуществляет муниципальное бюджетное учреждение «Центр обслуживания молодежи «Дом молодежи» (далее – организатор).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5C158B">
        <w:rPr>
          <w:rFonts w:ascii="Times New Roman" w:hAnsi="Times New Roman" w:cs="Times New Roman"/>
          <w:sz w:val="28"/>
          <w:szCs w:val="28"/>
        </w:rPr>
        <w:t>. Партнеры фестиваля: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Администрация Солецкого муниципального округа;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индивидуальный предприниматель  Гасанов Л.М.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3.3. Организатор: </w:t>
      </w:r>
    </w:p>
    <w:p w:rsidR="00AF1F34" w:rsidRDefault="009C2783">
      <w:pPr>
        <w:spacing w:after="0" w:line="240" w:lineRule="auto"/>
        <w:ind w:left="4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общее руководство подготовкой и проведением фестиваля; 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охрану общественного порядка; 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утверждает программу фестиваля и список участников согласно заявкам; 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подготовкой территории для проведения фестиваля;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оформление места проведения фестиваля;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организует проведение соревнования по рыбной ловле «Рыбак года-2026», кулинарный конкурс «Особенности национальной кухни» в рамках рыболовного фестиваля;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формирует состав судейской коллегии, жюри конкурса; 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заявки на участие в фестивале;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проведение инструктажа по вопросам безопасности, профилактики травматизма; 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церемонию награждения;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освещает фестиваль в средствах массовой информации и информационных сетях.</w:t>
      </w:r>
    </w:p>
    <w:p w:rsidR="00AF1F34" w:rsidRDefault="00AF1F34">
      <w:p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1F34" w:rsidRDefault="009C2783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Условия и порядок проведения фестиваля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В рамках рыболовного фестиваля «Крутецкая уклейка» проводятся: 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соревнования по рыбной ловле «Рыбак года-2026» (Приложение № 1 к настоящему положению); </w:t>
      </w:r>
    </w:p>
    <w:p w:rsidR="00AF1F34" w:rsidRDefault="009C2783" w:rsidP="005C1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158B">
        <w:rPr>
          <w:rFonts w:ascii="Times New Roman" w:hAnsi="Times New Roman" w:cs="Times New Roman"/>
          <w:sz w:val="28"/>
          <w:szCs w:val="28"/>
        </w:rPr>
        <w:t>кулинарный конкурс «Особенности национальной кухни»</w:t>
      </w:r>
      <w:r>
        <w:rPr>
          <w:rFonts w:ascii="Times New Roman" w:hAnsi="Times New Roman" w:cs="Times New Roman"/>
          <w:sz w:val="28"/>
          <w:szCs w:val="28"/>
        </w:rPr>
        <w:t xml:space="preserve"> в рамках рыболовного фестиваля; (Приложение № 2 к настоящему положению);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фотоконкурс </w:t>
      </w:r>
      <w:r w:rsidRPr="005C158B">
        <w:rPr>
          <w:rFonts w:ascii="Times New Roman" w:hAnsi="Times New Roman" w:cs="Times New Roman"/>
          <w:sz w:val="28"/>
          <w:szCs w:val="28"/>
        </w:rPr>
        <w:t>«Семейная рыбалка»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Дата </w:t>
      </w:r>
      <w:r w:rsidR="005C158B">
        <w:rPr>
          <w:rFonts w:ascii="Times New Roman" w:hAnsi="Times New Roman" w:cs="Times New Roman"/>
          <w:sz w:val="28"/>
          <w:szCs w:val="28"/>
        </w:rPr>
        <w:t xml:space="preserve"> проведения фестиваля: 2 мая</w:t>
      </w:r>
      <w:r>
        <w:rPr>
          <w:rFonts w:ascii="Times New Roman" w:hAnsi="Times New Roman" w:cs="Times New Roman"/>
          <w:sz w:val="28"/>
          <w:szCs w:val="28"/>
        </w:rPr>
        <w:t xml:space="preserve"> 2026 года, начало в  </w:t>
      </w:r>
      <w:r w:rsidRPr="005C158B">
        <w:rPr>
          <w:rFonts w:ascii="Times New Roman" w:hAnsi="Times New Roman" w:cs="Times New Roman"/>
          <w:sz w:val="28"/>
          <w:szCs w:val="28"/>
        </w:rPr>
        <w:t>10:00</w:t>
      </w:r>
      <w:r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Место проведения: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открытие фестиваля, </w:t>
      </w:r>
      <w:r w:rsidRPr="005C158B">
        <w:rPr>
          <w:rFonts w:ascii="Times New Roman" w:hAnsi="Times New Roman" w:cs="Times New Roman"/>
          <w:sz w:val="28"/>
          <w:szCs w:val="28"/>
        </w:rPr>
        <w:t>кулинарный конкурс «Особенности национальной кухни»,</w:t>
      </w:r>
      <w:r>
        <w:rPr>
          <w:rFonts w:ascii="Times New Roman" w:hAnsi="Times New Roman" w:cs="Times New Roman"/>
          <w:sz w:val="28"/>
          <w:szCs w:val="28"/>
        </w:rPr>
        <w:t xml:space="preserve"> подведение итогов, награждение  - г. Сольцы,</w:t>
      </w:r>
      <w:r w:rsidR="00FA7DB3">
        <w:rPr>
          <w:rFonts w:ascii="Times New Roman" w:hAnsi="Times New Roman" w:cs="Times New Roman"/>
          <w:sz w:val="28"/>
          <w:szCs w:val="28"/>
        </w:rPr>
        <w:t xml:space="preserve"> берег р. </w:t>
      </w:r>
      <w:proofErr w:type="spellStart"/>
      <w:r w:rsidR="00FA7DB3">
        <w:rPr>
          <w:rFonts w:ascii="Times New Roman" w:hAnsi="Times New Roman" w:cs="Times New Roman"/>
          <w:sz w:val="28"/>
          <w:szCs w:val="28"/>
        </w:rPr>
        <w:t>Крутец</w:t>
      </w:r>
      <w:proofErr w:type="spellEnd"/>
      <w:r w:rsidR="00FA7DB3">
        <w:rPr>
          <w:rFonts w:ascii="Times New Roman" w:hAnsi="Times New Roman" w:cs="Times New Roman"/>
          <w:sz w:val="28"/>
          <w:szCs w:val="28"/>
        </w:rPr>
        <w:t xml:space="preserve"> (городской пляж)</w:t>
      </w:r>
      <w:r>
        <w:rPr>
          <w:rFonts w:ascii="Times New Roman" w:hAnsi="Times New Roman" w:cs="Times New Roman"/>
          <w:sz w:val="28"/>
          <w:szCs w:val="28"/>
        </w:rPr>
        <w:t>;</w:t>
      </w:r>
      <w:r w:rsidR="00FA7D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соревнования по рыбной ловле «Рыбак года-202</w:t>
      </w:r>
      <w:r w:rsidR="005C158B">
        <w:rPr>
          <w:rFonts w:ascii="Times New Roman" w:hAnsi="Times New Roman" w:cs="Times New Roman"/>
          <w:sz w:val="28"/>
          <w:szCs w:val="28"/>
        </w:rPr>
        <w:t xml:space="preserve">6» - г. Сольцы, </w:t>
      </w:r>
      <w:r w:rsidR="00FA7DB3" w:rsidRPr="00FA7DB3">
        <w:rPr>
          <w:rFonts w:ascii="Times New Roman" w:hAnsi="Times New Roman" w:cs="Times New Roman"/>
          <w:sz w:val="28"/>
          <w:szCs w:val="28"/>
        </w:rPr>
        <w:t xml:space="preserve">берег р. </w:t>
      </w:r>
      <w:proofErr w:type="spellStart"/>
      <w:r w:rsidR="00FA7DB3" w:rsidRPr="00FA7DB3">
        <w:rPr>
          <w:rFonts w:ascii="Times New Roman" w:hAnsi="Times New Roman" w:cs="Times New Roman"/>
          <w:sz w:val="28"/>
          <w:szCs w:val="28"/>
        </w:rPr>
        <w:t>Крутец</w:t>
      </w:r>
      <w:proofErr w:type="spellEnd"/>
      <w:r w:rsidR="00FA7DB3" w:rsidRPr="00FA7DB3">
        <w:rPr>
          <w:rFonts w:ascii="Times New Roman" w:hAnsi="Times New Roman" w:cs="Times New Roman"/>
          <w:sz w:val="28"/>
          <w:szCs w:val="28"/>
        </w:rPr>
        <w:t xml:space="preserve"> (городской пляж)</w:t>
      </w:r>
      <w:r w:rsidR="005C158B">
        <w:rPr>
          <w:rFonts w:ascii="Times New Roman" w:hAnsi="Times New Roman" w:cs="Times New Roman"/>
          <w:sz w:val="28"/>
          <w:szCs w:val="28"/>
        </w:rPr>
        <w:t>.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4.4.В фестивале принимают участие: 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участники соревнования по рыбной ловле «Рыбак года-2026»; 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участники соревнований </w:t>
      </w:r>
      <w:r w:rsidRPr="005C158B">
        <w:rPr>
          <w:rFonts w:ascii="Times New Roman" w:hAnsi="Times New Roman" w:cs="Times New Roman"/>
          <w:sz w:val="28"/>
          <w:szCs w:val="28"/>
        </w:rPr>
        <w:t>кулинарный конкурс «Особенности национальной кухни»;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жители и гости города. 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Фестиваль проходит в соответствии с программой фестиваля.  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По всем интересующим вопросам обращаться:  муниципальное бюджетное учреждение «Центр обслуживания молодежи «Дом молодежи», тел: 8(816-55)30-754. </w:t>
      </w:r>
    </w:p>
    <w:p w:rsidR="00AF1F34" w:rsidRDefault="00AF1F34">
      <w:p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spacing w:after="0"/>
        <w:ind w:left="359" w:firstLine="5170"/>
        <w:jc w:val="center"/>
        <w:rPr>
          <w:rFonts w:ascii="Times New Roman" w:hAnsi="Times New Roman" w:cs="Times New Roman"/>
          <w:sz w:val="28"/>
          <w:szCs w:val="28"/>
        </w:rPr>
      </w:pPr>
    </w:p>
    <w:p w:rsidR="005C158B" w:rsidRDefault="005C158B">
      <w:pPr>
        <w:spacing w:after="0"/>
        <w:ind w:left="359" w:firstLine="5170"/>
        <w:jc w:val="center"/>
        <w:rPr>
          <w:rFonts w:ascii="Times New Roman" w:hAnsi="Times New Roman" w:cs="Times New Roman"/>
          <w:sz w:val="28"/>
          <w:szCs w:val="28"/>
        </w:rPr>
      </w:pPr>
    </w:p>
    <w:p w:rsidR="005C158B" w:rsidRDefault="005C158B">
      <w:pPr>
        <w:spacing w:after="0"/>
        <w:ind w:left="359" w:firstLine="5170"/>
        <w:jc w:val="center"/>
        <w:rPr>
          <w:rFonts w:ascii="Times New Roman" w:hAnsi="Times New Roman" w:cs="Times New Roman"/>
          <w:sz w:val="28"/>
          <w:szCs w:val="28"/>
        </w:rPr>
      </w:pPr>
    </w:p>
    <w:p w:rsidR="005C158B" w:rsidRDefault="005C158B">
      <w:pPr>
        <w:spacing w:after="0"/>
        <w:ind w:left="359" w:firstLine="5170"/>
        <w:jc w:val="center"/>
        <w:rPr>
          <w:rFonts w:ascii="Times New Roman" w:hAnsi="Times New Roman" w:cs="Times New Roman"/>
          <w:sz w:val="28"/>
          <w:szCs w:val="28"/>
        </w:rPr>
      </w:pPr>
    </w:p>
    <w:p w:rsidR="005C158B" w:rsidRDefault="005C158B">
      <w:pPr>
        <w:spacing w:after="0"/>
        <w:ind w:left="359" w:firstLine="5170"/>
        <w:jc w:val="center"/>
        <w:rPr>
          <w:rFonts w:ascii="Times New Roman" w:hAnsi="Times New Roman" w:cs="Times New Roman"/>
          <w:sz w:val="28"/>
          <w:szCs w:val="28"/>
        </w:rPr>
      </w:pPr>
    </w:p>
    <w:p w:rsidR="005C158B" w:rsidRDefault="005C158B">
      <w:pPr>
        <w:spacing w:after="0"/>
        <w:ind w:left="359" w:firstLine="5170"/>
        <w:jc w:val="center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spacing w:after="0"/>
        <w:ind w:left="359" w:firstLine="5170"/>
        <w:jc w:val="center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spacing w:after="0"/>
        <w:ind w:left="359" w:firstLine="5170"/>
        <w:jc w:val="center"/>
        <w:rPr>
          <w:rFonts w:ascii="Times New Roman" w:hAnsi="Times New Roman" w:cs="Times New Roman"/>
          <w:sz w:val="28"/>
          <w:szCs w:val="28"/>
        </w:rPr>
      </w:pPr>
    </w:p>
    <w:p w:rsidR="00AF1F34" w:rsidRDefault="009C2783">
      <w:pPr>
        <w:spacing w:after="0"/>
        <w:ind w:left="359" w:firstLine="51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F1F34" w:rsidRDefault="009C2783">
      <w:pPr>
        <w:spacing w:after="0" w:line="240" w:lineRule="auto"/>
        <w:ind w:left="451" w:right="357" w:firstLine="51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eastAsia="Times New Roman" w:hAnsi="Times New Roman" w:cs="Times New Roman"/>
          <w:sz w:val="28"/>
          <w:szCs w:val="28"/>
        </w:rPr>
        <w:t>о проведении</w:t>
      </w:r>
    </w:p>
    <w:p w:rsidR="00AF1F34" w:rsidRDefault="009C2783">
      <w:pPr>
        <w:spacing w:after="0" w:line="240" w:lineRule="auto"/>
        <w:ind w:left="451" w:right="357" w:firstLine="51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рыболовного фестиваля</w:t>
      </w:r>
    </w:p>
    <w:p w:rsidR="00AF1F34" w:rsidRDefault="009C2783">
      <w:pPr>
        <w:spacing w:after="0" w:line="240" w:lineRule="auto"/>
        <w:ind w:left="451" w:right="357" w:firstLine="5170"/>
        <w:jc w:val="center"/>
        <w:rPr>
          <w:rFonts w:eastAsia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«Крутецкая уклейка»</w:t>
      </w:r>
    </w:p>
    <w:p w:rsidR="00AF1F34" w:rsidRDefault="00AF1F34">
      <w:pPr>
        <w:spacing w:after="261" w:line="240" w:lineRule="auto"/>
        <w:ind w:left="359" w:hanging="374"/>
        <w:jc w:val="right"/>
        <w:rPr>
          <w:rFonts w:ascii="Times New Roman" w:hAnsi="Times New Roman" w:cs="Times New Roman"/>
          <w:sz w:val="28"/>
          <w:szCs w:val="28"/>
        </w:rPr>
      </w:pPr>
    </w:p>
    <w:p w:rsidR="00AF1F34" w:rsidRDefault="009C2783">
      <w:pPr>
        <w:spacing w:after="0" w:line="240" w:lineRule="auto"/>
        <w:ind w:left="359" w:hanging="37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F1F34" w:rsidRDefault="009C2783">
      <w:pPr>
        <w:spacing w:after="0" w:line="240" w:lineRule="auto"/>
        <w:ind w:left="359" w:hanging="37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соревнования по рыбной ловле «Рыбак года-2026»</w:t>
      </w:r>
    </w:p>
    <w:p w:rsidR="00AF1F34" w:rsidRDefault="009C2783">
      <w:pPr>
        <w:spacing w:after="0" w:line="240" w:lineRule="auto"/>
        <w:ind w:left="359" w:hanging="37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рыболовного фестиваля «Крутецкая уклейка»</w:t>
      </w:r>
    </w:p>
    <w:p w:rsidR="00AF1F34" w:rsidRDefault="00AF1F34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1F34" w:rsidRDefault="009C2783">
      <w:pPr>
        <w:spacing w:before="240"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Условия проведения соревнования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Дата  проведения соревнования: </w:t>
      </w:r>
      <w:r w:rsidR="005C158B" w:rsidRPr="005C158B">
        <w:rPr>
          <w:rFonts w:ascii="Times New Roman" w:hAnsi="Times New Roman" w:cs="Times New Roman"/>
          <w:sz w:val="28"/>
          <w:szCs w:val="28"/>
        </w:rPr>
        <w:t xml:space="preserve">2 мая </w:t>
      </w:r>
      <w:r w:rsidRPr="005C158B">
        <w:rPr>
          <w:rFonts w:ascii="Times New Roman" w:hAnsi="Times New Roman" w:cs="Times New Roman"/>
          <w:sz w:val="28"/>
          <w:szCs w:val="28"/>
        </w:rPr>
        <w:t>2026 года, начало в 10:00 час.</w:t>
      </w:r>
    </w:p>
    <w:p w:rsidR="005C158B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Место проведения соревнования: г. Сольцы,  </w:t>
      </w:r>
      <w:r w:rsidR="00FA7DB3" w:rsidRPr="00FA7DB3">
        <w:rPr>
          <w:rFonts w:ascii="Times New Roman" w:hAnsi="Times New Roman" w:cs="Times New Roman"/>
          <w:sz w:val="28"/>
          <w:szCs w:val="28"/>
        </w:rPr>
        <w:t xml:space="preserve">берег р. </w:t>
      </w:r>
      <w:proofErr w:type="spellStart"/>
      <w:r w:rsidR="00FA7DB3" w:rsidRPr="00FA7DB3">
        <w:rPr>
          <w:rFonts w:ascii="Times New Roman" w:hAnsi="Times New Roman" w:cs="Times New Roman"/>
          <w:sz w:val="28"/>
          <w:szCs w:val="28"/>
        </w:rPr>
        <w:t>Крутец</w:t>
      </w:r>
      <w:proofErr w:type="spellEnd"/>
      <w:r w:rsidR="00FA7DB3" w:rsidRPr="00FA7DB3">
        <w:rPr>
          <w:rFonts w:ascii="Times New Roman" w:hAnsi="Times New Roman" w:cs="Times New Roman"/>
          <w:sz w:val="28"/>
          <w:szCs w:val="28"/>
        </w:rPr>
        <w:t xml:space="preserve"> (городской пляж)</w:t>
      </w:r>
      <w:r w:rsidR="005C158B" w:rsidRPr="005C158B">
        <w:rPr>
          <w:rFonts w:ascii="Times New Roman" w:hAnsi="Times New Roman" w:cs="Times New Roman"/>
          <w:sz w:val="28"/>
          <w:szCs w:val="28"/>
        </w:rPr>
        <w:t>;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Соревнование проводится в соответствии с настоящим Порядком.</w:t>
      </w:r>
    </w:p>
    <w:p w:rsidR="00AF1F34" w:rsidRDefault="00AF1F34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F34" w:rsidRDefault="009C2783">
      <w:pPr>
        <w:spacing w:after="0" w:line="240" w:lineRule="auto"/>
        <w:ind w:left="43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Участники соревнований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К участию допускаются семейные команды, состоящие из 2 ч</w:t>
      </w:r>
      <w:r w:rsidR="005C158B">
        <w:rPr>
          <w:rFonts w:ascii="Times New Roman" w:hAnsi="Times New Roman" w:cs="Times New Roman"/>
          <w:sz w:val="28"/>
          <w:szCs w:val="28"/>
        </w:rPr>
        <w:t>еловек  (ребенок + взрослый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C158B" w:rsidRDefault="005C1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 Индивидуальные участники</w:t>
      </w:r>
    </w:p>
    <w:p w:rsidR="00AF1F34" w:rsidRDefault="005C158B" w:rsidP="005C158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C2783">
        <w:rPr>
          <w:rFonts w:ascii="Times New Roman" w:hAnsi="Times New Roman" w:cs="Times New Roman"/>
          <w:sz w:val="28"/>
          <w:szCs w:val="28"/>
        </w:rPr>
        <w:t>Группа поддержки – неограниченное количество человек.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2.2. Каждая команда должна иметь капитана – официального представителя команды, название команды.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2.3. Приветствуется наличие отличительных знаков у команд (футболки, кепки, эмблема, флажки и т.п.).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2.4. Для участия в соревнованиях необходимо подать заявку </w:t>
      </w:r>
      <w:r>
        <w:rPr>
          <w:rFonts w:ascii="Times New Roman" w:hAnsi="Times New Roman"/>
          <w:sz w:val="28"/>
          <w:szCs w:val="28"/>
        </w:rPr>
        <w:t xml:space="preserve">по адресу: МБУ «ЦОМ «Дом молодёжи», ул. Комсомола, д. 107, по телефону: (881655) 30-754 или на электронный адрес: </w:t>
      </w:r>
      <w:hyperlink r:id="rId8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dommol</w:t>
        </w:r>
        <w:r>
          <w:rPr>
            <w:rStyle w:val="a3"/>
            <w:rFonts w:ascii="Times New Roman" w:hAnsi="Times New Roman"/>
            <w:sz w:val="28"/>
            <w:szCs w:val="28"/>
          </w:rPr>
          <w:t>107@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(с пометкой Фестиваль «Крутецкая укл</w:t>
      </w:r>
      <w:r w:rsidR="005C158B">
        <w:rPr>
          <w:rFonts w:ascii="Times New Roman" w:hAnsi="Times New Roman"/>
          <w:sz w:val="28"/>
          <w:szCs w:val="28"/>
        </w:rPr>
        <w:t>ейка»). Заявки принимаются до 24</w:t>
      </w:r>
      <w:r>
        <w:rPr>
          <w:rFonts w:ascii="Times New Roman" w:hAnsi="Times New Roman"/>
          <w:sz w:val="28"/>
          <w:szCs w:val="28"/>
        </w:rPr>
        <w:t xml:space="preserve"> апреля 2026 года.</w:t>
      </w:r>
    </w:p>
    <w:p w:rsidR="00AF1F34" w:rsidRDefault="009C2783">
      <w:pPr>
        <w:spacing w:after="0" w:line="240" w:lineRule="auto"/>
        <w:ind w:right="-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Контрольная регистрация участников осуществляется непосредственно перед началом фестиваля. </w:t>
      </w:r>
    </w:p>
    <w:p w:rsidR="00AF1F34" w:rsidRDefault="009C2783">
      <w:pPr>
        <w:spacing w:after="0" w:line="240" w:lineRule="auto"/>
        <w:ind w:right="-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Контактное лицо: Петрова Екатерина Михайловна,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директора МБУ «ЦОМ «Дом молодежи».</w:t>
      </w:r>
    </w:p>
    <w:p w:rsidR="00AF1F34" w:rsidRDefault="009C2783">
      <w:pPr>
        <w:spacing w:after="22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2.5. Соревнования проводятся при обязательном участии службы МЧС, медперсонала.</w:t>
      </w:r>
    </w:p>
    <w:p w:rsidR="00AF1F34" w:rsidRDefault="009C2783">
      <w:pPr>
        <w:spacing w:after="14" w:line="240" w:lineRule="auto"/>
        <w:ind w:left="659" w:firstLine="19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Правила проведения соревнования:</w:t>
      </w:r>
    </w:p>
    <w:p w:rsidR="00AF1F34" w:rsidRDefault="009C2783">
      <w:pPr>
        <w:spacing w:after="0" w:line="240" w:lineRule="auto"/>
        <w:ind w:left="-15" w:firstLine="7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Соревнования проводятся в 1 тур. Продолжительностью 1,5 часа. По усмотрению судейской коллегии возможны изменения времени продолжительности и количества туров. </w:t>
      </w:r>
    </w:p>
    <w:p w:rsidR="00AF1F34" w:rsidRDefault="009C278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 Береговая линия делится на сектора, количество которых равно количеству команд, принимающих участие в соревнованиях. Ширина сектора 5 м. </w:t>
      </w:r>
    </w:p>
    <w:p w:rsidR="00AF1F34" w:rsidRDefault="009C278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Места ловли определяются в процессе жеребьевки. </w:t>
      </w:r>
    </w:p>
    <w:p w:rsidR="00AF1F34" w:rsidRDefault="009C278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Участникам разрешается во время ловли использовать прикормку.</w:t>
      </w:r>
    </w:p>
    <w:p w:rsidR="00AF1F34" w:rsidRDefault="009C278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Ловля рыбы осуществляется на поплавочную удочку. Количество запасных снастей не ограничено. Во время ловли участник имеет право ловить, закармливать и исследовать сектор не более чем одной снастью.  </w:t>
      </w:r>
    </w:p>
    <w:p w:rsidR="00AF1F34" w:rsidRDefault="009C278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Каждый участник обязан бережно относиться к сохранению улова в живом виде.</w:t>
      </w:r>
    </w:p>
    <w:p w:rsidR="00AF1F34" w:rsidRDefault="009C2783">
      <w:pPr>
        <w:spacing w:after="22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3.7. В зачет принимаются любые виды рыб, разрешенные к вылову Правилами любительского и спортивного рыболовства Новгородской области.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попадания на удочку рыбы, запрещенной к вылову,  она  должна быть немедленно выпущена в воду. </w:t>
      </w:r>
    </w:p>
    <w:p w:rsidR="00AF1F34" w:rsidRDefault="009C2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 Судейская коллегия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Судейская коллегия формируется и утверждается приказом  муниципального бюджетного учреждения «Центр обслуживания молодежи «Дом молодежи».  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Судейскую коллегию возглавляет главный судья соревнования, двое судей контролеров. 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Функции судейской коллегии: 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организация старта соревнования; 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проведением соревнования; 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взвешиванием улова и регистрацией результатов; 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организация финиша соревнования; 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определение победителей по номинациям.</w:t>
      </w:r>
    </w:p>
    <w:p w:rsidR="00AF1F34" w:rsidRDefault="009C2783">
      <w:pPr>
        <w:pStyle w:val="1"/>
        <w:spacing w:before="240" w:after="0" w:line="240" w:lineRule="auto"/>
        <w:ind w:left="4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Определение победителей</w:t>
      </w:r>
    </w:p>
    <w:p w:rsidR="00AF1F34" w:rsidRDefault="009C278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Место, занятое в соревнованиях, определяется по наибольшему весу выловленной командами рыбы в граммах. </w:t>
      </w:r>
    </w:p>
    <w:p w:rsidR="00AF1F34" w:rsidRDefault="009C278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При одинаковом весе улова предпочтение получает участник с наибольшим количеством выловленных рыб. </w:t>
      </w:r>
    </w:p>
    <w:p w:rsidR="00AF1F34" w:rsidRDefault="00AF1F34">
      <w:pPr>
        <w:spacing w:after="41" w:line="240" w:lineRule="auto"/>
        <w:ind w:left="444" w:firstLine="709"/>
        <w:rPr>
          <w:rFonts w:ascii="Times New Roman" w:hAnsi="Times New Roman" w:cs="Times New Roman"/>
          <w:sz w:val="28"/>
          <w:szCs w:val="28"/>
        </w:rPr>
      </w:pPr>
    </w:p>
    <w:p w:rsidR="00AF1F34" w:rsidRDefault="009C2783">
      <w:pPr>
        <w:pStyle w:val="a4"/>
        <w:spacing w:after="0" w:line="240" w:lineRule="auto"/>
        <w:ind w:left="45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6.Награждение победителей и номинации</w:t>
      </w:r>
    </w:p>
    <w:p w:rsidR="00AF1F34" w:rsidRDefault="009C2783">
      <w:pPr>
        <w:spacing w:after="2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Команды призёры соревнования награждаются командным призом и дипломами. </w:t>
      </w:r>
    </w:p>
    <w:p w:rsidR="00AF1F34" w:rsidRDefault="009C2783">
      <w:pPr>
        <w:spacing w:after="28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Номинации: </w:t>
      </w:r>
    </w:p>
    <w:p w:rsidR="00AF1F34" w:rsidRDefault="009C2783">
      <w:pPr>
        <w:spacing w:after="28" w:line="240" w:lineRule="auto"/>
        <w:ind w:left="449" w:firstLine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«Самая крупная пойманная рыба»;</w:t>
      </w:r>
    </w:p>
    <w:p w:rsidR="00AF1F34" w:rsidRDefault="009C2783">
      <w:pPr>
        <w:spacing w:after="28" w:line="240" w:lineRule="auto"/>
        <w:ind w:left="449" w:firstLine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«Первая пойманная рыба»;</w:t>
      </w:r>
    </w:p>
    <w:p w:rsidR="00AF1F34" w:rsidRDefault="009C2783">
      <w:pPr>
        <w:spacing w:after="28" w:line="240" w:lineRule="auto"/>
        <w:ind w:left="449" w:firstLine="2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«Юный рыболов»;</w:t>
      </w:r>
    </w:p>
    <w:p w:rsidR="00FA7DB3" w:rsidRDefault="00FA7DB3">
      <w:pPr>
        <w:spacing w:after="28" w:line="240" w:lineRule="auto"/>
        <w:ind w:left="449" w:firstLine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«Самый большой улов».</w:t>
      </w:r>
    </w:p>
    <w:p w:rsidR="00AF1F34" w:rsidRDefault="009C2783">
      <w:pPr>
        <w:spacing w:after="28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6.3. Церемония награждения победителей соревнования состоится в тот же день, во время церемонии закрытия рыболовного фестиваля «Крутецкая уклейка». </w:t>
      </w:r>
    </w:p>
    <w:p w:rsidR="00AF1F34" w:rsidRDefault="00AF1F34">
      <w:pPr>
        <w:spacing w:after="28" w:line="240" w:lineRule="auto"/>
        <w:ind w:left="449" w:hanging="10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spacing w:after="28" w:line="240" w:lineRule="auto"/>
        <w:ind w:left="449" w:hanging="10"/>
        <w:rPr>
          <w:rFonts w:ascii="Times New Roman" w:hAnsi="Times New Roman" w:cs="Times New Roman"/>
          <w:sz w:val="28"/>
          <w:szCs w:val="28"/>
        </w:rPr>
      </w:pPr>
    </w:p>
    <w:p w:rsidR="00AF1F34" w:rsidRDefault="009C2783">
      <w:pPr>
        <w:tabs>
          <w:tab w:val="left" w:pos="9214"/>
        </w:tabs>
        <w:spacing w:after="0" w:line="240" w:lineRule="auto"/>
        <w:ind w:right="241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7. Регламент соревнования:</w:t>
      </w:r>
    </w:p>
    <w:p w:rsidR="00AF1F34" w:rsidRDefault="009C2783">
      <w:pPr>
        <w:spacing w:after="2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9:30 – 10:00 - Регистрация участников. </w:t>
      </w:r>
    </w:p>
    <w:p w:rsidR="00AF1F34" w:rsidRDefault="009C2783">
      <w:pPr>
        <w:tabs>
          <w:tab w:val="center" w:pos="1348"/>
          <w:tab w:val="center" w:pos="4550"/>
        </w:tabs>
        <w:spacing w:after="2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10:10</w:t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Торжественное открытие, жеребьевка, построение. </w:t>
      </w:r>
    </w:p>
    <w:p w:rsidR="00AF1F34" w:rsidRDefault="009C2783">
      <w:pPr>
        <w:spacing w:after="2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10:20 – Первый сигнал. Занятие мест для ловли. </w:t>
      </w:r>
    </w:p>
    <w:p w:rsidR="00AF1F34" w:rsidRDefault="009C2783">
      <w:pPr>
        <w:spacing w:after="2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10:30 – Второй сигнал: «Старт, начало ловли». </w:t>
      </w:r>
    </w:p>
    <w:p w:rsidR="00AF1F34" w:rsidRDefault="009C2783">
      <w:pPr>
        <w:spacing w:after="2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12:00 – Третий сигнал: «Финиш».  </w:t>
      </w:r>
    </w:p>
    <w:p w:rsidR="00AF1F34" w:rsidRDefault="009C2783">
      <w:pPr>
        <w:spacing w:after="2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12:00 – 12.30 - Взвешивание, подведение итогов. </w:t>
      </w:r>
    </w:p>
    <w:p w:rsidR="00AF1F34" w:rsidRDefault="009C2783">
      <w:pPr>
        <w:spacing w:after="2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13:00 – Торжественное награждение победителей.  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Организаторы оставляют за собой право изменить регламент в случае плохих погодных условий.</w:t>
      </w:r>
    </w:p>
    <w:p w:rsidR="00AF1F34" w:rsidRDefault="00AF1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F34" w:rsidRDefault="009C27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Финансовое обеспечение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соревнования производится за счёт бюджета Солецкого муниципального округа в рамках муниципальной  программы Солецкого муниципального округа  «Развитие молодежной политики на территории Солецкого муниципального округа», спонсорских средств.</w:t>
      </w:r>
    </w:p>
    <w:p w:rsidR="00AF1F34" w:rsidRDefault="00AF1F34">
      <w:pPr>
        <w:spacing w:after="0" w:line="240" w:lineRule="auto"/>
        <w:ind w:left="4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spacing w:after="0" w:line="240" w:lineRule="auto"/>
        <w:ind w:left="432" w:firstLine="0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spacing w:after="32" w:line="240" w:lineRule="auto"/>
        <w:ind w:left="432" w:firstLine="0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spacing w:after="32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spacing w:line="240" w:lineRule="auto"/>
        <w:ind w:left="451" w:right="357"/>
        <w:jc w:val="right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spacing w:line="240" w:lineRule="auto"/>
        <w:ind w:left="451" w:right="357"/>
        <w:jc w:val="right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spacing w:line="240" w:lineRule="auto"/>
        <w:ind w:left="451" w:right="357"/>
        <w:jc w:val="right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spacing w:line="240" w:lineRule="auto"/>
        <w:ind w:left="451" w:right="357"/>
        <w:jc w:val="right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ind w:left="451" w:right="357"/>
        <w:jc w:val="right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ind w:left="451" w:right="357"/>
        <w:jc w:val="right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ind w:left="451" w:right="357"/>
        <w:jc w:val="right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ind w:left="451" w:right="357"/>
        <w:jc w:val="right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ind w:left="451" w:right="357"/>
        <w:jc w:val="right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ind w:left="451" w:right="357"/>
        <w:jc w:val="right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ind w:left="451" w:right="357"/>
        <w:jc w:val="right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ind w:left="451" w:right="357"/>
        <w:jc w:val="right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ind w:left="451" w:right="357"/>
        <w:jc w:val="right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ind w:left="451" w:right="357"/>
        <w:jc w:val="right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ind w:left="451" w:right="357"/>
        <w:jc w:val="right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ind w:right="357" w:firstLine="0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ind w:left="451" w:right="357"/>
        <w:jc w:val="right"/>
        <w:rPr>
          <w:rFonts w:ascii="Times New Roman" w:hAnsi="Times New Roman" w:cs="Times New Roman"/>
          <w:sz w:val="28"/>
          <w:szCs w:val="28"/>
        </w:rPr>
      </w:pPr>
    </w:p>
    <w:p w:rsidR="00AF1F34" w:rsidRDefault="009C2783">
      <w:pPr>
        <w:tabs>
          <w:tab w:val="left" w:pos="9214"/>
        </w:tabs>
        <w:ind w:left="5670" w:right="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 № 2</w:t>
      </w:r>
    </w:p>
    <w:p w:rsidR="00AF1F34" w:rsidRDefault="009C2783">
      <w:pPr>
        <w:tabs>
          <w:tab w:val="left" w:pos="9214"/>
        </w:tabs>
        <w:ind w:left="5670" w:right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eastAsia="Times New Roman" w:hAnsi="Times New Roman" w:cs="Times New Roman"/>
          <w:sz w:val="28"/>
          <w:szCs w:val="28"/>
        </w:rPr>
        <w:t>о проведении</w:t>
      </w:r>
    </w:p>
    <w:p w:rsidR="00AF1F34" w:rsidRDefault="009C2783">
      <w:pPr>
        <w:tabs>
          <w:tab w:val="left" w:pos="9214"/>
        </w:tabs>
        <w:ind w:left="5670" w:right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рыболовного фестиваля</w:t>
      </w:r>
    </w:p>
    <w:p w:rsidR="00AF1F34" w:rsidRDefault="009C2783">
      <w:pPr>
        <w:tabs>
          <w:tab w:val="left" w:pos="9214"/>
        </w:tabs>
        <w:ind w:left="5670" w:right="4"/>
        <w:jc w:val="center"/>
        <w:rPr>
          <w:rFonts w:eastAsia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«Крутецкая уклейка»</w:t>
      </w:r>
    </w:p>
    <w:p w:rsidR="00AF1F34" w:rsidRDefault="00AF1F34">
      <w:pPr>
        <w:spacing w:after="32" w:line="259" w:lineRule="auto"/>
        <w:ind w:left="432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spacing w:after="32" w:line="259" w:lineRule="auto"/>
        <w:ind w:left="432" w:firstLine="0"/>
        <w:rPr>
          <w:rFonts w:ascii="Times New Roman" w:hAnsi="Times New Roman" w:cs="Times New Roman"/>
          <w:sz w:val="28"/>
          <w:szCs w:val="28"/>
        </w:rPr>
      </w:pPr>
    </w:p>
    <w:p w:rsidR="00AF1F34" w:rsidRDefault="009C2783">
      <w:pPr>
        <w:spacing w:after="32" w:line="259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F1F34" w:rsidRDefault="009C27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кулинарного конкурса «Особенности национальной кухни» в рамках рыболовного фестиваля «Крутецкая уклейка»</w:t>
      </w:r>
    </w:p>
    <w:p w:rsidR="00AF1F34" w:rsidRDefault="00AF1F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F34" w:rsidRDefault="009C27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Условия проведения конкурса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Дата</w:t>
      </w:r>
      <w:r w:rsidR="005C158B">
        <w:rPr>
          <w:rFonts w:ascii="Times New Roman" w:hAnsi="Times New Roman" w:cs="Times New Roman"/>
          <w:sz w:val="28"/>
          <w:szCs w:val="28"/>
        </w:rPr>
        <w:t xml:space="preserve">  проведения конкурса: 2 мая</w:t>
      </w:r>
      <w:r>
        <w:rPr>
          <w:rFonts w:ascii="Times New Roman" w:hAnsi="Times New Roman" w:cs="Times New Roman"/>
          <w:sz w:val="28"/>
          <w:szCs w:val="28"/>
        </w:rPr>
        <w:t xml:space="preserve"> 2026 года, начало в 10:00 час.</w:t>
      </w:r>
    </w:p>
    <w:p w:rsidR="00AF1F34" w:rsidRDefault="009C27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Место проведения конкурса: г. Сольцы, </w:t>
      </w:r>
      <w:r w:rsidR="00FA7DB3" w:rsidRPr="00FA7DB3">
        <w:rPr>
          <w:rFonts w:ascii="Times New Roman" w:hAnsi="Times New Roman" w:cs="Times New Roman"/>
          <w:sz w:val="28"/>
          <w:szCs w:val="28"/>
        </w:rPr>
        <w:t xml:space="preserve">берег р. </w:t>
      </w:r>
      <w:proofErr w:type="spellStart"/>
      <w:r w:rsidR="00FA7DB3" w:rsidRPr="00FA7DB3">
        <w:rPr>
          <w:rFonts w:ascii="Times New Roman" w:hAnsi="Times New Roman" w:cs="Times New Roman"/>
          <w:sz w:val="28"/>
          <w:szCs w:val="28"/>
        </w:rPr>
        <w:t>Крутец</w:t>
      </w:r>
      <w:proofErr w:type="spellEnd"/>
      <w:r w:rsidR="00FA7DB3" w:rsidRPr="00FA7DB3">
        <w:rPr>
          <w:rFonts w:ascii="Times New Roman" w:hAnsi="Times New Roman" w:cs="Times New Roman"/>
          <w:sz w:val="28"/>
          <w:szCs w:val="28"/>
        </w:rPr>
        <w:t xml:space="preserve"> (городской пляж)</w:t>
      </w:r>
      <w:r w:rsidR="005C158B" w:rsidRPr="005C158B">
        <w:rPr>
          <w:rFonts w:ascii="Times New Roman" w:hAnsi="Times New Roman" w:cs="Times New Roman"/>
          <w:sz w:val="28"/>
          <w:szCs w:val="28"/>
        </w:rPr>
        <w:t>;</w:t>
      </w:r>
    </w:p>
    <w:p w:rsidR="00AF1F34" w:rsidRDefault="009C27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Конкурс проводится в соответствии с настоящим Порядком.</w:t>
      </w:r>
    </w:p>
    <w:p w:rsidR="00AF1F34" w:rsidRDefault="00AF1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F34" w:rsidRDefault="009C278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Участники конкурса</w:t>
      </w:r>
    </w:p>
    <w:p w:rsidR="00AF1F34" w:rsidRDefault="009C27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Участниками могут быть все желающие – организации, учреждения, предприятия общественного питания, любители рыбалки, семьи Солецкого муниципального округа, а также гости из других муниципальных образований.</w:t>
      </w:r>
    </w:p>
    <w:p w:rsidR="00AF1F34" w:rsidRDefault="00FA7DB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Команда должна состоять не менее чем из</w:t>
      </w:r>
      <w:r w:rsidR="009C2783">
        <w:rPr>
          <w:rFonts w:ascii="Times New Roman" w:hAnsi="Times New Roman" w:cs="Times New Roman"/>
          <w:sz w:val="28"/>
          <w:szCs w:val="28"/>
        </w:rPr>
        <w:t xml:space="preserve"> 3 человек. Группа поддержки – неограниченное количество человек.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2.3. Каждая команда должна иметь капитана – официального представителя команды, название команды.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2.4. Приветствуется наличие отличительных знаков у команд (футболки, кепки, эмблема, флажки и т.п.).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Для участия в конкурсе необходимо подать заявку </w:t>
      </w:r>
      <w:r>
        <w:rPr>
          <w:rFonts w:ascii="Times New Roman" w:hAnsi="Times New Roman"/>
          <w:sz w:val="28"/>
          <w:szCs w:val="28"/>
        </w:rPr>
        <w:t xml:space="preserve">по адресу: МБУ «ЦОМ «Дом молодёжи», ул. Комсомола, д. 107, по телефону: (881655) 30-754 или на электронный адрес: </w:t>
      </w:r>
      <w:hyperlink r:id="rId9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dommol</w:t>
        </w:r>
        <w:r>
          <w:rPr>
            <w:rStyle w:val="a3"/>
            <w:rFonts w:ascii="Times New Roman" w:hAnsi="Times New Roman"/>
            <w:sz w:val="28"/>
            <w:szCs w:val="28"/>
          </w:rPr>
          <w:t>107@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(с пометкой Фестиваль «Крутецкая укл</w:t>
      </w:r>
      <w:r w:rsidR="005C158B">
        <w:rPr>
          <w:rFonts w:ascii="Times New Roman" w:hAnsi="Times New Roman"/>
          <w:sz w:val="28"/>
          <w:szCs w:val="28"/>
        </w:rPr>
        <w:t>ейка»). Заявки принимаются до 24</w:t>
      </w:r>
      <w:r>
        <w:rPr>
          <w:rFonts w:ascii="Times New Roman" w:hAnsi="Times New Roman"/>
          <w:sz w:val="28"/>
          <w:szCs w:val="28"/>
        </w:rPr>
        <w:t xml:space="preserve"> апреля 2026 года.</w:t>
      </w:r>
    </w:p>
    <w:p w:rsidR="00AF1F34" w:rsidRDefault="009C2783">
      <w:pPr>
        <w:spacing w:after="0" w:line="240" w:lineRule="auto"/>
        <w:ind w:right="-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Контрольная регистрация участников осуществляется непосредственно перед открытием фестиваля. </w:t>
      </w:r>
    </w:p>
    <w:p w:rsidR="00AF1F34" w:rsidRDefault="009C2783">
      <w:pPr>
        <w:spacing w:after="0" w:line="240" w:lineRule="auto"/>
        <w:ind w:right="-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Петрова Екатерина Михайловна,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директора МБУ «ЦОМ «Дом молодежи».</w:t>
      </w:r>
    </w:p>
    <w:p w:rsidR="00AF1F34" w:rsidRDefault="009C2783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3. Правила проведения конкурса</w:t>
      </w:r>
    </w:p>
    <w:p w:rsidR="00704ED2" w:rsidRDefault="009C2783">
      <w:pPr>
        <w:spacing w:after="32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704ED2">
        <w:rPr>
          <w:rFonts w:ascii="Times New Roman" w:hAnsi="Times New Roman" w:cs="Times New Roman"/>
          <w:sz w:val="28"/>
          <w:szCs w:val="28"/>
        </w:rPr>
        <w:t xml:space="preserve">На конкурс </w:t>
      </w:r>
      <w:r w:rsidR="00704ED2" w:rsidRPr="00704ED2">
        <w:rPr>
          <w:rFonts w:ascii="Times New Roman" w:hAnsi="Times New Roman" w:cs="Times New Roman"/>
          <w:sz w:val="28"/>
          <w:szCs w:val="28"/>
        </w:rPr>
        <w:t>допускаются национальные блюда из рыбы</w:t>
      </w:r>
      <w:r w:rsidR="008A2A76">
        <w:rPr>
          <w:rFonts w:ascii="Times New Roman" w:hAnsi="Times New Roman" w:cs="Times New Roman"/>
          <w:sz w:val="28"/>
          <w:szCs w:val="28"/>
        </w:rPr>
        <w:t xml:space="preserve"> (можно использовать домашние заготовки) и к этому  ОБЯЗАТЕЛЬНО дополнительно приготовленное блюдо </w:t>
      </w:r>
      <w:r w:rsidR="008A2A76">
        <w:rPr>
          <w:rFonts w:ascii="Times New Roman" w:hAnsi="Times New Roman" w:cs="Times New Roman"/>
          <w:sz w:val="28"/>
          <w:szCs w:val="28"/>
        </w:rPr>
        <w:t>на костре</w:t>
      </w:r>
      <w:r w:rsidR="008A2A76">
        <w:rPr>
          <w:rFonts w:ascii="Times New Roman" w:hAnsi="Times New Roman" w:cs="Times New Roman"/>
          <w:sz w:val="28"/>
          <w:szCs w:val="28"/>
        </w:rPr>
        <w:t xml:space="preserve"> во время фестиваля</w:t>
      </w:r>
      <w:r w:rsidR="00704ED2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:rsidR="00AF1F34" w:rsidRDefault="00704ED2">
      <w:pPr>
        <w:spacing w:after="32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9C2783">
        <w:rPr>
          <w:rFonts w:ascii="Times New Roman" w:hAnsi="Times New Roman" w:cs="Times New Roman"/>
          <w:sz w:val="28"/>
          <w:szCs w:val="28"/>
        </w:rPr>
        <w:t xml:space="preserve">По прибытию на место проведения конкурса команда должна оборудовать бивуак в указанном месте, определенном организатором. </w:t>
      </w:r>
    </w:p>
    <w:p w:rsidR="00AF1F34" w:rsidRDefault="00704ED2">
      <w:pPr>
        <w:spacing w:after="32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</w:t>
      </w:r>
      <w:r w:rsidR="009C2783">
        <w:rPr>
          <w:rFonts w:ascii="Times New Roman" w:hAnsi="Times New Roman" w:cs="Times New Roman"/>
          <w:sz w:val="28"/>
          <w:szCs w:val="28"/>
        </w:rPr>
        <w:t>. Обустройство бивуака не должно приносить урон природе. Запрещается рубка деревьев, ветвей деревьев, кустов.</w:t>
      </w:r>
    </w:p>
    <w:p w:rsidR="00AF1F34" w:rsidRDefault="00704ED2">
      <w:pPr>
        <w:spacing w:after="32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9C2783">
        <w:rPr>
          <w:rFonts w:ascii="Times New Roman" w:hAnsi="Times New Roman" w:cs="Times New Roman"/>
          <w:sz w:val="28"/>
          <w:szCs w:val="28"/>
        </w:rPr>
        <w:t xml:space="preserve">. Обязательным условием является оборудование </w:t>
      </w:r>
      <w:proofErr w:type="spellStart"/>
      <w:r w:rsidR="009C2783">
        <w:rPr>
          <w:rFonts w:ascii="Times New Roman" w:hAnsi="Times New Roman" w:cs="Times New Roman"/>
          <w:sz w:val="28"/>
          <w:szCs w:val="28"/>
        </w:rPr>
        <w:t>костровища</w:t>
      </w:r>
      <w:proofErr w:type="spellEnd"/>
      <w:r w:rsidR="009C2783">
        <w:rPr>
          <w:rFonts w:ascii="Times New Roman" w:hAnsi="Times New Roman" w:cs="Times New Roman"/>
          <w:sz w:val="28"/>
          <w:szCs w:val="28"/>
        </w:rPr>
        <w:t xml:space="preserve"> (для этого необходимо на площадке, отведенной под костер, снять дерн, а после ухода залить костер водой и положить дёрн на место).</w:t>
      </w:r>
    </w:p>
    <w:p w:rsidR="00AF1F34" w:rsidRDefault="00704ED2">
      <w:pPr>
        <w:spacing w:after="32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9C2783">
        <w:rPr>
          <w:rFonts w:ascii="Times New Roman" w:hAnsi="Times New Roman" w:cs="Times New Roman"/>
          <w:sz w:val="28"/>
          <w:szCs w:val="28"/>
        </w:rPr>
        <w:t xml:space="preserve">. Участники конкурса должны иметь при себе: </w:t>
      </w:r>
    </w:p>
    <w:p w:rsidR="00AF1F34" w:rsidRDefault="009C2783">
      <w:pPr>
        <w:spacing w:after="32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принадлежности для разведения костра; </w:t>
      </w:r>
    </w:p>
    <w:p w:rsidR="00AF1F34" w:rsidRDefault="009C2783">
      <w:pPr>
        <w:spacing w:after="32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приспособления для установки ёмкости на костре; </w:t>
      </w:r>
    </w:p>
    <w:p w:rsidR="00AF1F34" w:rsidRDefault="009C2783">
      <w:pPr>
        <w:spacing w:after="32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посуду для приготовления блюд; </w:t>
      </w:r>
    </w:p>
    <w:p w:rsidR="00AF1F34" w:rsidRDefault="009C2783">
      <w:pPr>
        <w:spacing w:after="32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необходимые продукты и специи для приготовления; </w:t>
      </w:r>
    </w:p>
    <w:p w:rsidR="00AF1F34" w:rsidRDefault="009C2783">
      <w:pPr>
        <w:spacing w:after="32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посуду и прочие атрибуты для приготовления и проведения дегустации; </w:t>
      </w:r>
    </w:p>
    <w:p w:rsidR="00AF1F34" w:rsidRDefault="009C2783">
      <w:pPr>
        <w:spacing w:after="32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мешки для сбора мусора. </w:t>
      </w:r>
    </w:p>
    <w:p w:rsidR="00AF1F34" w:rsidRDefault="00704ED2">
      <w:pPr>
        <w:spacing w:after="32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9C2783">
        <w:rPr>
          <w:rFonts w:ascii="Times New Roman" w:hAnsi="Times New Roman" w:cs="Times New Roman"/>
          <w:sz w:val="28"/>
          <w:szCs w:val="28"/>
        </w:rPr>
        <w:t xml:space="preserve">. Участникам конкурса на приготовление блюд отводится определенное время, установленное жюри конкурса. </w:t>
      </w:r>
    </w:p>
    <w:p w:rsidR="00AF1F34" w:rsidRDefault="00704ED2">
      <w:pPr>
        <w:spacing w:after="32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9C2783">
        <w:rPr>
          <w:rFonts w:ascii="Times New Roman" w:hAnsi="Times New Roman" w:cs="Times New Roman"/>
          <w:sz w:val="28"/>
          <w:szCs w:val="28"/>
        </w:rPr>
        <w:t xml:space="preserve">. Ввиду непредвиденных обстоятельств, по решению  жюри конкурса, в распорядок и условия проведения конкурса могут быть внесены изменения. </w:t>
      </w:r>
    </w:p>
    <w:p w:rsidR="00AF1F34" w:rsidRDefault="00704ED2">
      <w:pPr>
        <w:spacing w:after="32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9C2783">
        <w:rPr>
          <w:rFonts w:ascii="Times New Roman" w:hAnsi="Times New Roman" w:cs="Times New Roman"/>
          <w:sz w:val="28"/>
          <w:szCs w:val="28"/>
        </w:rPr>
        <w:t>. Участники несут личную ответственность за соблюдение техники безопасности во время проведения конкурса.</w:t>
      </w:r>
    </w:p>
    <w:p w:rsidR="00AF1F34" w:rsidRDefault="00704ED2">
      <w:pPr>
        <w:spacing w:after="2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9C2783">
        <w:rPr>
          <w:rFonts w:ascii="Times New Roman" w:hAnsi="Times New Roman" w:cs="Times New Roman"/>
          <w:sz w:val="28"/>
          <w:szCs w:val="28"/>
        </w:rPr>
        <w:t>. Участникам необходимо подготовить творческую презентацию своего блюда, оформить согласно теме фестиваля и конкурса свою площадку. Приветствуются все жанры творчества. Регламент презентации – 5 минут.</w:t>
      </w:r>
    </w:p>
    <w:p w:rsidR="00AF1F34" w:rsidRDefault="00704ED2">
      <w:pPr>
        <w:spacing w:after="2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9C2783">
        <w:rPr>
          <w:rFonts w:ascii="Times New Roman" w:hAnsi="Times New Roman" w:cs="Times New Roman"/>
          <w:sz w:val="28"/>
          <w:szCs w:val="28"/>
        </w:rPr>
        <w:t>. Допускается ярмарка-дегустация блюд.</w:t>
      </w:r>
    </w:p>
    <w:p w:rsidR="00AF1F34" w:rsidRDefault="00704ED2">
      <w:pPr>
        <w:spacing w:after="2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9C2783">
        <w:rPr>
          <w:rFonts w:ascii="Times New Roman" w:hAnsi="Times New Roman" w:cs="Times New Roman"/>
          <w:sz w:val="28"/>
          <w:szCs w:val="28"/>
        </w:rPr>
        <w:t xml:space="preserve">. </w:t>
      </w:r>
      <w:r w:rsidR="009C2783" w:rsidRPr="00FA7DB3">
        <w:rPr>
          <w:rFonts w:ascii="Times New Roman" w:hAnsi="Times New Roman" w:cs="Times New Roman"/>
          <w:sz w:val="28"/>
          <w:szCs w:val="28"/>
          <w:u w:val="single"/>
        </w:rPr>
        <w:t>В ходе проведения участникам запрещается: ненормативная лексика, распитие спиртных напитков, за несоблюдение правила жюри конкурса вправе оштрафовать команду или снять с конкурса.</w:t>
      </w:r>
    </w:p>
    <w:p w:rsidR="00AF1F34" w:rsidRDefault="00AF1F34">
      <w:pPr>
        <w:spacing w:after="28" w:line="249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F34" w:rsidRDefault="009C2783">
      <w:pPr>
        <w:spacing w:after="28" w:line="249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Жюри конкурса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Состав жюри конкурса, в количестве не менее трех человек, формируется и утверждается приказом муниципального бюджетного учреждения «Центр обслуживания молодежи «Дом молодежи».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Жюри оценивает участников конкурса по 10-ти бальной системе. 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Жюри определяет победителей по следующим критериям: 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информация о команде (табличка с названием команды, установленная возле бивуака); 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и оформление места приготовления блюд;   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внешний вид участников команды; 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качество приготовленного блюда: внешний вид, вкус, цвет, аромат, консистенция блюда; 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творческая презентация и подача блюда. </w:t>
      </w:r>
    </w:p>
    <w:p w:rsidR="00AF1F34" w:rsidRDefault="00AF1F34">
      <w:pPr>
        <w:spacing w:after="28" w:line="24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БЛЮДА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внешний вид готового продукта;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вкусовые качества готового продукта;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национальный колорит</w:t>
      </w:r>
      <w:r w:rsidR="00704ED2">
        <w:rPr>
          <w:rFonts w:ascii="Times New Roman" w:hAnsi="Times New Roman" w:cs="Times New Roman"/>
          <w:sz w:val="28"/>
          <w:szCs w:val="28"/>
        </w:rPr>
        <w:t xml:space="preserve"> (национальный костюм или его элементы)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и привлекательность блюда;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рабочего места;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творческий подход;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Председатель жюри, при равном количестве набранных участниками баллов, имеет решающий голос. 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Команды, набравшие наибольшее количество баллов, признаются победителями. 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Решение жюри оформляется протоколом, подписывается председателем жюри, является окончательным и пересмотру не подлежит.</w:t>
      </w:r>
    </w:p>
    <w:p w:rsidR="00AF1F34" w:rsidRDefault="00AF1F34">
      <w:pPr>
        <w:spacing w:after="28" w:line="249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1F34" w:rsidRDefault="009C2783">
      <w:pPr>
        <w:spacing w:after="28" w:line="249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Награждение победителей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Награждение проводится по номинациям с вручением диплома победителя и ценного подарка: 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Гран-При конкурса </w:t>
      </w:r>
      <w:r w:rsidRPr="00704ED2">
        <w:rPr>
          <w:rFonts w:ascii="Times New Roman" w:hAnsi="Times New Roman" w:cs="Times New Roman"/>
          <w:sz w:val="28"/>
          <w:szCs w:val="28"/>
        </w:rPr>
        <w:t>«Особенности национальной кухни»;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«За оригинальное оформление»;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«За лучшую презентацию»;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ED2">
        <w:rPr>
          <w:rFonts w:ascii="Times New Roman" w:hAnsi="Times New Roman" w:cs="Times New Roman"/>
          <w:sz w:val="28"/>
          <w:szCs w:val="28"/>
        </w:rPr>
        <w:t>- «Национальный  рецепт приготовления блюда»;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«Лучшее оформление бивуака» (оригинальность оформления, обязательное наличие места отдыха, обеденной и хозяйственной зон и др.);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Церемония награждения победителей конкурса состоится в тот же день, во время церемонии закрытия рыболовного фестиваля «Крутецкая уклейка». </w:t>
      </w:r>
    </w:p>
    <w:p w:rsidR="00AF1F34" w:rsidRDefault="00AF1F34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F34" w:rsidRDefault="009C27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Финансовое обеспечение</w:t>
      </w:r>
    </w:p>
    <w:p w:rsidR="00AF1F34" w:rsidRDefault="009C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конкурса производится за счёт муниципального бюджета Солецкого муниципального округа в рамках муниципальной  программы Солецкого муниципального округа  «Развитие молодежной политики на территории Солецкого муниципального округа», спонсорских средств.</w:t>
      </w:r>
    </w:p>
    <w:p w:rsidR="00AF1F34" w:rsidRDefault="00AF1F34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spacing w:after="28" w:line="249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F34" w:rsidRDefault="00AF1F34">
      <w:pPr>
        <w:spacing w:after="28" w:line="249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F34" w:rsidRDefault="00AF1F34">
      <w:pPr>
        <w:spacing w:after="28" w:line="249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F34" w:rsidRDefault="00AF1F34">
      <w:pPr>
        <w:spacing w:after="28" w:line="249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F34" w:rsidRDefault="00AF1F34">
      <w:pPr>
        <w:spacing w:after="28" w:line="249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F34" w:rsidRDefault="00AF1F34">
      <w:pPr>
        <w:spacing w:after="28" w:line="249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F34" w:rsidRDefault="00AF1F34">
      <w:pPr>
        <w:spacing w:after="28" w:line="249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F34" w:rsidRDefault="00AF1F34">
      <w:pPr>
        <w:spacing w:after="28" w:line="249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F34" w:rsidRDefault="009C2783">
      <w:pPr>
        <w:spacing w:after="28" w:line="249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 № 2</w:t>
      </w:r>
    </w:p>
    <w:p w:rsidR="00AF1F34" w:rsidRDefault="009C2783">
      <w:pPr>
        <w:spacing w:after="28" w:line="249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к Положению о проведении</w:t>
      </w:r>
    </w:p>
    <w:p w:rsidR="00AF1F34" w:rsidRDefault="009C2783">
      <w:pPr>
        <w:spacing w:after="28" w:line="249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рыболовного фестиваля</w:t>
      </w:r>
    </w:p>
    <w:p w:rsidR="00AF1F34" w:rsidRDefault="009C2783">
      <w:pPr>
        <w:spacing w:after="28" w:line="249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«Крутецкая уклейка»</w:t>
      </w:r>
    </w:p>
    <w:p w:rsidR="00AF1F34" w:rsidRDefault="00AF1F34">
      <w:pPr>
        <w:spacing w:after="28" w:line="249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F34" w:rsidRDefault="009C2783">
      <w:pPr>
        <w:spacing w:after="28" w:line="249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F1F34" w:rsidRDefault="009C2783">
      <w:pPr>
        <w:spacing w:after="28" w:line="249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фотоконкурсе «Семейная рыбалка»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1.1. Фотоконкурс «Семейная рыбалка» (далее — Конкурс) проводится  муниципальным бюджетным учреждением «Центр обслуживания молодежи «Дом молодежи». 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1.2. Фестиваль проводится в рамках </w:t>
      </w:r>
      <w:r w:rsidRPr="00704ED2">
        <w:rPr>
          <w:rFonts w:ascii="Times New Roman" w:hAnsi="Times New Roman" w:cs="Times New Roman"/>
          <w:color w:val="auto"/>
          <w:sz w:val="28"/>
          <w:szCs w:val="28"/>
        </w:rPr>
        <w:t>Года единства народов России.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1.3. Цель фотоконкурса: 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совместного семейного досуга, активного отдыха;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стимулирование процесса творческого самовыражения граждан; 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популяризация фотографии как вида искусства. </w:t>
      </w:r>
    </w:p>
    <w:p w:rsidR="00AF1F34" w:rsidRDefault="00AF1F34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Условия участия (проведения)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2.1. В Фотоконкурсе могут принять участие профессиональные и непрофессиональные фотографы независимо от пола, рода занятий и увле</w:t>
      </w:r>
      <w:r w:rsidR="00704ED2">
        <w:rPr>
          <w:rFonts w:ascii="Times New Roman" w:hAnsi="Times New Roman" w:cs="Times New Roman"/>
          <w:sz w:val="28"/>
          <w:szCs w:val="28"/>
        </w:rPr>
        <w:t>чений. Возраст участников - от 3</w:t>
      </w:r>
      <w:r>
        <w:rPr>
          <w:rFonts w:ascii="Times New Roman" w:hAnsi="Times New Roman" w:cs="Times New Roman"/>
          <w:sz w:val="28"/>
          <w:szCs w:val="28"/>
        </w:rPr>
        <w:t xml:space="preserve"> лет и старше. 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2.2. Количество фоторабот от одного участника - не более трех в каждой номинации.  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2.3. На фотоконкурс предоставляются: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цветные и черно-белые фотоснимки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фотоснимки в электронном виде (предоставляются на адрес электронной почты: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dommol107@mail.ru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с пометкой  фотоконкурс). 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2.4. Номинации конкурса:  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«Семейная рыбалка» - фотографии, сделанные в ходе рыбалки с членами семьи; </w:t>
      </w:r>
    </w:p>
    <w:p w:rsidR="00AF1F34" w:rsidRDefault="00AF1F34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«Портрет рыбака» - фотографии, сделанные в ходе рыбалки, на которых запечатлена фигура рыбака с удочкой или уловом. </w:t>
      </w:r>
    </w:p>
    <w:p w:rsidR="00AF1F34" w:rsidRDefault="00AF1F34">
      <w:pPr>
        <w:spacing w:after="28" w:line="249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«Юмор» - фотографии, на которых запечатлены забавные моменты в ходе рыбалки.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конкурс представляются авторские фотографии с названием и кратким текстовым описанием. 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Участники фотоконкурса гарантируют, что они являются авторами присланных (выставляемых) работ и факт участия в фотоконкурсе не нарушает права других лиц. Ответственность за нарушения прав третьих лиц (в том числе, авторских, смежных и иных прав третьих лиц), допущенных участниками в связи с предоставлением на фотоконкурс фотографий, несут сами участники. Принимая участие в фотоконкурсе, участники соглашаются с тем, что их имена и фамилии, конкурсные фотографии могут быть использованы публично, без дополнительного согласия участников и без уплаты им какого-либо дополнительного вознаграждения. Организатор оставляет за собой право использовать фотоработы с целью популяризации фотоконкурса фотографии путем размещения на веб-сайте, хранения и использования в печатной и другой рекламной продукции. 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По всем интересующим вопросам обращаться:  муниципальное бюджетное учреждение «Центр обслуживания молодежи «Дом молодежи» 8(816-55)30-754. 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Контактное лицо: Васильева Екатерина Вячеславовна, специалист по связям с общественностью МБУ «ЦОМ «Дом молодежи».</w:t>
      </w:r>
    </w:p>
    <w:p w:rsidR="00AF1F34" w:rsidRDefault="00AF1F34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F34" w:rsidRDefault="00AF1F34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проведения фотоконкурса</w:t>
      </w:r>
    </w:p>
    <w:p w:rsidR="00AF1F34" w:rsidRDefault="00AF1F34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3.1. Прием фоторабот для участ</w:t>
      </w:r>
      <w:r w:rsidR="00704ED2">
        <w:rPr>
          <w:rFonts w:ascii="Times New Roman" w:hAnsi="Times New Roman" w:cs="Times New Roman"/>
          <w:sz w:val="28"/>
          <w:szCs w:val="28"/>
        </w:rPr>
        <w:t xml:space="preserve">ия в конкурсе осуществляется с 8 по 24 </w:t>
      </w:r>
      <w:r>
        <w:rPr>
          <w:rFonts w:ascii="Times New Roman" w:hAnsi="Times New Roman" w:cs="Times New Roman"/>
          <w:sz w:val="28"/>
          <w:szCs w:val="28"/>
        </w:rPr>
        <w:t xml:space="preserve">апреля 2026 года. </w:t>
      </w:r>
    </w:p>
    <w:p w:rsidR="00AF1F34" w:rsidRDefault="009C2783" w:rsidP="00280BFB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3.2. Из представленных на конкурс работ будет сформирована экспозиция по номинациям, которая будет выставлена на месте и во время   проведения рыболовного фестиваля «Крутецкая уклейка»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Фотосушка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) а также размещена в формате онлайн в группе «Дом молодежи» социальной</w:t>
      </w:r>
      <w:r>
        <w:rPr>
          <w:rFonts w:ascii="Times New Roman" w:hAnsi="Times New Roman" w:cs="Times New Roman"/>
          <w:sz w:val="28"/>
          <w:szCs w:val="28"/>
        </w:rPr>
        <w:tab/>
        <w:t xml:space="preserve">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F1F34" w:rsidRDefault="00AF1F34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F34" w:rsidRDefault="00280BFB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2783">
        <w:rPr>
          <w:rFonts w:ascii="Times New Roman" w:hAnsi="Times New Roman" w:cs="Times New Roman"/>
          <w:sz w:val="28"/>
          <w:szCs w:val="28"/>
        </w:rPr>
        <w:t>. Подведение итогов конкурса и награждение победителей</w:t>
      </w:r>
    </w:p>
    <w:p w:rsidR="00AF1F34" w:rsidRDefault="00AF1F34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80BF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 Подведение итогов конкурса и опре</w:t>
      </w:r>
      <w:r w:rsidR="00280BFB">
        <w:rPr>
          <w:rFonts w:ascii="Times New Roman" w:hAnsi="Times New Roman" w:cs="Times New Roman"/>
          <w:sz w:val="28"/>
          <w:szCs w:val="28"/>
        </w:rPr>
        <w:t>деление победителей состоится 27</w:t>
      </w:r>
      <w:r>
        <w:rPr>
          <w:rFonts w:ascii="Times New Roman" w:hAnsi="Times New Roman" w:cs="Times New Roman"/>
          <w:sz w:val="28"/>
          <w:szCs w:val="28"/>
        </w:rPr>
        <w:t xml:space="preserve"> апреля 2026 года. 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80BF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 Победители и призёры конкурса</w:t>
      </w:r>
      <w:r w:rsidR="00280BFB">
        <w:rPr>
          <w:rFonts w:ascii="Times New Roman" w:hAnsi="Times New Roman" w:cs="Times New Roman"/>
          <w:sz w:val="28"/>
          <w:szCs w:val="28"/>
        </w:rPr>
        <w:t xml:space="preserve"> определяются путём онлайн голосования в социальной сети </w:t>
      </w:r>
      <w:hyperlink r:id="rId11" w:history="1">
        <w:r w:rsidR="00280BFB" w:rsidRPr="008A789E">
          <w:rPr>
            <w:rStyle w:val="a3"/>
            <w:rFonts w:ascii="Times New Roman" w:hAnsi="Times New Roman" w:cs="Times New Roman"/>
            <w:sz w:val="28"/>
            <w:szCs w:val="28"/>
          </w:rPr>
          <w:t>https://vk.com/dom_molodyozhi_g_solcy</w:t>
        </w:r>
      </w:hyperlink>
      <w:r w:rsidR="00280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80BF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.3. Победители в каждой номинации будут отмечены Дипломами и памятными призами. </w:t>
      </w: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80BF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.4. Церемония награждения победителей конкурса состоится  во время церемонии закрытия рыболовного фестиваля «Крутецкая уклейка». </w:t>
      </w:r>
    </w:p>
    <w:p w:rsidR="00AF1F34" w:rsidRDefault="00AF1F34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F34" w:rsidRDefault="00280BFB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C2783">
        <w:rPr>
          <w:rFonts w:ascii="Times New Roman" w:hAnsi="Times New Roman" w:cs="Times New Roman"/>
          <w:sz w:val="28"/>
          <w:szCs w:val="28"/>
        </w:rPr>
        <w:t>. Финансовое обеспечение</w:t>
      </w:r>
    </w:p>
    <w:p w:rsidR="00AF1F34" w:rsidRDefault="00280BFB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C2783">
        <w:rPr>
          <w:rFonts w:ascii="Times New Roman" w:hAnsi="Times New Roman" w:cs="Times New Roman"/>
          <w:sz w:val="28"/>
          <w:szCs w:val="28"/>
        </w:rPr>
        <w:t>.1. Финансирование конкурса производится за счёт муниципального бюджета Солецкого муниципального округа в рамках муниципальной  программы Солецкого муниципального округа  «Развитие молодежной политики на территории Солецкого муниципального округа».</w:t>
      </w:r>
    </w:p>
    <w:p w:rsidR="00AF1F34" w:rsidRDefault="00AF1F34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F34" w:rsidRDefault="009C2783">
      <w:pPr>
        <w:spacing w:after="28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F1F34">
      <w:footerReference w:type="even" r:id="rId12"/>
      <w:footerReference w:type="default" r:id="rId13"/>
      <w:footerReference w:type="first" r:id="rId14"/>
      <w:pgSz w:w="11906" w:h="16838"/>
      <w:pgMar w:top="1142" w:right="845" w:bottom="1266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8D8" w:rsidRDefault="005468D8">
      <w:pPr>
        <w:spacing w:line="240" w:lineRule="auto"/>
      </w:pPr>
      <w:r>
        <w:separator/>
      </w:r>
    </w:p>
  </w:endnote>
  <w:endnote w:type="continuationSeparator" w:id="0">
    <w:p w:rsidR="005468D8" w:rsidRDefault="00546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F34" w:rsidRDefault="009C2783">
    <w:pPr>
      <w:spacing w:after="0" w:line="259" w:lineRule="auto"/>
      <w:ind w:left="432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F34" w:rsidRDefault="009C2783">
    <w:pPr>
      <w:spacing w:after="0" w:line="259" w:lineRule="auto"/>
      <w:ind w:left="432" w:firstLine="0"/>
    </w:pPr>
    <w:r>
      <w:fldChar w:fldCharType="begin"/>
    </w:r>
    <w:r>
      <w:instrText xml:space="preserve"> PAGE   \* MERGEFORMAT </w:instrText>
    </w:r>
    <w:r>
      <w:fldChar w:fldCharType="separate"/>
    </w:r>
    <w:r w:rsidR="008A2A76" w:rsidRPr="008A2A76">
      <w:rPr>
        <w:noProof/>
        <w:sz w:val="22"/>
      </w:rPr>
      <w:t>6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F34" w:rsidRDefault="009C2783">
    <w:pPr>
      <w:spacing w:after="0" w:line="259" w:lineRule="auto"/>
      <w:ind w:left="432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8D8" w:rsidRDefault="005468D8">
      <w:pPr>
        <w:spacing w:after="0"/>
      </w:pPr>
      <w:r>
        <w:separator/>
      </w:r>
    </w:p>
  </w:footnote>
  <w:footnote w:type="continuationSeparator" w:id="0">
    <w:p w:rsidR="005468D8" w:rsidRDefault="005468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1"/>
    <w:rsid w:val="0000634A"/>
    <w:rsid w:val="00024BFE"/>
    <w:rsid w:val="00044CAD"/>
    <w:rsid w:val="000A131A"/>
    <w:rsid w:val="000D0667"/>
    <w:rsid w:val="001255DE"/>
    <w:rsid w:val="00132C3F"/>
    <w:rsid w:val="001452A3"/>
    <w:rsid w:val="0017145F"/>
    <w:rsid w:val="001778BA"/>
    <w:rsid w:val="001B05FA"/>
    <w:rsid w:val="001D6383"/>
    <w:rsid w:val="00221B3E"/>
    <w:rsid w:val="00262C3B"/>
    <w:rsid w:val="002741F6"/>
    <w:rsid w:val="002768E4"/>
    <w:rsid w:val="00280BFB"/>
    <w:rsid w:val="00294C7E"/>
    <w:rsid w:val="002B662C"/>
    <w:rsid w:val="0031217D"/>
    <w:rsid w:val="00314128"/>
    <w:rsid w:val="003161C9"/>
    <w:rsid w:val="00333032"/>
    <w:rsid w:val="00370B69"/>
    <w:rsid w:val="00467371"/>
    <w:rsid w:val="004732AB"/>
    <w:rsid w:val="004C4B62"/>
    <w:rsid w:val="004D490A"/>
    <w:rsid w:val="004E1A59"/>
    <w:rsid w:val="004F13E1"/>
    <w:rsid w:val="00521E7F"/>
    <w:rsid w:val="00532DB5"/>
    <w:rsid w:val="00541BBB"/>
    <w:rsid w:val="005468D8"/>
    <w:rsid w:val="00555647"/>
    <w:rsid w:val="0059372A"/>
    <w:rsid w:val="00595F5B"/>
    <w:rsid w:val="005A1FC0"/>
    <w:rsid w:val="005C158B"/>
    <w:rsid w:val="005C790B"/>
    <w:rsid w:val="005D6E53"/>
    <w:rsid w:val="00604336"/>
    <w:rsid w:val="006117AB"/>
    <w:rsid w:val="006653C9"/>
    <w:rsid w:val="00690156"/>
    <w:rsid w:val="006D3C9E"/>
    <w:rsid w:val="006F3CA1"/>
    <w:rsid w:val="006F7C1C"/>
    <w:rsid w:val="00704ED2"/>
    <w:rsid w:val="00705A9F"/>
    <w:rsid w:val="00736506"/>
    <w:rsid w:val="00793C14"/>
    <w:rsid w:val="007A4265"/>
    <w:rsid w:val="007C41A1"/>
    <w:rsid w:val="007E4AE5"/>
    <w:rsid w:val="008264C6"/>
    <w:rsid w:val="00843DC9"/>
    <w:rsid w:val="0086404C"/>
    <w:rsid w:val="008873B5"/>
    <w:rsid w:val="00892B0C"/>
    <w:rsid w:val="008A2A76"/>
    <w:rsid w:val="008B5BFC"/>
    <w:rsid w:val="008C175F"/>
    <w:rsid w:val="008F7E8D"/>
    <w:rsid w:val="00925023"/>
    <w:rsid w:val="00964926"/>
    <w:rsid w:val="009C2783"/>
    <w:rsid w:val="009C6D37"/>
    <w:rsid w:val="009F3799"/>
    <w:rsid w:val="00A1678D"/>
    <w:rsid w:val="00A35BC3"/>
    <w:rsid w:val="00AB283A"/>
    <w:rsid w:val="00AF1F34"/>
    <w:rsid w:val="00B12129"/>
    <w:rsid w:val="00B35653"/>
    <w:rsid w:val="00B51668"/>
    <w:rsid w:val="00B70457"/>
    <w:rsid w:val="00BA0E83"/>
    <w:rsid w:val="00BD7D27"/>
    <w:rsid w:val="00C43CA7"/>
    <w:rsid w:val="00C6624F"/>
    <w:rsid w:val="00CA253D"/>
    <w:rsid w:val="00CA59EB"/>
    <w:rsid w:val="00CB5ECF"/>
    <w:rsid w:val="00CE2587"/>
    <w:rsid w:val="00CE5DB9"/>
    <w:rsid w:val="00CF654F"/>
    <w:rsid w:val="00D2037C"/>
    <w:rsid w:val="00D32EE5"/>
    <w:rsid w:val="00D4218F"/>
    <w:rsid w:val="00D633B0"/>
    <w:rsid w:val="00D74F24"/>
    <w:rsid w:val="00DB4460"/>
    <w:rsid w:val="00DF401B"/>
    <w:rsid w:val="00E0184F"/>
    <w:rsid w:val="00E12B29"/>
    <w:rsid w:val="00E143EB"/>
    <w:rsid w:val="00E217B2"/>
    <w:rsid w:val="00E9715F"/>
    <w:rsid w:val="00ED72D5"/>
    <w:rsid w:val="00EE3E09"/>
    <w:rsid w:val="00EF35AE"/>
    <w:rsid w:val="00EF7A83"/>
    <w:rsid w:val="00F0430B"/>
    <w:rsid w:val="00F545EB"/>
    <w:rsid w:val="00F75435"/>
    <w:rsid w:val="00FA7DB3"/>
    <w:rsid w:val="00FC405A"/>
    <w:rsid w:val="00FE7885"/>
    <w:rsid w:val="0685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50" w:lineRule="auto"/>
      <w:ind w:firstLine="2"/>
    </w:pPr>
    <w:rPr>
      <w:rFonts w:ascii="Calibri" w:eastAsia="Calibri" w:hAnsi="Calibri" w:cs="Calibri"/>
      <w:color w:val="000000"/>
      <w:sz w:val="24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" w:line="259" w:lineRule="auto"/>
      <w:ind w:left="82" w:hanging="10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link w:val="1"/>
    <w:qFormat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5C1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58B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50" w:lineRule="auto"/>
      <w:ind w:firstLine="2"/>
    </w:pPr>
    <w:rPr>
      <w:rFonts w:ascii="Calibri" w:eastAsia="Calibri" w:hAnsi="Calibri" w:cs="Calibri"/>
      <w:color w:val="000000"/>
      <w:sz w:val="24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" w:line="259" w:lineRule="auto"/>
      <w:ind w:left="82" w:hanging="10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link w:val="1"/>
    <w:qFormat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5C1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58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mol107@mail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dom_molodyozhi_g_solc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ommol107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mol107@mail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383EE-3D50-48F8-916F-B8B3831E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2516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2026-04-03T06:51:00Z</cp:lastPrinted>
  <dcterms:created xsi:type="dcterms:W3CDTF">2026-04-06T12:50:00Z</dcterms:created>
  <dcterms:modified xsi:type="dcterms:W3CDTF">2026-04-14T13:56:00Z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E5E315419DE145C985A9C409E81C6FC8_12</vt:lpwstr>
  </property>
</Properties>
</file>