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90" w:rsidRPr="00881544" w:rsidRDefault="00122990" w:rsidP="00122990">
      <w:pPr>
        <w:jc w:val="center"/>
        <w:rPr>
          <w:rFonts w:ascii="Liberation Mono" w:hAnsi="Liberation Mono"/>
          <w:b/>
          <w:color w:val="000000" w:themeColor="text1"/>
          <w:sz w:val="28"/>
          <w:szCs w:val="28"/>
          <w:lang w:val="ru-RU"/>
        </w:rPr>
      </w:pPr>
      <w:r w:rsidRPr="00881544">
        <w:rPr>
          <w:rFonts w:ascii="Liberation Mono" w:hAnsi="Liberation Mono"/>
          <w:b/>
          <w:color w:val="000000" w:themeColor="text1"/>
          <w:sz w:val="28"/>
          <w:szCs w:val="28"/>
          <w:lang w:val="ru-RU"/>
        </w:rPr>
        <w:t>Описание проекта поддержки добровольчества (</w:t>
      </w:r>
      <w:proofErr w:type="spellStart"/>
      <w:r w:rsidRPr="00881544">
        <w:rPr>
          <w:rFonts w:ascii="Liberation Mono" w:hAnsi="Liberation Mono"/>
          <w:b/>
          <w:color w:val="000000" w:themeColor="text1"/>
          <w:sz w:val="28"/>
          <w:szCs w:val="28"/>
          <w:lang w:val="ru-RU"/>
        </w:rPr>
        <w:t>волонтёрства</w:t>
      </w:r>
      <w:proofErr w:type="spellEnd"/>
      <w:r w:rsidRPr="00881544">
        <w:rPr>
          <w:rFonts w:ascii="Liberation Mono" w:hAnsi="Liberation Mono"/>
          <w:b/>
          <w:color w:val="000000" w:themeColor="text1"/>
          <w:sz w:val="28"/>
          <w:szCs w:val="28"/>
          <w:lang w:val="ru-RU"/>
        </w:rPr>
        <w:t>)</w:t>
      </w:r>
    </w:p>
    <w:p w:rsidR="00122990" w:rsidRPr="00881544" w:rsidRDefault="00122990" w:rsidP="00122990">
      <w:pPr>
        <w:jc w:val="center"/>
        <w:rPr>
          <w:rFonts w:ascii="Liberation Mono" w:hAnsi="Liberation Mono"/>
          <w:b/>
          <w:sz w:val="28"/>
          <w:szCs w:val="28"/>
          <w:lang w:val="ru-RU"/>
        </w:rPr>
      </w:pPr>
    </w:p>
    <w:p w:rsidR="00122990" w:rsidRPr="00881544" w:rsidRDefault="00122990" w:rsidP="00122990">
      <w:pPr>
        <w:rPr>
          <w:rFonts w:ascii="Liberation Mono" w:hAnsi="Liberation Mono"/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7"/>
        <w:gridCol w:w="7914"/>
      </w:tblGrid>
      <w:tr w:rsidR="00122990" w:rsidRPr="00881544" w:rsidTr="00447B5F">
        <w:tc>
          <w:tcPr>
            <w:tcW w:w="3227" w:type="dxa"/>
          </w:tcPr>
          <w:p w:rsidR="00122990" w:rsidRPr="00881544" w:rsidRDefault="00122990" w:rsidP="00447B5F">
            <w:pPr>
              <w:jc w:val="both"/>
              <w:rPr>
                <w:rStyle w:val="a3"/>
                <w:rFonts w:ascii="Liberation Mono" w:hAnsi="Liberation Mono"/>
                <w:b w:val="0"/>
                <w:sz w:val="28"/>
                <w:szCs w:val="28"/>
              </w:rPr>
            </w:pPr>
            <w:proofErr w:type="spellStart"/>
            <w:r w:rsidRPr="00881544">
              <w:rPr>
                <w:rStyle w:val="a3"/>
                <w:rFonts w:ascii="Liberation Mono" w:hAnsi="Liberation Mono"/>
                <w:sz w:val="28"/>
                <w:szCs w:val="28"/>
              </w:rPr>
              <w:t>Наименование</w:t>
            </w:r>
            <w:proofErr w:type="spellEnd"/>
            <w:r w:rsidRPr="00881544">
              <w:rPr>
                <w:rStyle w:val="a3"/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Style w:val="a3"/>
                <w:rFonts w:ascii="Liberation Mono" w:hAnsi="Liberation Mono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7085" w:type="dxa"/>
          </w:tcPr>
          <w:p w:rsidR="00122990" w:rsidRPr="00881544" w:rsidRDefault="00881544" w:rsidP="00447B5F">
            <w:pPr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t>МАУ ДО МУК «Эврика»</w:t>
            </w:r>
          </w:p>
        </w:tc>
      </w:tr>
      <w:tr w:rsidR="00122990" w:rsidRPr="006C433E" w:rsidTr="00447B5F">
        <w:tc>
          <w:tcPr>
            <w:tcW w:w="3227" w:type="dxa"/>
          </w:tcPr>
          <w:p w:rsidR="00122990" w:rsidRPr="00881544" w:rsidRDefault="00122990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</w:rPr>
            </w:pPr>
            <w:proofErr w:type="spellStart"/>
            <w:r w:rsidRPr="00881544">
              <w:rPr>
                <w:rStyle w:val="a3"/>
                <w:rFonts w:ascii="Liberation Mono" w:hAnsi="Liberation Mono"/>
                <w:sz w:val="28"/>
                <w:szCs w:val="28"/>
              </w:rPr>
              <w:t>Наименование</w:t>
            </w:r>
            <w:proofErr w:type="spellEnd"/>
            <w:r w:rsidRPr="00881544">
              <w:rPr>
                <w:rStyle w:val="a3"/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Style w:val="a3"/>
                <w:rFonts w:ascii="Liberation Mono" w:hAnsi="Liberation Mono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122990" w:rsidRPr="00881544" w:rsidRDefault="00881544" w:rsidP="00447B5F">
            <w:pPr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Образовательный проект по развитию событийного добровольчества «Клуб волонтёров «Надежда» </w:t>
            </w:r>
          </w:p>
        </w:tc>
      </w:tr>
      <w:tr w:rsidR="00122990" w:rsidRPr="00881544" w:rsidTr="00447B5F">
        <w:tc>
          <w:tcPr>
            <w:tcW w:w="3227" w:type="dxa"/>
          </w:tcPr>
          <w:p w:rsidR="00122990" w:rsidRPr="00881544" w:rsidRDefault="00122990" w:rsidP="00447B5F">
            <w:pPr>
              <w:pStyle w:val="a6"/>
              <w:spacing w:line="240" w:lineRule="auto"/>
              <w:ind w:left="0" w:right="0" w:firstLine="0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881544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(указать только один пункт)</w:t>
            </w:r>
          </w:p>
        </w:tc>
        <w:tc>
          <w:tcPr>
            <w:tcW w:w="7085" w:type="dxa"/>
          </w:tcPr>
          <w:p w:rsidR="00122990" w:rsidRPr="00881544" w:rsidRDefault="00122990" w:rsidP="00447B5F">
            <w:pPr>
              <w:pStyle w:val="a6"/>
              <w:spacing w:line="240" w:lineRule="auto"/>
              <w:ind w:left="0" w:right="0" w:firstLine="0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t>школьное добровольчество (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t>волонтё</w:t>
            </w:r>
            <w:r w:rsidR="00881544" w:rsidRPr="00881544">
              <w:rPr>
                <w:rFonts w:ascii="Liberation Mono" w:hAnsi="Liberation Mono"/>
                <w:sz w:val="28"/>
                <w:szCs w:val="28"/>
                <w:lang w:val="ru-RU"/>
              </w:rPr>
              <w:t>рство</w:t>
            </w:r>
            <w:proofErr w:type="spellEnd"/>
            <w:r w:rsidR="00881544" w:rsidRPr="00881544">
              <w:rPr>
                <w:rFonts w:ascii="Liberation Mono" w:hAnsi="Liberation Mono"/>
                <w:sz w:val="28"/>
                <w:szCs w:val="28"/>
                <w:lang w:val="ru-RU"/>
              </w:rPr>
              <w:t>)</w:t>
            </w:r>
          </w:p>
        </w:tc>
      </w:tr>
      <w:tr w:rsidR="00122990" w:rsidRPr="006C433E" w:rsidTr="00447B5F">
        <w:tc>
          <w:tcPr>
            <w:tcW w:w="3227" w:type="dxa"/>
          </w:tcPr>
          <w:p w:rsidR="00122990" w:rsidRPr="00881544" w:rsidRDefault="00122990" w:rsidP="00447B5F">
            <w:pPr>
              <w:pStyle w:val="a6"/>
              <w:spacing w:line="240" w:lineRule="auto"/>
              <w:ind w:left="0" w:right="0" w:firstLine="0"/>
              <w:rPr>
                <w:rFonts w:ascii="Liberation Mono" w:hAnsi="Liberation Mono"/>
                <w:sz w:val="28"/>
                <w:szCs w:val="28"/>
              </w:rPr>
            </w:pP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Краткое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описание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7F7B37" w:rsidRPr="009E1A5D" w:rsidRDefault="00031760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031760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Процесс воспитания активности строиться на основе сотрудничества, взаимного уважения и </w:t>
            </w:r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доверия взрослых и детей. Данный проект призван</w:t>
            </w:r>
            <w:r w:rsidRPr="00031760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сформировать в участниках добровольческого объединения лидеров, способных вести за собой своих сверстников, как умелых организаторов разнообразных интересных дел, что и является педагогиче</w:t>
            </w:r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ской целесообразностью проекта</w:t>
            </w:r>
            <w:r w:rsidRPr="00031760">
              <w:rPr>
                <w:rFonts w:ascii="Liberation Mono" w:hAnsi="Liberation Mono"/>
                <w:sz w:val="28"/>
                <w:szCs w:val="28"/>
                <w:lang w:val="ru-RU"/>
              </w:rPr>
              <w:t>. Содержани</w:t>
            </w:r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е проектов, реализуемыми участниками проекта</w:t>
            </w:r>
            <w:r w:rsidRPr="00031760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способствует формированию активной гражданской позиции и создает мотивацию на принятие активной социальной роли даже у тех ребят, которые в силу ряда причин не имеют ярко вы</w:t>
            </w:r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раженных лидерских способностей или имеют сложности со здоровьем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</w:t>
            </w:r>
          </w:p>
          <w:p w:rsidR="00316A6E" w:rsidRPr="009E1A5D" w:rsidRDefault="007F7B37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Целесообразность проекта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определя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ется тем, что поставленные в нём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цели и задачи отвечают социальному заказу общества и современным тенденциям развития о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бразования. А также способствуют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более разностороннему раскрытию индив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идуальных способностей подростков, которым не всегда удаётся раскрыться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в образ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овательных учреждениях, развивать интерес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к разли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чным видам деятельности, удовлетворить желание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активно участвовать в продуктивной, одобряемой обществом деятельности, 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развить 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умен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ие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lastRenderedPageBreak/>
              <w:t>самостоятельно ор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ганизовать своё свободное время и работать в команде.</w:t>
            </w:r>
          </w:p>
          <w:p w:rsidR="00316A6E" w:rsidRPr="009E1A5D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</w:p>
          <w:p w:rsidR="00316A6E" w:rsidRPr="009E1A5D" w:rsidRDefault="007F7B37" w:rsidP="009E1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Суть данного проекта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состоит в том, чтобы найти привлекательные и интересные пути развития добровольчества, способы привлечения новых людей и создание таких возможностей, которые помогут им реализо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ваться в данной</w:t>
            </w:r>
            <w:r w:rsidR="009E1A5D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сфере.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Проект 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нацелен: на создание комфортной среды для подростка, включённого в различные виды деятельности: учебную, игровую, традиционные праздники, акции и формы повседневной организации общественно — полезной работы в </w:t>
            </w:r>
            <w:r w:rsidR="009E1A5D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совместной деятельности участников</w:t>
            </w:r>
            <w:r w:rsidR="00316A6E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, педагогов и представителей молодёжных добровольческих организаций.</w:t>
            </w:r>
          </w:p>
          <w:p w:rsidR="00F638B1" w:rsidRPr="009E1A5D" w:rsidRDefault="00F638B1" w:rsidP="00F63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Главные направления проекта «Клуба волонтеров «Надежда» это: </w:t>
            </w:r>
          </w:p>
          <w:p w:rsidR="00F638B1" w:rsidRPr="009E1A5D" w:rsidRDefault="00F638B1" w:rsidP="00F63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-профилактика социально-опасных, вредных привычек, воспитания здорового образа жизни через реализацию проектов: «</w:t>
            </w:r>
            <w:proofErr w:type="spellStart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Ямальцы</w:t>
            </w:r>
            <w:proofErr w:type="spellEnd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против </w:t>
            </w:r>
            <w:proofErr w:type="spellStart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снюса</w:t>
            </w:r>
            <w:proofErr w:type="spellEnd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», «Здоровая </w:t>
            </w:r>
            <w:proofErr w:type="spellStart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территориЯ</w:t>
            </w:r>
            <w:proofErr w:type="spellEnd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», «М</w:t>
            </w:r>
            <w:proofErr w:type="gramStart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ы-</w:t>
            </w:r>
            <w:proofErr w:type="gramEnd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за ЗОЖ»;</w:t>
            </w:r>
          </w:p>
          <w:p w:rsidR="00697123" w:rsidRPr="009E1A5D" w:rsidRDefault="00F638B1" w:rsidP="00F63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- развитие инклюзивного добровольчества, чере</w:t>
            </w:r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з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реализацию  социального проекта</w:t>
            </w:r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: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«Стираем границы</w:t>
            </w:r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»</w:t>
            </w:r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(проект 2-ды финалист Всероссийского конкурса</w:t>
            </w:r>
            <w:r w:rsidR="00697123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«Доброволец России»</w:t>
            </w:r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и  финалист конкурса:</w:t>
            </w:r>
            <w:proofErr w:type="gramEnd"/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«Я гражданин России», был представлен в г. Анапа. </w:t>
            </w:r>
          </w:p>
          <w:p w:rsidR="00697123" w:rsidRPr="009E1A5D" w:rsidRDefault="00697123" w:rsidP="00F63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-формирование безопасного поведения среди несовершеннолетних </w:t>
            </w:r>
            <w:proofErr w:type="spellStart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г</w:t>
            </w:r>
            <w:proofErr w:type="gramStart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.Н</w:t>
            </w:r>
            <w:proofErr w:type="gramEnd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овый</w:t>
            </w:r>
            <w:proofErr w:type="spellEnd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Уренгой, участники проекта успешно реализовывают  </w:t>
            </w:r>
            <w:proofErr w:type="spellStart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социо</w:t>
            </w:r>
            <w:proofErr w:type="spellEnd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-культурный проект «Азбука безопасности»;</w:t>
            </w:r>
          </w:p>
          <w:p w:rsidR="00697123" w:rsidRPr="009E1A5D" w:rsidRDefault="00697123" w:rsidP="00F63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-помощь в определении профессии для детей с ОВЗ, реализуется </w:t>
            </w:r>
            <w:proofErr w:type="gramStart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проект</w:t>
            </w:r>
            <w:proofErr w:type="gramEnd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и проводятся Фестиваль «Мой ориентир и первый шаг на пути к профессии»;</w:t>
            </w:r>
          </w:p>
          <w:p w:rsidR="00697123" w:rsidRDefault="00697123" w:rsidP="00F63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-развитие патриотического воспитания у школьников, участниками проекта осуществляется проект сетевого взаимодействия между муниципалитетами региона «Герои полуострова Ямал». </w:t>
            </w:r>
          </w:p>
          <w:p w:rsidR="00BF502A" w:rsidRPr="00BF502A" w:rsidRDefault="00BF502A" w:rsidP="00F63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sz w:val="28"/>
                <w:szCs w:val="28"/>
                <w:lang w:val="ru-RU"/>
              </w:rPr>
              <w:t>Приобщение к добровольчеству осуществляется путем реализации сетевого проекта с дошкольными организациями «</w:t>
            </w:r>
            <w:r>
              <w:rPr>
                <w:rFonts w:ascii="Liberation Mono" w:hAnsi="Liberation Mono"/>
                <w:sz w:val="28"/>
                <w:szCs w:val="28"/>
              </w:rPr>
              <w:t>SOS</w:t>
            </w:r>
            <w:r>
              <w:rPr>
                <w:rFonts w:ascii="Liberation Mono" w:hAnsi="Liberation Mono"/>
                <w:sz w:val="28"/>
                <w:szCs w:val="28"/>
                <w:lang w:val="ru-RU"/>
              </w:rPr>
              <w:t>» (Союз Отзывчивых Сердец).</w:t>
            </w:r>
          </w:p>
          <w:p w:rsidR="00697123" w:rsidRPr="009E1A5D" w:rsidRDefault="00697123" w:rsidP="00F63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lastRenderedPageBreak/>
              <w:t>В рамках</w:t>
            </w:r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реализации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проекта «Клуб волонтёров «Надежда» в течение года, ребята проходят образовательные треки по темам добровольчества 136 часов в год, и проходят </w:t>
            </w:r>
            <w:proofErr w:type="gramStart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обучение по</w:t>
            </w:r>
            <w:proofErr w:type="gramEnd"/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модульной программе «Основы социально проектной деятельности волонтёра», учатся писать и защищать проек</w:t>
            </w:r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т</w:t>
            </w: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ы. </w:t>
            </w:r>
          </w:p>
          <w:p w:rsidR="004935DA" w:rsidRPr="009E1A5D" w:rsidRDefault="00697123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</w:t>
            </w:r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Основным направлением  </w:t>
            </w:r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проекта</w:t>
            </w:r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является – </w:t>
            </w:r>
            <w:proofErr w:type="gramStart"/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событийное</w:t>
            </w:r>
            <w:proofErr w:type="gramEnd"/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волонтёрство</w:t>
            </w:r>
            <w:proofErr w:type="spellEnd"/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. Ребята</w:t>
            </w:r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с ОВЗ  и </w:t>
            </w:r>
            <w:proofErr w:type="gramStart"/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без</w:t>
            </w:r>
            <w:proofErr w:type="gramEnd"/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таково,  активно </w:t>
            </w:r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принимают </w:t>
            </w:r>
            <w:proofErr w:type="gramStart"/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>участие</w:t>
            </w:r>
            <w:proofErr w:type="gramEnd"/>
            <w:r w:rsidR="00F638B1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и оказывают помощь организаторам городс</w:t>
            </w:r>
            <w:r w:rsidR="004935DA" w:rsidRPr="009E1A5D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ких и окружных мероприятий. </w:t>
            </w:r>
          </w:p>
          <w:p w:rsidR="00316A6E" w:rsidRPr="009E1A5D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</w:p>
          <w:p w:rsidR="00316A6E" w:rsidRPr="009E1A5D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</w:p>
          <w:p w:rsidR="00316A6E" w:rsidRPr="009E1A5D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</w:p>
          <w:p w:rsidR="00316A6E" w:rsidRPr="009E1A5D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316A6E" w:rsidRPr="00F638B1" w:rsidRDefault="00316A6E" w:rsidP="0031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9E1A5D" w:rsidRDefault="009E1A5D" w:rsidP="00F63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9E1A5D" w:rsidRDefault="009E1A5D" w:rsidP="00F63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F638B1" w:rsidRDefault="00F638B1" w:rsidP="000317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F638B1" w:rsidRDefault="00F638B1" w:rsidP="000317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F638B1" w:rsidRDefault="00F638B1" w:rsidP="000317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F638B1" w:rsidRDefault="00F638B1" w:rsidP="000317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F638B1" w:rsidRDefault="00F638B1" w:rsidP="000317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F638B1" w:rsidRPr="00031760" w:rsidRDefault="00F638B1" w:rsidP="000317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031760" w:rsidRPr="00031760" w:rsidRDefault="00031760" w:rsidP="000317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Cs w:val="24"/>
                <w:lang w:val="ru-RU" w:eastAsia="ru-RU" w:bidi="ar-SA"/>
              </w:rPr>
            </w:pPr>
          </w:p>
          <w:p w:rsidR="00122990" w:rsidRPr="00881544" w:rsidRDefault="00122990" w:rsidP="006D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8"/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</w:tc>
      </w:tr>
      <w:tr w:rsidR="00122990" w:rsidRPr="006C433E" w:rsidTr="00447B5F">
        <w:tc>
          <w:tcPr>
            <w:tcW w:w="3227" w:type="dxa"/>
          </w:tcPr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lastRenderedPageBreak/>
              <w:t>Основная цель и задачи проекта</w:t>
            </w:r>
          </w:p>
        </w:tc>
        <w:tc>
          <w:tcPr>
            <w:tcW w:w="7085" w:type="dxa"/>
          </w:tcPr>
          <w:p w:rsidR="006152FA" w:rsidRDefault="006152FA" w:rsidP="006152FA">
            <w:pP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Цель проекта - </w:t>
            </w:r>
            <w:r w:rsidR="009E1A5D" w:rsidRPr="009E1A5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создание условий для формирования нравственных и коммуникативных качеств личности, через организацию общественно-полезной деятельности, способствующей самореализации личности обучающегося;</w:t>
            </w:r>
          </w:p>
          <w:p w:rsidR="006152FA" w:rsidRPr="006152FA" w:rsidRDefault="006152FA" w:rsidP="006152FA">
            <w:pP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Задачи:</w:t>
            </w:r>
          </w:p>
          <w:p w:rsidR="006152FA" w:rsidRPr="006152FA" w:rsidRDefault="006152FA" w:rsidP="006152F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обучение методикам проведения досуговых мероприятий творческой и спортивной направленности;</w:t>
            </w:r>
          </w:p>
          <w:p w:rsidR="006152FA" w:rsidRPr="006152FA" w:rsidRDefault="006152FA" w:rsidP="006152F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знакомство с технологией социальной акции и технологий проведения социальных дел;</w:t>
            </w:r>
          </w:p>
          <w:p w:rsidR="006152FA" w:rsidRPr="006152FA" w:rsidRDefault="006152FA" w:rsidP="006152F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специальная подготовка волонтеров по работе с людьми различных социальных категорий (дети с ограниченными возможностями здоровья, подростки </w:t>
            </w:r>
            <w:proofErr w:type="spellStart"/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девиантного</w:t>
            </w:r>
            <w:proofErr w:type="spellEnd"/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поведения).</w:t>
            </w:r>
          </w:p>
          <w:p w:rsidR="006152FA" w:rsidRPr="006152FA" w:rsidRDefault="006152FA" w:rsidP="006152F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формирование первичных организаторских умений и навыков;</w:t>
            </w:r>
          </w:p>
          <w:p w:rsidR="006152FA" w:rsidRPr="006152FA" w:rsidRDefault="006152FA" w:rsidP="006152F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развитие умений представлять материал с помощью средств мультимедийных презентаций;</w:t>
            </w:r>
          </w:p>
          <w:p w:rsidR="006152FA" w:rsidRPr="006152FA" w:rsidRDefault="006152FA" w:rsidP="006152F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развитие коммуникативных качеств, умений работать в команде;</w:t>
            </w:r>
          </w:p>
          <w:p w:rsidR="006152FA" w:rsidRPr="006152FA" w:rsidRDefault="006152FA" w:rsidP="006152F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формирование активной жизненной позиции и стремления заниматься волонтерской (добровольческой) работой;</w:t>
            </w:r>
          </w:p>
          <w:p w:rsidR="006152FA" w:rsidRPr="006152FA" w:rsidRDefault="006152FA" w:rsidP="006152F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формирование сплоченного детского коллектива;</w:t>
            </w:r>
          </w:p>
          <w:p w:rsidR="006152FA" w:rsidRPr="006152FA" w:rsidRDefault="006152FA" w:rsidP="006152F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привитие опыта и навыков для реализации собственных идей и проектов;</w:t>
            </w:r>
          </w:p>
          <w:p w:rsidR="006152FA" w:rsidRPr="006152FA" w:rsidRDefault="006152FA" w:rsidP="006152F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развитие уверенности в себе, умений обмениваться информацией, дискутировать и защищать свою точку зрения, выступать на публике, навыка разработки и реализации социальных проектов;</w:t>
            </w:r>
          </w:p>
          <w:p w:rsidR="006152FA" w:rsidRPr="006152FA" w:rsidRDefault="006152FA" w:rsidP="006152FA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воспитание активной гражданской позиции, неравнодушного отношения к жизни;</w:t>
            </w:r>
          </w:p>
          <w:p w:rsidR="006152FA" w:rsidRPr="006152FA" w:rsidRDefault="006152FA" w:rsidP="006152FA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воспитание толерантных качеств личности, милосердия, доброты, отзывчивости;</w:t>
            </w:r>
          </w:p>
          <w:p w:rsidR="006152FA" w:rsidRPr="006152FA" w:rsidRDefault="006152FA" w:rsidP="006152FA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формирование потребности в ведении </w:t>
            </w: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>здорового образа жизни, сохранения и укрепления здоровья;</w:t>
            </w:r>
          </w:p>
          <w:p w:rsidR="006152FA" w:rsidRPr="006152FA" w:rsidRDefault="006152FA" w:rsidP="006152FA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воспитание потребности в добровольческой деятельности, формирование отношения к социальному служению как к норме жизни;</w:t>
            </w:r>
          </w:p>
          <w:p w:rsidR="006152FA" w:rsidRPr="006152FA" w:rsidRDefault="006152FA" w:rsidP="006152FA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содействие развитию системы совместной деятельности детей и взрослых;</w:t>
            </w:r>
          </w:p>
          <w:p w:rsidR="006152FA" w:rsidRPr="006152FA" w:rsidRDefault="006152FA" w:rsidP="006152FA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формировать у детей личностной ответственности за выполняемую работу.</w:t>
            </w:r>
          </w:p>
          <w:p w:rsidR="0032146C" w:rsidRPr="006D4AA8" w:rsidRDefault="006152FA" w:rsidP="00447B5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6152F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формирование собственной определенной позиции по отношению к употреблению ПАВ и быть готовым говорить на эту тему со сверстниками.</w:t>
            </w:r>
          </w:p>
          <w:p w:rsidR="0032146C" w:rsidRPr="00881544" w:rsidRDefault="0032146C" w:rsidP="00447B5F">
            <w:pP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</w:tc>
      </w:tr>
      <w:tr w:rsidR="00122990" w:rsidRPr="00881544" w:rsidTr="00447B5F">
        <w:tc>
          <w:tcPr>
            <w:tcW w:w="3227" w:type="dxa"/>
          </w:tcPr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lastRenderedPageBreak/>
              <w:t>Описание проблемы,</w:t>
            </w: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br/>
              <w:t>на решение которой направлен проект, обоснование актуальности</w:t>
            </w: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br/>
              <w:t xml:space="preserve">и социальной значимость проекта и предлагаемых решений. </w:t>
            </w:r>
          </w:p>
        </w:tc>
        <w:tc>
          <w:tcPr>
            <w:tcW w:w="7085" w:type="dxa"/>
          </w:tcPr>
          <w:p w:rsidR="0032146C" w:rsidRDefault="0032146C" w:rsidP="00447B5F">
            <w:pPr>
              <w:jc w:val="both"/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</w:pPr>
          </w:p>
          <w:p w:rsidR="0032146C" w:rsidRDefault="009E1055" w:rsidP="00447B5F">
            <w:pPr>
              <w:jc w:val="both"/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</w:pP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В Концепции модернизации Российского образования подчеркивается: «…развивающемуся обществу необходимы инициативные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обладают чувством ответственности за судьбу страны, за ее социально-экономическое процветание». В связи с этим особую актуальность приобретает проблема ра</w:t>
            </w: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звития социальной активности мо</w:t>
            </w: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 xml:space="preserve">лодежи. </w:t>
            </w:r>
            <w:proofErr w:type="gramStart"/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Ведущие современные педагоги, психологи, философы и социологи считают, что добровольная общественная деятельность сегодня не только сможет помочь реши</w:t>
            </w: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ть мно</w:t>
            </w: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гие социальные проблемы общества, но и будет способствовать развитию социально-значимых качеств юношей и девушек, формировани</w:t>
            </w: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ю у них активной жизненной пози</w:t>
            </w: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 xml:space="preserve">ции.Важное место в системе современного воспитания </w:t>
            </w: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детей и молодежи занимает добро</w:t>
            </w: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вольческая (волонтерская) деятельность.</w:t>
            </w:r>
            <w:proofErr w:type="gramEnd"/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 xml:space="preserve"> Волонтерство</w:t>
            </w: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, как инновационный воспитатель</w:t>
            </w: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ный подход в обучении и воспитании обучающихся, я</w:t>
            </w: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вляется одним из наиболее эффек</w:t>
            </w: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тивных и целесообразных средств формирования у уч</w:t>
            </w: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ащихся социального опыта, воспи</w:t>
            </w: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 xml:space="preserve">тания гуманности и морально-нравственных ценностей. На государственном уровне, привлечению молодых людей к добровольчеству, придаётся </w:t>
            </w: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lastRenderedPageBreak/>
              <w:t>особое значение.</w:t>
            </w:r>
          </w:p>
          <w:p w:rsidR="0032146C" w:rsidRDefault="0032146C" w:rsidP="00447B5F">
            <w:pPr>
              <w:jc w:val="both"/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</w:pPr>
          </w:p>
          <w:p w:rsidR="0032146C" w:rsidRDefault="009E1055" w:rsidP="00447B5F">
            <w:pPr>
              <w:jc w:val="both"/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</w:pP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Я могу предположить, что при подде</w:t>
            </w: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ржке образовательных организаций проекта 2Клуб волортёрпов «Надежда»</w:t>
            </w: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 xml:space="preserve"> и развитии социально-активной жизненной</w:t>
            </w: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 xml:space="preserve"> позиции у несовершеннолетних</w:t>
            </w:r>
            <w:r w:rsidRPr="009E1055"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>, волонтерское движение  и участие в нём может значительно возрасти.</w:t>
            </w: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t xml:space="preserve"> В связи с этим в образовательных организациях было проведенно иследование:</w:t>
            </w:r>
          </w:p>
          <w:p w:rsidR="0032146C" w:rsidRDefault="0032146C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E30A60B" wp14:editId="2B5EE6B7">
                  <wp:extent cx="3593496" cy="2700000"/>
                  <wp:effectExtent l="0" t="0" r="698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496" cy="27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146C" w:rsidRDefault="0032146C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  <w:p w:rsidR="00122990" w:rsidRPr="00881544" w:rsidRDefault="0032146C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2C5B18D" wp14:editId="25395B78">
                  <wp:extent cx="4572635" cy="34296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990" w:rsidRPr="006C433E" w:rsidTr="00447B5F">
        <w:tc>
          <w:tcPr>
            <w:tcW w:w="3227" w:type="dxa"/>
          </w:tcPr>
          <w:p w:rsidR="00122990" w:rsidRPr="00881544" w:rsidRDefault="00122990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lastRenderedPageBreak/>
              <w:t>Основная целевая группа</w:t>
            </w:r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br/>
              <w:t xml:space="preserve">и ее </w:t>
            </w:r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lastRenderedPageBreak/>
              <w:t xml:space="preserve">количественный состав </w:t>
            </w:r>
            <w:r w:rsidRPr="00881544">
              <w:rPr>
                <w:rStyle w:val="a3"/>
                <w:rFonts w:ascii="Liberation Mono" w:hAnsi="Liberation Mono"/>
                <w:i/>
                <w:sz w:val="28"/>
                <w:szCs w:val="28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7085" w:type="dxa"/>
          </w:tcPr>
          <w:p w:rsidR="00122990" w:rsidRDefault="009E1055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 xml:space="preserve">Школьники в возрасте от 12 до 18 лет – более 300 в течение каждого года. </w:t>
            </w:r>
          </w:p>
          <w:p w:rsidR="00BF502A" w:rsidRDefault="009E1055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ЛЮДИ С 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ОВЗ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В ТОМ ЧИСЛЕ УЧАСТНИКИ ПРОЕКТА С ОГРАНИЧЕННЫМИ ВОЗМЖНОСТЯМИ ЗДОРОВЬЯ С ЦЕЛЬЮ 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 xml:space="preserve">ИХ СОЦИАЛИЗАЦИИ В ОБЩЕСТВЕ – БОЛЕЕ 70 ЧЕЛОВЕК ИЗ НИХ, ЗА ВРЕМЯ РЕАЛИЗАЦИИ ПРОЕКТА В РОЛИ ВОЛОНТЁРОВ БОЛЕЕ 37 </w:t>
            </w:r>
            <w:r w:rsidR="00BF502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УЧАСТН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ИКОВ.</w:t>
            </w:r>
          </w:p>
          <w:p w:rsidR="00BF502A" w:rsidRDefault="00BF502A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Ежегодно согласно приказу МАУ ДО МУК «Эврика» в проекте участвуют более 80 волонтёров. </w:t>
            </w:r>
          </w:p>
          <w:p w:rsidR="00BF502A" w:rsidRDefault="00BF502A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В рамках реализации мероприятий проекта – 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оснвное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количество 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благополучателями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являются свыше 400 человек;</w:t>
            </w:r>
          </w:p>
          <w:p w:rsidR="00BF502A" w:rsidRPr="00881544" w:rsidRDefault="00BF502A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Дошкольники (проект Союз отзывчивых сердец) – более 70.  </w:t>
            </w:r>
          </w:p>
        </w:tc>
      </w:tr>
      <w:tr w:rsidR="00122990" w:rsidRPr="00881544" w:rsidTr="00447B5F">
        <w:trPr>
          <w:trHeight w:val="880"/>
        </w:trPr>
        <w:tc>
          <w:tcPr>
            <w:tcW w:w="3227" w:type="dxa"/>
          </w:tcPr>
          <w:p w:rsidR="00122990" w:rsidRPr="00881544" w:rsidRDefault="00122990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lastRenderedPageBreak/>
              <w:t xml:space="preserve">Деятельность </w:t>
            </w:r>
            <w:r w:rsidRPr="00881544">
              <w:rPr>
                <w:rStyle w:val="a3"/>
                <w:rFonts w:ascii="Liberation Mono" w:hAnsi="Liberation Mono"/>
                <w:i/>
                <w:sz w:val="28"/>
                <w:szCs w:val="28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7085" w:type="dxa"/>
          </w:tcPr>
          <w:p w:rsidR="00122990" w:rsidRDefault="00BF502A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Для привлечения дошкольников и школьников в добровольческую деятельность будет проведена агитационно-просветительская работа с выездом в образовательные организации города. 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Волонтёрами проекта </w:t>
            </w:r>
            <w:r w:rsidR="00B06500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планируется провести очередной </w:t>
            </w:r>
            <w:proofErr w:type="spellStart"/>
            <w:r w:rsidR="00B06500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Нетворкинг</w:t>
            </w:r>
            <w:proofErr w:type="spellEnd"/>
            <w:r w:rsidR="00B06500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«Территория добрых дел», с целью обмена опыта добровольческих организаций и приобщению подростков к волонтёрской деятельности.</w:t>
            </w:r>
            <w:proofErr w:type="gramEnd"/>
            <w:r w:rsidR="00B06500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Проведение образовательных треков по темам:</w:t>
            </w:r>
          </w:p>
          <w:p w:rsidR="00B06500" w:rsidRPr="00B06500" w:rsidRDefault="00B06500" w:rsidP="00B06500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  <w:tbl>
            <w:tblPr>
              <w:tblStyle w:val="a8"/>
              <w:tblW w:w="9322" w:type="dxa"/>
              <w:tblLook w:val="04A0" w:firstRow="1" w:lastRow="0" w:firstColumn="1" w:lastColumn="0" w:noHBand="0" w:noVBand="1"/>
            </w:tblPr>
            <w:tblGrid>
              <w:gridCol w:w="721"/>
              <w:gridCol w:w="4511"/>
              <w:gridCol w:w="1257"/>
              <w:gridCol w:w="1272"/>
              <w:gridCol w:w="1561"/>
            </w:tblGrid>
            <w:tr w:rsidR="00B06500" w:rsidRPr="00B06500" w:rsidTr="00447B5F">
              <w:trPr>
                <w:trHeight w:val="390"/>
              </w:trPr>
              <w:tc>
                <w:tcPr>
                  <w:tcW w:w="657" w:type="dxa"/>
                  <w:vMerge w:val="restart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№</w:t>
                  </w:r>
                </w:p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  <w:proofErr w:type="gramStart"/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/п</w:t>
                  </w:r>
                </w:p>
              </w:tc>
              <w:tc>
                <w:tcPr>
                  <w:tcW w:w="4696" w:type="dxa"/>
                  <w:vMerge w:val="restart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Наименование темы</w:t>
                  </w:r>
                </w:p>
              </w:tc>
              <w:tc>
                <w:tcPr>
                  <w:tcW w:w="3969" w:type="dxa"/>
                  <w:gridSpan w:val="3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Количество часов</w:t>
                  </w:r>
                </w:p>
              </w:tc>
            </w:tr>
            <w:tr w:rsidR="00B06500" w:rsidRPr="00B06500" w:rsidTr="00447B5F">
              <w:trPr>
                <w:trHeight w:val="420"/>
              </w:trPr>
              <w:tc>
                <w:tcPr>
                  <w:tcW w:w="657" w:type="dxa"/>
                  <w:vMerge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96" w:type="dxa"/>
                  <w:vMerge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Всего часов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Теория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  <w:proofErr w:type="spellStart"/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Практич</w:t>
                  </w:r>
                  <w:proofErr w:type="spellEnd"/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. занятия</w:t>
                  </w:r>
                </w:p>
              </w:tc>
            </w:tr>
            <w:tr w:rsidR="00B06500" w:rsidRPr="00B06500" w:rsidTr="00447B5F">
              <w:trPr>
                <w:trHeight w:val="240"/>
              </w:trPr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 xml:space="preserve">Вводное занятие 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4</w:t>
                  </w:r>
                </w:p>
              </w:tc>
            </w:tr>
            <w:tr w:rsidR="00B06500" w:rsidRPr="00B06500" w:rsidTr="00447B5F"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2.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 xml:space="preserve">Инструктажи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4</w:t>
                  </w:r>
                </w:p>
              </w:tc>
            </w:tr>
            <w:tr w:rsidR="00B06500" w:rsidRPr="00B06500" w:rsidTr="00447B5F"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3.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 xml:space="preserve">Возникновение и развитие волонтерского движения 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10</w:t>
                  </w:r>
                </w:p>
              </w:tc>
            </w:tr>
            <w:tr w:rsidR="00B06500" w:rsidRPr="00B06500" w:rsidTr="00447B5F"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4.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Пропаганда волонтерского движения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B06500" w:rsidRPr="00B06500" w:rsidTr="00447B5F"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5.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Формирование здорового образа жизни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B06500" w:rsidRPr="00B06500" w:rsidTr="00447B5F"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6.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Интерес к познанию и творчеству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B06500" w:rsidRPr="00B06500" w:rsidTr="00447B5F"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7.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Трудовая деятельность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B06500" w:rsidRPr="00B06500" w:rsidTr="00447B5F"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8.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Социально-гражданская деятельность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B06500" w:rsidRPr="00B06500" w:rsidTr="00447B5F"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9.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 xml:space="preserve">Общение и коммуникации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B06500" w:rsidRPr="00B06500" w:rsidTr="00447B5F"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10.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 xml:space="preserve">Социально-гражданская деятельность 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B06500" w:rsidRPr="00B06500" w:rsidTr="00447B5F"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11.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Социальное проектирование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16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B06500" w:rsidRPr="00B06500" w:rsidTr="00447B5F"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12.</w:t>
                  </w: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 xml:space="preserve">Итоговое обобщение </w:t>
                  </w:r>
                  <w:proofErr w:type="gramStart"/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изученного</w:t>
                  </w:r>
                  <w:proofErr w:type="gramEnd"/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i/>
                      <w:sz w:val="28"/>
                      <w:szCs w:val="28"/>
                      <w:lang w:val="ru-RU"/>
                    </w:rPr>
                    <w:t>4</w:t>
                  </w:r>
                </w:p>
              </w:tc>
            </w:tr>
            <w:tr w:rsidR="00B06500" w:rsidRPr="00B06500" w:rsidTr="00447B5F">
              <w:trPr>
                <w:trHeight w:val="226"/>
              </w:trPr>
              <w:tc>
                <w:tcPr>
                  <w:tcW w:w="65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9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Итого: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136</w:t>
                  </w:r>
                </w:p>
              </w:tc>
              <w:tc>
                <w:tcPr>
                  <w:tcW w:w="1276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56</w:t>
                  </w:r>
                </w:p>
              </w:tc>
              <w:tc>
                <w:tcPr>
                  <w:tcW w:w="1417" w:type="dxa"/>
                  <w:vAlign w:val="center"/>
                </w:tcPr>
                <w:p w:rsidR="00B06500" w:rsidRPr="00B06500" w:rsidRDefault="00B06500" w:rsidP="00B06500">
                  <w:pPr>
                    <w:jc w:val="both"/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B06500">
                    <w:rPr>
                      <w:rFonts w:ascii="Liberation Mono" w:hAnsi="Liberation Mono"/>
                      <w:b/>
                      <w:i/>
                      <w:sz w:val="28"/>
                      <w:szCs w:val="28"/>
                      <w:lang w:val="ru-RU"/>
                    </w:rPr>
                    <w:t>80</w:t>
                  </w:r>
                </w:p>
              </w:tc>
            </w:tr>
          </w:tbl>
          <w:p w:rsidR="00B06500" w:rsidRPr="00881544" w:rsidRDefault="00B06500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</w:tc>
      </w:tr>
      <w:tr w:rsidR="00122990" w:rsidRPr="006C433E" w:rsidTr="00447B5F">
        <w:trPr>
          <w:trHeight w:val="880"/>
        </w:trPr>
        <w:tc>
          <w:tcPr>
            <w:tcW w:w="3227" w:type="dxa"/>
          </w:tcPr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lastRenderedPageBreak/>
              <w:t>Описание поэтапного механизма реализации проекта</w:t>
            </w:r>
          </w:p>
        </w:tc>
        <w:tc>
          <w:tcPr>
            <w:tcW w:w="7085" w:type="dxa"/>
          </w:tcPr>
          <w:p w:rsidR="00B06500" w:rsidRPr="00B06500" w:rsidRDefault="00B06500" w:rsidP="00B06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Проект «Клуб волонтёров «Надежда» </w:t>
            </w:r>
            <w:r w:rsidRPr="00B71FF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обеспечен  планом, календарным </w:t>
            </w:r>
            <w:r w:rsidRPr="00B06500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графиком</w:t>
            </w:r>
            <w:r w:rsidRPr="00B71FF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посещения</w:t>
            </w:r>
            <w:r w:rsidRPr="00B06500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, учебно-методической документацией. </w:t>
            </w:r>
          </w:p>
          <w:p w:rsidR="00B06500" w:rsidRPr="00B06500" w:rsidRDefault="00B06500" w:rsidP="00B065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contextualSpacing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B71FF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В реализации проекта </w:t>
            </w:r>
            <w:r w:rsidRPr="00B06500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используются видеофильмы, мультимедийные материалы. МАУ ДО МУК «Э</w:t>
            </w:r>
            <w:r w:rsidRPr="00B71FF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врика» предоставляет участникам проекта</w:t>
            </w:r>
            <w:r w:rsidRPr="00B06500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возможность доступа к информационным ресурсам информационно-телекоммуникационной сети Интернет. </w:t>
            </w:r>
            <w:proofErr w:type="gramStart"/>
            <w:r w:rsidRPr="00B06500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Установлен</w:t>
            </w:r>
            <w:proofErr w:type="gramEnd"/>
            <w:r w:rsidRPr="00B06500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Контент-фильтр.</w:t>
            </w:r>
          </w:p>
          <w:p w:rsidR="00B06500" w:rsidRDefault="00BE611E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Проект включает 3 этапа, которые реализуются в течени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двух лет. Подготовительный (подбор методического материала, установка связей с социальными учреждениями и с образовательными организациями, учреждениями культуры и депар</w:t>
            </w:r>
            <w:r w:rsidR="00B71FF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таментом молодежной политики </w:t>
            </w:r>
            <w:proofErr w:type="spellStart"/>
            <w:r w:rsidR="00B71FF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г</w:t>
            </w:r>
            <w:proofErr w:type="gramStart"/>
            <w:r w:rsidR="00B71FF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.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овый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Уренгой.</w:t>
            </w:r>
          </w:p>
          <w:p w:rsidR="00B71FFE" w:rsidRDefault="00BE611E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Организационный – знакомство с</w:t>
            </w:r>
            <w:r w:rsidR="00B71FF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понятием доброволе</w:t>
            </w:r>
            <w:proofErr w:type="gramStart"/>
            <w:r w:rsidR="00B71FF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ц(</w:t>
            </w:r>
            <w:proofErr w:type="gramEnd"/>
            <w:r w:rsidR="00B71FF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волонтёр),</w:t>
            </w:r>
          </w:p>
          <w:p w:rsidR="00BE611E" w:rsidRDefault="00BE611E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распределение добровольцев, ответственных за реализацию проектов и 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мероприятий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осуществляемых участниками проекта «Клуб волонтёров «Надежда».</w:t>
            </w:r>
          </w:p>
          <w:p w:rsidR="00BE611E" w:rsidRDefault="00BE611E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Основной этап – реализация проекта. </w:t>
            </w:r>
          </w:p>
          <w:p w:rsidR="00BE611E" w:rsidRDefault="00BE611E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</w:p>
          <w:p w:rsidR="00B95501" w:rsidRPr="00B95501" w:rsidRDefault="00B95501" w:rsidP="00B95501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Особое внимание уделяется социальному проектированию, волонтеры выявляют социальные проблемы, занимаются сбором материалов к созданию проектов и их реализации.  Особое значение уделяется  реализация проектов «Стираем границы», «Герои полуострова Ямал», «Я – за ЗОЖ», «Мой ориентир и первый шаг на пути к профессии».  С 2020года, ребята осуществляют онлайн мероприятия: «Ток-шоу «Профессия интересных людей», «Ток – шоу «Я и мое здоровье».  Гости  программы,  люди разных профессий: педагоги, пожарный, юрист, инженер, волонтёры – медики, специалисты по работе с молодежью и </w:t>
            </w:r>
            <w:proofErr w:type="spell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мн</w:t>
            </w:r>
            <w:proofErr w:type="gram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.д</w:t>
            </w:r>
            <w:proofErr w:type="gram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ругие</w:t>
            </w:r>
            <w:proofErr w:type="spell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.  </w:t>
            </w:r>
          </w:p>
          <w:p w:rsidR="00B95501" w:rsidRPr="00B95501" w:rsidRDefault="00B95501" w:rsidP="00B95501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«Клуб волонтеров «Надежда» развивается по средствам сетевого взаимодействия с некоммерческими организациями, принимают активное участие в совместных мероприятиях и культурных событиях города.  В течение года по обоюдному соглашению осуществляется помощь Центру социального обслуживания граждан </w:t>
            </w:r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 xml:space="preserve">пожилого возраста и инвалидов, а так же Центру занятости населения ЯНАО.  За успешное сотрудничество и активную волонтёрскую деятельность в сфере занятости населения волонтёры награждены Благодарностью департамента занятости населения ЯНАО. </w:t>
            </w:r>
          </w:p>
          <w:p w:rsidR="00B95501" w:rsidRPr="00B95501" w:rsidRDefault="00B95501" w:rsidP="00B95501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  <w:p w:rsidR="00B95501" w:rsidRPr="00B95501" w:rsidRDefault="00B95501" w:rsidP="00B95501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Одно из важнейших направлений работы волонтеров направленно на укрепление и сохранение семейных ценной, традиций и нравственного воспитания подрастающего поколения. Волонтеры из отряда «Надежда» создают буклеты для родителей и обучающихся. Проводят выставки книг, брошюр, буклетов плакатов  с информацией о предотвращении ВИ</w:t>
            </w:r>
            <w:proofErr w:type="gram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Ч-</w:t>
            </w:r>
            <w:proofErr w:type="gram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инфекции, профилактики наркомании и ПАВ. Проводят профилактические мероприятия  по укреплению семейных ценностей «День матери», «Всемирный день ребенка», «Как </w:t>
            </w:r>
            <w:proofErr w:type="gram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здорово</w:t>
            </w:r>
            <w:proofErr w:type="gram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быть матерью!», 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«Интервью с родителями».  В 2021</w:t>
            </w:r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г. ими был организован лекторий для родителей «Осторожно </w:t>
            </w:r>
            <w:proofErr w:type="spell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снюс</w:t>
            </w:r>
            <w:proofErr w:type="spell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». Ребята провели анкетирование среди родителей по проблеме </w:t>
            </w:r>
            <w:proofErr w:type="spell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снюса</w:t>
            </w:r>
            <w:proofErr w:type="spell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и выявили для себя, что не все родители имели полное представление об этой пагубной курительной смеси. </w:t>
            </w:r>
          </w:p>
          <w:p w:rsidR="00B95501" w:rsidRPr="00B95501" w:rsidRDefault="00B95501" w:rsidP="00B95501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Формирование здорового образа жизни» -  именно с этой целью волонтеры детского объединения «Надежда межшкольного учебного комбината «Эврика»  проводят такие мероприятия как: профилактический конкурс «Сверстник – сверстнику», «К здоровью направляемся», «Я и мое здоровье», «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Знают 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дети-спокойно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родителям», в конкурсе приняло более 30 участников, были определены победители.</w:t>
            </w:r>
          </w:p>
          <w:p w:rsidR="00B95501" w:rsidRPr="00B95501" w:rsidRDefault="00B95501" w:rsidP="00B95501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Большое значение в деятельности волонтёров отводится акциям, активисты организовывают и с удовольствием принимают участие в городских, окружных и федерального уровня акциях. В течение года ими были проведены: акция «Блокадный хлеб», ребята провели ее в городском транспорте, тем самым привлекая более количество внимания людей к целям данной акции. Оказали помощь организаторам </w:t>
            </w:r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 xml:space="preserve">акции «Маршрут Победы». Традицией стала акция «Еще один день светлее», к Международному Дню инвалидов, волонтёры </w:t>
            </w:r>
            <w:proofErr w:type="gram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при</w:t>
            </w:r>
            <w:proofErr w:type="gram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поддержки</w:t>
            </w:r>
            <w:proofErr w:type="gram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директора МАУ ДО МУК «Эврика», развозят подарки особенным деткам, в костюме ростовых кукол </w:t>
            </w:r>
            <w:proofErr w:type="spell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ввиде</w:t>
            </w:r>
            <w:proofErr w:type="spell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сердце готовят праздничное поздравление и мастер - классы. День пожилого человека тоже не остается без внимания ребят, волонтёры в течени</w:t>
            </w:r>
            <w:proofErr w:type="gram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и</w:t>
            </w:r>
            <w:proofErr w:type="gram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месяца организовывают сбор подарков для пожилых людей, 1октября собранные подарки и открытки выполненные собственными руками развозят пожилым людям на дом, часть подарков раздают на площади города. Ежегодной акцией вот уже на протяжении трех лет стала акция «Чистая площадка – детям», в 2020г. волонтёры  убрали мусор с 12ти детских площадок расположенных на разных частях города. В рамках окружной акции 10 добрых дел, активисты клуба «Надежда», провели мероприятие для детей с ОВЗ  «Добро безграничных возможностей», для ребят были подготовлены мастер-классы, </w:t>
            </w:r>
            <w:proofErr w:type="spell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флеш</w:t>
            </w:r>
            <w:proofErr w:type="spell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– моб, сладкий стол и подарки, для проведения акции были приглашены волонтёры команды «Ника» МБОУСШ №8. </w:t>
            </w:r>
          </w:p>
          <w:p w:rsidR="00B95501" w:rsidRPr="00B95501" w:rsidRDefault="00B95501" w:rsidP="00B95501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proofErr w:type="gram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Ярким запоминающим остается для  пожилых людей акция «Новый год для самых главных».</w:t>
            </w:r>
            <w:proofErr w:type="gram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 Волонтёры готовят для них концертную программу, переодеваются в костюмы сказочных героев, преподносят подарки. </w:t>
            </w:r>
          </w:p>
          <w:p w:rsidR="00B71FFE" w:rsidRDefault="00B95501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Несмотря на ограничения связанные с </w:t>
            </w:r>
            <w:proofErr w:type="spell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новокороновирусной</w:t>
            </w:r>
            <w:proofErr w:type="spell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инфекций «Клуб волонтёров «Надежда», осуществлял свою деятельность, помогал нуждающимся людям, навещали пожилых людей, убирали квартиры, </w:t>
            </w:r>
            <w:proofErr w:type="gramStart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проводили мероприятия соблюдая</w:t>
            </w:r>
            <w:proofErr w:type="gramEnd"/>
            <w:r w:rsidRPr="00B95501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меры безопасности. </w:t>
            </w:r>
          </w:p>
          <w:p w:rsidR="00B71FFE" w:rsidRDefault="00B95501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В рамках реализации проекта «Союз отзывчивых сердец», было </w:t>
            </w:r>
            <w:r w:rsid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проведено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в двух дошкольных организаций мероприятие «Посвящение в добровольца», а так же среди дошколят волонтёрами был организован </w:t>
            </w:r>
            <w:r w:rsid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городское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конкурс рисунков «Волонтёр глазами детей» и проведена совместно экологическая акция «Покорми птиц весной», всего </w:t>
            </w:r>
            <w:r w:rsid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задействовано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было более </w:t>
            </w:r>
            <w:r w:rsid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50 – </w:t>
            </w:r>
            <w:proofErr w:type="spellStart"/>
            <w:r w:rsid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ти</w:t>
            </w:r>
            <w:proofErr w:type="spellEnd"/>
            <w:r w:rsid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дошколят, в проекте участвуют ДС «Загадка» </w:t>
            </w:r>
            <w:r w:rsid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>-2 группы, одна из которых является логопедической и «ДС</w:t>
            </w:r>
            <w:proofErr w:type="gramEnd"/>
            <w:r w:rsid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«Ёлочка».</w:t>
            </w:r>
          </w:p>
          <w:p w:rsidR="00B06500" w:rsidRDefault="00BE611E" w:rsidP="00BE611E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Реализацию проекта обеспечивает</w:t>
            </w:r>
            <w:r w:rsidRPr="00BE611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педагог Сеитова 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Мадина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Руслановна. </w:t>
            </w:r>
          </w:p>
          <w:p w:rsidR="00B06500" w:rsidRDefault="00B06500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  <w:p w:rsidR="00B06500" w:rsidRDefault="00B06500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  <w:p w:rsidR="00122990" w:rsidRPr="00B71FFE" w:rsidRDefault="00122990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</w:tc>
      </w:tr>
      <w:tr w:rsidR="00122990" w:rsidRPr="006C433E" w:rsidTr="00447B5F">
        <w:tc>
          <w:tcPr>
            <w:tcW w:w="3227" w:type="dxa"/>
          </w:tcPr>
          <w:p w:rsidR="00122990" w:rsidRPr="00881544" w:rsidRDefault="00122990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lastRenderedPageBreak/>
              <w:t>Ожидаемые количественные и качественные результаты от реализации проекта</w:t>
            </w:r>
          </w:p>
        </w:tc>
        <w:tc>
          <w:tcPr>
            <w:tcW w:w="7085" w:type="dxa"/>
          </w:tcPr>
          <w:p w:rsidR="0049019D" w:rsidRP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  <w:r w:rsidR="006C433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Количественные: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Наш проект за с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вое существование помог более 37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ребятам с инвалидностью и с ОВЗ. Проект вовлек  их в общую социальную среду.  С помощью правильно подобранных мероприятий и экскурсий в центр технологий занятости развил и укрепил профессиональные навыки, ребята обрели навыки работы в команде, улучшали свои ораторские способности, научились взаимодействовать с добровольческими центрами разных направлений, а главное развивалось чувство толерантности у всех участников нашего доброго дела.  </w:t>
            </w:r>
          </w:p>
          <w:p w:rsidR="0049019D" w:rsidRP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Всего в проекте приняло 250 участников из них 149 участников были 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зарегистрированны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на платформе ДОБРО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У, имеют личную книжку волонтёра.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Участники проекта осуществляют  социальную  помощь обществу инвалидов г. Новый Уренгой, ведется совместная работа с общеобразовательными и дошкольными организациями. Единой командой  ребята создают социально – </w:t>
            </w:r>
            <w:proofErr w:type="spellStart"/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значемые</w:t>
            </w:r>
            <w:proofErr w:type="spellEnd"/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проекты дл</w:t>
            </w:r>
            <w:r w:rsidR="006C433E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я города и успешно их реализуют – 6 успешных проектов. Ежегодно в команде стабильно участвуют 80 активистов.  </w:t>
            </w:r>
          </w:p>
          <w:p w:rsidR="0049019D" w:rsidRP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- </w:t>
            </w:r>
            <w:proofErr w:type="spellStart"/>
            <w:proofErr w:type="gramStart"/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социо</w:t>
            </w:r>
            <w:proofErr w:type="spellEnd"/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-культурный</w:t>
            </w:r>
            <w:proofErr w:type="gramEnd"/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проект «Азбука безопасности;</w:t>
            </w:r>
          </w:p>
          <w:p w:rsidR="0049019D" w:rsidRP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- проект профилактической направленности  «Я за ЗОЖ»;</w:t>
            </w:r>
          </w:p>
          <w:p w:rsidR="0049019D" w:rsidRP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-проект по профориентации  «Мой ориентир и первый шаг на пути к профессии» </w:t>
            </w:r>
          </w:p>
          <w:p w:rsid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- проект «Здоровая территория». </w:t>
            </w:r>
          </w:p>
          <w:p w:rsidR="006C433E" w:rsidRDefault="006C433E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-«Герои полуострова Ямал»</w:t>
            </w:r>
          </w:p>
          <w:p w:rsidR="006C433E" w:rsidRPr="006C433E" w:rsidRDefault="006C433E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-«</w:t>
            </w:r>
            <w:r>
              <w:rPr>
                <w:rFonts w:ascii="Liberation Mono" w:hAnsi="Liberation Mono"/>
                <w:i/>
                <w:sz w:val="28"/>
                <w:szCs w:val="28"/>
              </w:rPr>
              <w:t>SOS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»(Союз отзывчивых сердец) 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и.т.д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частники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проекта имеют в копилке в течение 4 лет имеют более 200х наградных материалов и Благодарственных писем.</w:t>
            </w:r>
            <w:bookmarkStart w:id="0" w:name="_GoBack"/>
            <w:bookmarkEnd w:id="0"/>
          </w:p>
          <w:p w:rsidR="006C433E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Команда «Клуба вол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онтеров «Надежда» с 2017 по 2022 год провели более 87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мероприятий для 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 xml:space="preserve">горожан нашего города. </w:t>
            </w:r>
          </w:p>
          <w:p w:rsidR="0049019D" w:rsidRPr="0049019D" w:rsidRDefault="006C433E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Качественные: волонтёры Клуба активно принимают участие</w:t>
            </w:r>
            <w:r w:rsidR="0049019D"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в событиях города. Ребята с ограниченными возможностями приняли участие в качестве волонтеров во Всероссийской массовой гонке «Лыжня России-2018», всех участников фестиваля </w:t>
            </w:r>
            <w:proofErr w:type="gramStart"/>
            <w:r w:rsidR="0049019D"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угощали</w:t>
            </w:r>
            <w:proofErr w:type="gramEnd"/>
            <w:r w:rsidR="0049019D"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горчим питанием. </w:t>
            </w:r>
            <w:proofErr w:type="gramStart"/>
            <w:r w:rsidR="0049019D"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Участвуют в Молодежном и Гражданском форумах города, осуществляют сбор необходимых продуктов приюту для бездомных животных,  участвовали в качестве событийного волонтера в Фестивале «День здоровья»  для детей с ОВЗ в ЯНАО, совместной с командой провели акции для детей с ОВЗ такие как:</w:t>
            </w:r>
            <w:proofErr w:type="gramEnd"/>
          </w:p>
          <w:p w:rsidR="0049019D" w:rsidRP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«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Талант не имеет границ», «Еще один день светлее».</w:t>
            </w:r>
          </w:p>
          <w:p w:rsidR="0049019D" w:rsidRP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Высокий уровень  и важность нашего доброго дела подтвержден достижениями наших волонтеров - устойчивыми положительными результатами, участиям в творческих конкурсах различного уровня. Достижения юных добровольцев Клуба и проекта «Стираем границы» отмечены множеством поощрений и наград, различного уровня: </w:t>
            </w:r>
          </w:p>
          <w:p w:rsidR="0049019D" w:rsidRP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Победители окружного этапа конкурса «Доброволец – Ямала, Доброволец России- 2017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, 2018,2019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»;  Диплом  </w:t>
            </w:r>
            <w:r w:rsidRPr="0049019D">
              <w:rPr>
                <w:rFonts w:ascii="Liberation Mono" w:hAnsi="Liberation Mono"/>
                <w:i/>
                <w:sz w:val="28"/>
                <w:szCs w:val="28"/>
              </w:rPr>
              <w:t>I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 место в Международном конкурсе «Толерантный мир», 2017,  Диплом </w:t>
            </w:r>
            <w:r w:rsidRPr="0049019D">
              <w:rPr>
                <w:rFonts w:ascii="Liberation Mono" w:hAnsi="Liberation Mono"/>
                <w:i/>
                <w:sz w:val="28"/>
                <w:szCs w:val="28"/>
              </w:rPr>
              <w:t>II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место городского конкурса волонтерских бригад «Новое поколение».  Победители и призеры открытого дистанционного творческого конкурса для детей с ОВЗ «Путешествие по ЯНАО» -  </w:t>
            </w:r>
            <w:r w:rsidRPr="0049019D">
              <w:rPr>
                <w:rFonts w:ascii="Liberation Mono" w:hAnsi="Liberation Mono"/>
                <w:i/>
                <w:sz w:val="28"/>
                <w:szCs w:val="28"/>
              </w:rPr>
              <w:t>I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,  </w:t>
            </w:r>
            <w:r w:rsidRPr="0049019D">
              <w:rPr>
                <w:rFonts w:ascii="Liberation Mono" w:hAnsi="Liberation Mono"/>
                <w:i/>
                <w:sz w:val="28"/>
                <w:szCs w:val="28"/>
              </w:rPr>
              <w:t>II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, </w:t>
            </w:r>
            <w:r w:rsidRPr="0049019D">
              <w:rPr>
                <w:rFonts w:ascii="Liberation Mono" w:hAnsi="Liberation Mono"/>
                <w:i/>
                <w:sz w:val="28"/>
                <w:szCs w:val="28"/>
              </w:rPr>
              <w:t>III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место,  2019г. </w:t>
            </w:r>
          </w:p>
          <w:p w:rsidR="0049019D" w:rsidRP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Проект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ы участников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был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и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представлен</w:t>
            </w:r>
            <w:proofErr w:type="gramEnd"/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и стал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и победителями региональных и всероссийских конкурсов.</w:t>
            </w:r>
          </w:p>
          <w:p w:rsidR="0049019D" w:rsidRP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Министерством просвещения Российской Федерацией Дипломом Финалиста награжден «Клуб волонтеров «Надежда» в </w:t>
            </w:r>
            <w:r w:rsidRPr="0049019D">
              <w:rPr>
                <w:rFonts w:ascii="Liberation Mono" w:hAnsi="Liberation Mono"/>
                <w:i/>
                <w:sz w:val="28"/>
                <w:szCs w:val="28"/>
              </w:rPr>
              <w:t>XIX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Всероссийской акции «Я - гражданин России» за подготовку проекта «Стираем границы» г. Анапа  ВДЦ «Смена», 2019г.   Диплом победителя конкурса молодежных проектов "Конвейер проектов " на получение единовременного денежного вознаграждения (гранта) в рамках Молодежного 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 xml:space="preserve">форума - 2018 МО г. Новый Уренгой, 2018 г.;  Диплом победителя городского Фестиваля среди добровольческих групп в номинации «Добро безграничных возможностей», 2018 г.; </w:t>
            </w:r>
          </w:p>
          <w:p w:rsidR="0049019D" w:rsidRP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Благодарственное письмо за активное участие во </w:t>
            </w:r>
            <w:r w:rsidRPr="0049019D">
              <w:rPr>
                <w:rFonts w:ascii="Liberation Mono" w:hAnsi="Liberation Mono"/>
                <w:i/>
                <w:sz w:val="28"/>
                <w:szCs w:val="28"/>
              </w:rPr>
              <w:t>II</w:t>
            </w: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– ой открытой добровольческой акции «100добрых дел для нас не предел», 2018г</w:t>
            </w:r>
            <w:proofErr w:type="gramStart"/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;Б</w:t>
            </w:r>
            <w:proofErr w:type="gramEnd"/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лагодарственное письмо от Управления по работе с молодежью и общественностью Администрации города Новый Уренгой, за содействие в организации и проведении Молодежного форума -2019 «Открытое пространство» , 2019; </w:t>
            </w:r>
          </w:p>
          <w:p w:rsidR="0049019D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В команде нашего клуба 4 волонтера с ОВЗ получили свою личную книжку волонтера. </w:t>
            </w:r>
          </w:p>
          <w:p w:rsidR="00F45D42" w:rsidRPr="00F45D42" w:rsidRDefault="00F45D42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Благодарственное письмо Департамента образования за организацию и проведения Городского 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Нетворкинга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«Территория добрых дел», 2022; Благодарность за оказанную помощь в проведении муниципального чемпионата «</w:t>
            </w:r>
            <w:r>
              <w:rPr>
                <w:rFonts w:ascii="Liberation Mono" w:hAnsi="Liberation Mono"/>
                <w:i/>
                <w:sz w:val="28"/>
                <w:szCs w:val="28"/>
              </w:rPr>
              <w:t>KIDSKILLS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», 2022; Благодарность Департамента Образования ЯНАО и Главного государственного инспектора дорожного движения ЯНАО-за организацию и проведение Окружного этапа Всероссийского конкурса «Безопасное колесо»; Благодарность</w:t>
            </w:r>
            <w:r w:rsid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МБУК ЦБС – за активную гражданскую позицию, значительный вклад в волонтёрское движение, за содействие в реализации мероприятий в рамках Всероссийской акции «Добровольцы – детям» и за плодотворное сотрудничество. 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</w:p>
          <w:p w:rsidR="0049019D" w:rsidRPr="00447B5F" w:rsidRDefault="0049019D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Свой опыт и свое поистине благое,  доброе дело, волонтеры транслируют в социальных сетях: </w:t>
            </w:r>
            <w:hyperlink r:id="rId10" w:history="1"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https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://</w:t>
              </w:r>
              <w:proofErr w:type="spellStart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vk</w:t>
              </w:r>
              <w:proofErr w:type="spellEnd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.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com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/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volunteer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89</w:t>
              </w:r>
            </w:hyperlink>
            <w:r w:rsid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  </w:t>
            </w:r>
          </w:p>
          <w:p w:rsidR="0049019D" w:rsidRPr="0049019D" w:rsidRDefault="006C433E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hyperlink r:id="rId11" w:history="1"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https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://</w:t>
              </w:r>
              <w:proofErr w:type="spellStart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yadi</w:t>
              </w:r>
              <w:proofErr w:type="spellEnd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.</w:t>
              </w:r>
              <w:proofErr w:type="spellStart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sk</w:t>
              </w:r>
              <w:proofErr w:type="spellEnd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/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i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/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t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-</w:t>
              </w:r>
              <w:proofErr w:type="spellStart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mH</w:t>
              </w:r>
              <w:proofErr w:type="spellEnd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1</w:t>
              </w:r>
              <w:proofErr w:type="spellStart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DOjQh</w:t>
              </w:r>
              <w:proofErr w:type="spellEnd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9</w:t>
              </w:r>
              <w:proofErr w:type="spellStart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Wkw</w:t>
              </w:r>
              <w:proofErr w:type="spellEnd"/>
            </w:hyperlink>
            <w:r w:rsid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  <w:r w:rsidR="0049019D" w:rsidRPr="0049019D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  <w:r w:rsid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</w:p>
          <w:p w:rsidR="00122990" w:rsidRPr="00447B5F" w:rsidRDefault="006C433E" w:rsidP="0049019D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hyperlink r:id="rId12" w:history="1"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https</w:t>
              </w:r>
              <w:r w:rsidR="00447B5F" w:rsidRPr="00447B5F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://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www</w:t>
              </w:r>
              <w:r w:rsidR="00447B5F" w:rsidRPr="00447B5F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.</w:t>
              </w:r>
              <w:proofErr w:type="spellStart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youtube</w:t>
              </w:r>
              <w:proofErr w:type="spellEnd"/>
              <w:r w:rsidR="00447B5F" w:rsidRPr="00447B5F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.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com</w:t>
              </w:r>
              <w:r w:rsidR="00447B5F" w:rsidRPr="00447B5F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/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watch</w:t>
              </w:r>
              <w:r w:rsidR="00447B5F" w:rsidRPr="00447B5F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?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v</w:t>
              </w:r>
              <w:r w:rsidR="00447B5F" w:rsidRPr="00447B5F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=</w:t>
              </w:r>
              <w:proofErr w:type="spellStart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Zlg</w:t>
              </w:r>
              <w:proofErr w:type="spellEnd"/>
              <w:r w:rsidR="00447B5F" w:rsidRPr="00447B5F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3</w:t>
              </w:r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al</w:t>
              </w:r>
              <w:r w:rsidR="00447B5F" w:rsidRPr="00447B5F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6</w:t>
              </w:r>
              <w:proofErr w:type="spellStart"/>
              <w:r w:rsidR="00447B5F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</w:rPr>
                <w:t>eHUo</w:t>
              </w:r>
              <w:proofErr w:type="spellEnd"/>
            </w:hyperlink>
            <w:r w:rsid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122990" w:rsidRPr="00881544" w:rsidTr="00447B5F">
        <w:tc>
          <w:tcPr>
            <w:tcW w:w="3227" w:type="dxa"/>
          </w:tcPr>
          <w:p w:rsidR="00122990" w:rsidRPr="00881544" w:rsidRDefault="00122990" w:rsidP="00447B5F">
            <w:pPr>
              <w:jc w:val="both"/>
              <w:rPr>
                <w:rFonts w:ascii="Liberation Mono" w:hAnsi="Liberation Mono"/>
                <w:sz w:val="28"/>
                <w:szCs w:val="28"/>
              </w:rPr>
            </w:pP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lastRenderedPageBreak/>
              <w:t>Долгосрочные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результаты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реализации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проекта</w:t>
            </w:r>
            <w:proofErr w:type="spellEnd"/>
          </w:p>
          <w:p w:rsidR="00122990" w:rsidRPr="00881544" w:rsidRDefault="00122990" w:rsidP="00447B5F">
            <w:pPr>
              <w:pStyle w:val="a4"/>
              <w:ind w:left="0"/>
              <w:contextualSpacing/>
              <w:jc w:val="both"/>
              <w:rPr>
                <w:rFonts w:ascii="Liberation Mono" w:hAnsi="Liberation Mono"/>
                <w:sz w:val="28"/>
                <w:szCs w:val="28"/>
              </w:rPr>
            </w:pPr>
          </w:p>
        </w:tc>
        <w:tc>
          <w:tcPr>
            <w:tcW w:w="7085" w:type="dxa"/>
          </w:tcPr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П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 окончании реализации проекта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«Клуб волонтеров «Надежда» обучающиеся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будут уметь: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принимать участие в планировании, организации и проведении профилактических мероприятий по пропаганде здорового образа жизни, акций, детских праздников, игровых программ;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 xml:space="preserve">разрабатывать схемы привлечения ресурсов 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>для конкретного мероприятия;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использовать различные формы социальных мероприятий на практике и выступать в роли организаторов;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проводить социальные мероприятия и реализовывать проекты для разных целевых групп;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подготовить выступления волонтёрских агитбригад перед сверстниками;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проводить анализ мероприятия и проекта, работу над ошибками;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 xml:space="preserve">организовать и провести тренинг для </w:t>
            </w:r>
            <w:proofErr w:type="gramStart"/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обучающихся</w:t>
            </w:r>
            <w:proofErr w:type="gramEnd"/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своего возраста;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будут знать: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 xml:space="preserve">инструктаж по пожарной безопасности, правилам безопасного поведения на </w:t>
            </w:r>
            <w:proofErr w:type="spellStart"/>
            <w:proofErr w:type="gramStart"/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доро-гах</w:t>
            </w:r>
            <w:proofErr w:type="spellEnd"/>
            <w:proofErr w:type="gramEnd"/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и в транспорте; оказанию первой помощи пострадавшему;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нормативно-правовую основу волонтерской деятельности;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нормативно-правовые документы, регулирующие молодежи в соответствии с социальными нормами поведения в обществе;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формы и направления волонтерской деятельности в мире;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роль государства в развитии волонтерской деятельности;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технологию организации волонтерских групп;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основы социального проектирования;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психологические особенности людей различных социальных категорий (людьми пожилого возраста, детьми – сиротами, детьми с ограниченными возможностями здоровья) и особенности работы с ними;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основы организации и проведения социальных акций;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формы и методы пропаганды здорового образа жизни;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виды профилактики асоциальных явлений в молодежной среде.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будут владеть: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технологией создания и оформления информационных буклетов, компьютерной презентации, видеоролика;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владеть определёнными трудовыми навыками;</w:t>
            </w: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 xml:space="preserve">владеть современными новейшими технологиями при проведении </w:t>
            </w:r>
            <w:proofErr w:type="gramStart"/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социальных</w:t>
            </w:r>
            <w:proofErr w:type="gramEnd"/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ме-роприятий</w:t>
            </w:r>
            <w:proofErr w:type="spellEnd"/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;</w:t>
            </w:r>
          </w:p>
          <w:p w:rsidR="00122990" w:rsidRPr="00881544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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ab/>
              <w:t>будут профессионально ориентированы.</w:t>
            </w:r>
          </w:p>
        </w:tc>
      </w:tr>
      <w:tr w:rsidR="00122990" w:rsidRPr="006C433E" w:rsidTr="00447B5F">
        <w:tc>
          <w:tcPr>
            <w:tcW w:w="3227" w:type="dxa"/>
          </w:tcPr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</w:rPr>
            </w:pP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lastRenderedPageBreak/>
              <w:t>Дальнейшее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развитие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  <w:p w:rsidR="00447B5F" w:rsidRPr="00447B5F" w:rsidRDefault="00447B5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В перспективе: В 2022-2023 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году 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ребята планируют реализовать 2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новых проекта «Волонтёр – наставник», 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«Эко - дежурный», а так же продолжать реализовать мероприятия и проекты «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Нетворкинг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Територрия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добрых дел», «Герои полуострова «Ямал», в котором примут участие все муниципалитеты округа и представят своих героев в области спорта. Науки, добровольчества, героев литературных жанров, героев живущих среди нас и героев ВОВ. Планируется создание единой информационной платформы с указанием на ней героев ЯМАЛА. 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 Большое внимание будет уделяться  социальному проектированию, умению писать свои личные проекты и защищать их в связи с этим совместно с </w:t>
            </w:r>
            <w:r w:rsidR="004D4805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руководством МАУ ДО МУК «Эврика» и решено продолжить вести образовательный трек для волонтёров</w:t>
            </w:r>
            <w:r w:rsidRPr="00447B5F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«Основы социально-проектной деятельности волонтёра».</w:t>
            </w:r>
          </w:p>
          <w:p w:rsidR="00447B5F" w:rsidRDefault="004D4805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Планируется для привлечения к добровольчеству работу с дошкольными организациями и организациями 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общеобразовательных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организациями. </w:t>
            </w:r>
          </w:p>
          <w:p w:rsidR="00122990" w:rsidRPr="00881544" w:rsidRDefault="004D4805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Для поддержки проекта необходимо приобрести 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информационный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роллаб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мерчи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, футболки, которые ребята могут использовать для привлечения школьников в мероприятиях и акциях.  </w:t>
            </w:r>
          </w:p>
        </w:tc>
      </w:tr>
      <w:tr w:rsidR="00122990" w:rsidRPr="006C433E" w:rsidTr="00447B5F">
        <w:tc>
          <w:tcPr>
            <w:tcW w:w="3227" w:type="dxa"/>
          </w:tcPr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t>Материально-технические ресурсы, привлекаемые</w:t>
            </w: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7085" w:type="dxa"/>
          </w:tcPr>
          <w:p w:rsidR="00AF1A36" w:rsidRPr="00AF1A36" w:rsidRDefault="00AF1A36" w:rsidP="00AF1A36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AF1A36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Финансовое ресурсное обеспечение – гранатовая поддержка, поддержка со стороны МАУ ДО МУК «Эврика», спонсорская поддержка;</w:t>
            </w:r>
          </w:p>
          <w:p w:rsidR="00AF1A36" w:rsidRPr="00AF1A36" w:rsidRDefault="00AF1A36" w:rsidP="00AF1A36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AF1A36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трудовое обеспечение – руководитель детского объединения </w:t>
            </w:r>
            <w:proofErr w:type="spellStart"/>
            <w:r w:rsidRPr="00AF1A36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Сеитоова</w:t>
            </w:r>
            <w:proofErr w:type="spellEnd"/>
            <w:r w:rsidRPr="00AF1A36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М.Р.;</w:t>
            </w:r>
          </w:p>
          <w:p w:rsidR="00122990" w:rsidRPr="00881544" w:rsidRDefault="00AF1A36" w:rsidP="00AF1A36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AF1A36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техническое ресурсное обеспечение  - баннер, экран, проектор, плакаты, </w:t>
            </w:r>
            <w:proofErr w:type="spellStart"/>
            <w:r w:rsidRPr="00AF1A36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флипчарты</w:t>
            </w:r>
            <w:proofErr w:type="spellEnd"/>
            <w:r w:rsidRPr="00AF1A36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F1A36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телевидео</w:t>
            </w:r>
            <w:proofErr w:type="spellEnd"/>
            <w:r w:rsidRPr="00AF1A36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аппаратура, новейшая учебно-техническая литература.</w:t>
            </w:r>
          </w:p>
        </w:tc>
      </w:tr>
      <w:tr w:rsidR="00122990" w:rsidRPr="006C433E" w:rsidTr="00447B5F">
        <w:tc>
          <w:tcPr>
            <w:tcW w:w="3227" w:type="dxa"/>
          </w:tcPr>
          <w:p w:rsidR="00122990" w:rsidRPr="00881544" w:rsidRDefault="00122990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t xml:space="preserve">Объем запрашиваемых </w:t>
            </w:r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lastRenderedPageBreak/>
              <w:t>средств</w:t>
            </w:r>
            <w:proofErr w:type="gramStart"/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t>.</w:t>
            </w:r>
            <w:proofErr w:type="gramEnd"/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t>р</w:t>
            </w:r>
            <w:proofErr w:type="gramEnd"/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t xml:space="preserve">ублей </w:t>
            </w:r>
            <w:r w:rsidRPr="00881544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(указать значение до двух знаков после запятой)</w:t>
            </w:r>
            <w:r w:rsidRPr="00881544">
              <w:rPr>
                <w:rStyle w:val="a3"/>
                <w:rFonts w:ascii="Liberation Mono" w:hAnsi="Liberation Mono"/>
                <w:sz w:val="28"/>
                <w:szCs w:val="28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085" w:type="dxa"/>
          </w:tcPr>
          <w:p w:rsidR="00122990" w:rsidRPr="00881544" w:rsidRDefault="00080E2A" w:rsidP="00447B5F">
            <w:pPr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sz w:val="28"/>
                <w:szCs w:val="28"/>
                <w:lang w:val="ru-RU"/>
              </w:rPr>
              <w:lastRenderedPageBreak/>
              <w:t>116</w:t>
            </w:r>
            <w:r w:rsidR="006D4AA8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. </w:t>
            </w:r>
            <w:r w:rsidR="00C3110A">
              <w:rPr>
                <w:rFonts w:ascii="Liberation Mono" w:hAnsi="Liberation Mono"/>
                <w:sz w:val="28"/>
                <w:szCs w:val="28"/>
                <w:lang w:val="ru-RU"/>
              </w:rPr>
              <w:t>для прове</w:t>
            </w:r>
            <w:r w:rsidR="006D4AA8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дения городского </w:t>
            </w:r>
            <w:proofErr w:type="spellStart"/>
            <w:r w:rsidR="006D4AA8">
              <w:rPr>
                <w:rFonts w:ascii="Liberation Mono" w:hAnsi="Liberation Mono"/>
                <w:sz w:val="28"/>
                <w:szCs w:val="28"/>
                <w:lang w:val="ru-RU"/>
              </w:rPr>
              <w:t>Нетворкинга</w:t>
            </w:r>
            <w:proofErr w:type="spellEnd"/>
            <w:r w:rsidR="006D4AA8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и</w:t>
            </w:r>
            <w:r w:rsidR="00C3110A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для привлечения </w:t>
            </w:r>
            <w:r w:rsidR="006D4AA8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участников к реализации </w:t>
            </w:r>
            <w:r w:rsidR="006D4AA8">
              <w:rPr>
                <w:rFonts w:ascii="Liberation Mono" w:hAnsi="Liberation Mono"/>
                <w:sz w:val="28"/>
                <w:szCs w:val="28"/>
                <w:lang w:val="ru-RU"/>
              </w:rPr>
              <w:lastRenderedPageBreak/>
              <w:t>проекта,</w:t>
            </w:r>
            <w:r w:rsidR="00C3110A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100 тысяч подъемный механизм для инвалидов, </w:t>
            </w:r>
            <w:proofErr w:type="gramStart"/>
            <w:r w:rsidR="00C3110A">
              <w:rPr>
                <w:rFonts w:ascii="Liberation Mono" w:hAnsi="Liberation Mono"/>
                <w:sz w:val="28"/>
                <w:szCs w:val="28"/>
                <w:lang w:val="ru-RU"/>
              </w:rPr>
              <w:t>для</w:t>
            </w:r>
            <w:proofErr w:type="gramEnd"/>
            <w:r w:rsidR="00C3110A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3110A">
              <w:rPr>
                <w:rFonts w:ascii="Liberation Mono" w:hAnsi="Liberation Mono"/>
                <w:sz w:val="28"/>
                <w:szCs w:val="28"/>
                <w:lang w:val="ru-RU"/>
              </w:rPr>
              <w:t>участие</w:t>
            </w:r>
            <w:proofErr w:type="gramEnd"/>
            <w:r w:rsidR="00C3110A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 в добровольчестве и мероприятий  детей с ОВЗ.</w:t>
            </w:r>
          </w:p>
        </w:tc>
      </w:tr>
      <w:tr w:rsidR="00122990" w:rsidRPr="00881544" w:rsidTr="00447B5F">
        <w:tc>
          <w:tcPr>
            <w:tcW w:w="3227" w:type="dxa"/>
          </w:tcPr>
          <w:p w:rsidR="00122990" w:rsidRPr="00881544" w:rsidRDefault="00122990" w:rsidP="00447B5F">
            <w:pPr>
              <w:jc w:val="both"/>
              <w:rPr>
                <w:rFonts w:ascii="Liberation Mono" w:hAnsi="Liberation Mono"/>
                <w:sz w:val="28"/>
                <w:szCs w:val="28"/>
                <w:highlight w:val="white"/>
                <w:lang w:val="ru-RU"/>
              </w:rPr>
            </w:pPr>
            <w:r w:rsidRPr="00881544">
              <w:rPr>
                <w:rFonts w:ascii="Liberation Mono" w:hAnsi="Liberation Mono"/>
                <w:sz w:val="28"/>
                <w:szCs w:val="28"/>
                <w:highlight w:val="white"/>
                <w:lang w:val="ru-RU"/>
              </w:rPr>
              <w:lastRenderedPageBreak/>
              <w:t xml:space="preserve">Объем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  <w:highlight w:val="white"/>
                <w:lang w:val="ru-RU"/>
              </w:rPr>
              <w:t>софинансирования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  <w:highlight w:val="white"/>
                <w:lang w:val="ru-RU"/>
              </w:rPr>
              <w:t xml:space="preserve">, рублей </w:t>
            </w:r>
            <w:r w:rsidRPr="00881544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(указать значение</w:t>
            </w:r>
            <w:r w:rsidRPr="00881544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br/>
              <w:t>до двух знаков после запятой)</w:t>
            </w:r>
          </w:p>
        </w:tc>
        <w:tc>
          <w:tcPr>
            <w:tcW w:w="7085" w:type="dxa"/>
          </w:tcPr>
          <w:p w:rsidR="00122990" w:rsidRPr="00881544" w:rsidRDefault="00C3110A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highlight w:val="white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highlight w:val="white"/>
                <w:lang w:val="ru-RU"/>
              </w:rPr>
              <w:t>-</w:t>
            </w:r>
          </w:p>
        </w:tc>
      </w:tr>
      <w:tr w:rsidR="00122990" w:rsidRPr="00881544" w:rsidTr="00447B5F">
        <w:tc>
          <w:tcPr>
            <w:tcW w:w="3227" w:type="dxa"/>
          </w:tcPr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</w:rPr>
            </w:pPr>
            <w:r w:rsidRPr="00C3110A">
              <w:rPr>
                <w:rFonts w:ascii="Liberation Mono" w:hAnsi="Liberation Mono"/>
                <w:sz w:val="28"/>
                <w:szCs w:val="28"/>
                <w:lang w:val="ru-RU"/>
              </w:rPr>
              <w:t>О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пыт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организации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–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ключевого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исполнителя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проекта</w:t>
            </w:r>
            <w:proofErr w:type="spellEnd"/>
          </w:p>
          <w:p w:rsidR="00122990" w:rsidRPr="00881544" w:rsidRDefault="00122990" w:rsidP="00447B5F">
            <w:pPr>
              <w:pStyle w:val="a4"/>
              <w:ind w:left="0"/>
              <w:jc w:val="both"/>
              <w:rPr>
                <w:rFonts w:ascii="Liberation Mono" w:hAnsi="Liberation Mono"/>
                <w:sz w:val="28"/>
                <w:szCs w:val="28"/>
              </w:rPr>
            </w:pPr>
          </w:p>
        </w:tc>
        <w:tc>
          <w:tcPr>
            <w:tcW w:w="7085" w:type="dxa"/>
          </w:tcPr>
          <w:p w:rsidR="0029304F" w:rsidRDefault="0029304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Грант «Конвейер проектов» - 20.000р. </w:t>
            </w:r>
          </w:p>
          <w:p w:rsidR="00122990" w:rsidRPr="00881544" w:rsidRDefault="0029304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122990" w:rsidRPr="006C433E" w:rsidTr="00447B5F">
        <w:tc>
          <w:tcPr>
            <w:tcW w:w="3227" w:type="dxa"/>
          </w:tcPr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t>Состав команды, реализующей проект, опыт</w:t>
            </w: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br/>
              <w:t xml:space="preserve">и компетенции членов команды </w:t>
            </w:r>
          </w:p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122990" w:rsidRDefault="0029304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Главный бухгалтер МАУ ДО МУК «Эврика», 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Медченко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Светлана Григорьевна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;(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ответственная за финансирование)</w:t>
            </w:r>
          </w:p>
          <w:p w:rsidR="0029304F" w:rsidRDefault="0029304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Сеитова 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Мадина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Руслановна, руководитель проекта, педагог дополнительного образования. Образование: высшее, педагог-психолог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;(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ответственная за реализацию проекта и мероприятий проекта);</w:t>
            </w:r>
          </w:p>
          <w:p w:rsidR="0029304F" w:rsidRDefault="0029304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Хапсирокова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Жаннета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Борисовна 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–м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етодист МАУ ДО МУК «Эврика» (осуществляет методическое сопровождение, ведёт документацию, готовит приказы и положения к мероприятиям проекта)</w:t>
            </w:r>
          </w:p>
          <w:p w:rsidR="0029304F" w:rsidRPr="0029304F" w:rsidRDefault="0029304F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Ануприева</w:t>
            </w:r>
            <w:proofErr w:type="spell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Екатерина Владимировна – заместитель директора по УВР. (ведёт отчетную документацию по реализации мероприятий проекта, оказывает помощь в проведении акций, мероприятий).</w:t>
            </w:r>
          </w:p>
        </w:tc>
      </w:tr>
      <w:tr w:rsidR="00122990" w:rsidRPr="006C433E" w:rsidTr="00447B5F">
        <w:tc>
          <w:tcPr>
            <w:tcW w:w="3227" w:type="dxa"/>
          </w:tcPr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t xml:space="preserve">Ключевые партнеры </w:t>
            </w: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lastRenderedPageBreak/>
              <w:t>реализации проекта</w:t>
            </w:r>
            <w:r w:rsidRPr="00881544">
              <w:rPr>
                <w:rFonts w:ascii="Liberation Mono" w:hAnsi="Liberation Mono"/>
                <w:sz w:val="28"/>
                <w:szCs w:val="28"/>
                <w:lang w:val="ru-RU"/>
              </w:rPr>
              <w:br/>
              <w:t>и их роль</w:t>
            </w:r>
          </w:p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122990" w:rsidRPr="00881544" w:rsidRDefault="00723BDA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 xml:space="preserve">МРЦ (Молодёжный ресурсный центр) – информационная помощь и совместные городские 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lastRenderedPageBreak/>
              <w:t>мероприятия с привлечение добровольцев проекта.</w:t>
            </w:r>
          </w:p>
        </w:tc>
      </w:tr>
      <w:tr w:rsidR="00122990" w:rsidRPr="006C433E" w:rsidTr="00447B5F">
        <w:tc>
          <w:tcPr>
            <w:tcW w:w="3227" w:type="dxa"/>
          </w:tcPr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  <w:r w:rsidRPr="00881544">
              <w:rPr>
                <w:rFonts w:ascii="Liberation Mono" w:hAnsi="Liberation Mono"/>
                <w:color w:val="000000" w:themeColor="text1"/>
                <w:sz w:val="28"/>
                <w:szCs w:val="28"/>
                <w:lang w:val="ru-RU"/>
              </w:rPr>
              <w:lastRenderedPageBreak/>
              <w:t>Информирование о проекте его участников и в целом местного сообщества</w:t>
            </w:r>
          </w:p>
          <w:p w:rsidR="00122990" w:rsidRPr="00881544" w:rsidRDefault="00122990" w:rsidP="00447B5F">
            <w:pPr>
              <w:pStyle w:val="a4"/>
              <w:ind w:left="0"/>
              <w:jc w:val="both"/>
              <w:rPr>
                <w:rFonts w:ascii="Liberation Mono" w:hAnsi="Liberation Mono"/>
                <w:sz w:val="28"/>
                <w:szCs w:val="28"/>
                <w:lang w:val="ru-RU"/>
              </w:rPr>
            </w:pPr>
          </w:p>
        </w:tc>
        <w:tc>
          <w:tcPr>
            <w:tcW w:w="7085" w:type="dxa"/>
          </w:tcPr>
          <w:p w:rsidR="00723BDA" w:rsidRDefault="00723BDA" w:rsidP="00447B5F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  <w:p w:rsidR="00723BDA" w:rsidRPr="00723BDA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Своей деятельностью и методическим  опытом  клуб «Надежда» обобщает и  транслирует  на городском, Всероссийском и Международном уровне через информационные сайты: infourok.ru Свидетельство о СМИ: № 190338 «Программа работы волонтерского отряда «Надежда»;  Статья с описанием опыта работы «Клуба волонтеров «Надежда» на сайте ГАУ ДПО ЯНАО г. Салехард.</w:t>
            </w:r>
          </w:p>
          <w:p w:rsidR="00723BDA" w:rsidRPr="00723BDA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Трансляция опыта работы на официальном сайте Департамента образования портал «Перекресток»-2017г.</w:t>
            </w:r>
          </w:p>
          <w:p w:rsidR="00723BDA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Рецензия №805 от 06.03.2018г. Проект инклюзивного добровольчества «Стираем границы», редакция Всероссийского издания СМИ «Портал педагога» </w:t>
            </w:r>
          </w:p>
          <w:p w:rsidR="00723BDA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  <w:p w:rsidR="00723BDA" w:rsidRPr="00723BDA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Проект транслируется на муниципальном и всероссийском уровне: Сертификат участия в городском семинаре «Развитие волонтерского движения, добровольчества:</w:t>
            </w:r>
          </w:p>
          <w:p w:rsidR="00723BDA" w:rsidRPr="00723BDA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методы, технологии, успешные практики». Тема выступления: «Опыт реализации социально-значимых проектов в условиях инклюзивного добровольчества». </w:t>
            </w:r>
          </w:p>
          <w:p w:rsidR="00723BDA" w:rsidRPr="00723BDA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proofErr w:type="gramStart"/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Опубликован</w:t>
            </w:r>
            <w:proofErr w:type="gramEnd"/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в сборнике материалов по итогам городского семинара «Развитие волонтерского движения, добровольчества</w:t>
            </w:r>
          </w:p>
          <w:p w:rsidR="00723BDA" w:rsidRPr="00723BDA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методы, технологии, успешные практики», г. Новый Уренгой 13 декабря 2018 года, науч. Редактор </w:t>
            </w:r>
            <w:proofErr w:type="spellStart"/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Шутина</w:t>
            </w:r>
            <w:proofErr w:type="spellEnd"/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Т.К.,  к.ф.</w:t>
            </w:r>
            <w:proofErr w:type="gramStart"/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н</w:t>
            </w:r>
            <w:proofErr w:type="gramEnd"/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.</w:t>
            </w:r>
          </w:p>
          <w:p w:rsidR="00723BDA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Рецензия №805 от 06.03.2018г. Проект инклюзивного добровольчества «Стираем границы», редакция Всероссийского издания СМИ «Портал педагога».</w:t>
            </w:r>
          </w:p>
          <w:p w:rsidR="00723BDA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  <w:p w:rsidR="00723BDA" w:rsidRPr="00723BDA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</w:p>
          <w:p w:rsidR="00F81B29" w:rsidRDefault="00723BDA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 w:rsidRP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Ссылки на сообщения о проект</w:t>
            </w: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е:</w:t>
            </w:r>
          </w:p>
          <w:p w:rsidR="00F81B29" w:rsidRPr="00F81B29" w:rsidRDefault="00723BDA" w:rsidP="00F81B29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  <w:hyperlink r:id="rId13" w:history="1">
              <w:r w:rsidR="00F81B29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https://vk.com/volunteer89</w:t>
              </w:r>
            </w:hyperlink>
            <w:r w:rsidR="00F81B29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</w:p>
          <w:p w:rsidR="00F81B29" w:rsidRPr="00F81B29" w:rsidRDefault="006C433E" w:rsidP="00F81B29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hyperlink r:id="rId14" w:history="1">
              <w:r w:rsidR="00F81B29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https://yadi.sk/i/t-mH1DOjQh9Wkw</w:t>
              </w:r>
            </w:hyperlink>
            <w:r w:rsidR="00F81B29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  <w:r w:rsidR="00F81B29" w:rsidRPr="00F81B29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</w:p>
          <w:p w:rsidR="00723BDA" w:rsidRPr="00723BDA" w:rsidRDefault="006C433E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hyperlink r:id="rId15" w:history="1">
              <w:r w:rsidR="00F81B29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https://www.youtube.com/watch?v=Zlg3al6eHUo</w:t>
              </w:r>
            </w:hyperlink>
            <w:r w:rsidR="00F81B29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</w:p>
          <w:p w:rsidR="00723BDA" w:rsidRPr="00723BDA" w:rsidRDefault="006C433E" w:rsidP="00723BDA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hyperlink r:id="rId16" w:history="1">
              <w:r w:rsidR="00723BDA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http://evrika.1class.ru/</w:t>
              </w:r>
            </w:hyperlink>
            <w:r w:rsid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</w:p>
          <w:p w:rsidR="00723BDA" w:rsidRDefault="006C433E" w:rsidP="00447B5F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hyperlink r:id="rId17" w:history="1">
              <w:r w:rsidR="00723BDA" w:rsidRPr="003C2AD9">
                <w:rPr>
                  <w:rStyle w:val="ab"/>
                  <w:rFonts w:ascii="Liberation Mono" w:hAnsi="Liberation Mono"/>
                  <w:i/>
                  <w:sz w:val="28"/>
                  <w:szCs w:val="28"/>
                  <w:lang w:val="ru-RU"/>
                </w:rPr>
                <w:t>https://youtu.be/FlK4j3CHHZE</w:t>
              </w:r>
            </w:hyperlink>
            <w:r w:rsidR="00723BDA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</w:p>
          <w:p w:rsidR="00122990" w:rsidRDefault="00723BDA" w:rsidP="00447B5F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Проект был представлен неоднократно на Молодёжном форуме, Гражданском форуме. Руководитель проекта принимает участие в образовательных </w:t>
            </w:r>
            <w:proofErr w:type="gramStart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теле-шоу</w:t>
            </w:r>
            <w:proofErr w:type="gramEnd"/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на канале импульс «Новое образовательное шоу».</w:t>
            </w:r>
          </w:p>
          <w:p w:rsidR="00723BDA" w:rsidRPr="00881544" w:rsidRDefault="00723BDA" w:rsidP="00447B5F">
            <w:pPr>
              <w:keepLines/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Опыт работы команды был представлен на Фестивале «Жизнь – это множество дорог. </w:t>
            </w:r>
          </w:p>
        </w:tc>
      </w:tr>
      <w:tr w:rsidR="00122990" w:rsidRPr="00881544" w:rsidTr="00447B5F">
        <w:tc>
          <w:tcPr>
            <w:tcW w:w="3227" w:type="dxa"/>
          </w:tcPr>
          <w:p w:rsidR="00122990" w:rsidRPr="00881544" w:rsidRDefault="00122990" w:rsidP="00447B5F">
            <w:pPr>
              <w:jc w:val="both"/>
              <w:rPr>
                <w:rFonts w:ascii="Liberation Mono" w:hAnsi="Liberation Mono"/>
                <w:sz w:val="28"/>
                <w:szCs w:val="28"/>
              </w:rPr>
            </w:pP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lastRenderedPageBreak/>
              <w:t>Видеопаспорт</w:t>
            </w:r>
            <w:proofErr w:type="spellEnd"/>
            <w:r w:rsidRPr="00881544">
              <w:rPr>
                <w:rFonts w:ascii="Liberation Mono" w:hAnsi="Liberation Mono"/>
                <w:sz w:val="28"/>
                <w:szCs w:val="28"/>
              </w:rPr>
              <w:t xml:space="preserve"> </w:t>
            </w:r>
            <w:proofErr w:type="spellStart"/>
            <w:r w:rsidRPr="00881544">
              <w:rPr>
                <w:rFonts w:ascii="Liberation Mono" w:hAnsi="Liberation Mono"/>
                <w:sz w:val="28"/>
                <w:szCs w:val="28"/>
              </w:rPr>
              <w:t>проекта</w:t>
            </w:r>
            <w:proofErr w:type="spellEnd"/>
          </w:p>
          <w:p w:rsidR="00122990" w:rsidRPr="00881544" w:rsidRDefault="00122990" w:rsidP="00447B5F">
            <w:pPr>
              <w:contextualSpacing/>
              <w:jc w:val="both"/>
              <w:rPr>
                <w:rFonts w:ascii="Liberation Mono" w:hAnsi="Liberation Mono"/>
                <w:sz w:val="28"/>
                <w:szCs w:val="28"/>
              </w:rPr>
            </w:pPr>
          </w:p>
        </w:tc>
        <w:tc>
          <w:tcPr>
            <w:tcW w:w="7085" w:type="dxa"/>
          </w:tcPr>
          <w:p w:rsidR="00122990" w:rsidRPr="00881544" w:rsidRDefault="00F81B29" w:rsidP="00447B5F">
            <w:pPr>
              <w:jc w:val="both"/>
              <w:rPr>
                <w:rFonts w:ascii="Liberation Mono" w:hAnsi="Liberation Mono"/>
                <w:i/>
                <w:sz w:val="28"/>
                <w:szCs w:val="28"/>
                <w:lang w:val="ru-RU"/>
              </w:rPr>
            </w:pPr>
            <w:r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>-</w:t>
            </w:r>
            <w:r w:rsidR="00122990" w:rsidRPr="00881544">
              <w:rPr>
                <w:rFonts w:ascii="Liberation Mono" w:hAnsi="Liberation Mono"/>
                <w:i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22990" w:rsidRPr="00881544" w:rsidRDefault="00122990" w:rsidP="00122990">
      <w:pPr>
        <w:rPr>
          <w:rFonts w:ascii="Liberation Mono" w:hAnsi="Liberation Mono"/>
          <w:b/>
          <w:sz w:val="28"/>
          <w:szCs w:val="28"/>
          <w:lang w:val="ru-RU"/>
        </w:rPr>
      </w:pPr>
      <w:r w:rsidRPr="00881544">
        <w:rPr>
          <w:rFonts w:ascii="Liberation Mono" w:hAnsi="Liberation Mono"/>
          <w:b/>
          <w:sz w:val="28"/>
          <w:szCs w:val="28"/>
          <w:lang w:val="ru-RU"/>
        </w:rPr>
        <w:br w:type="page"/>
      </w:r>
    </w:p>
    <w:p w:rsidR="00122990" w:rsidRDefault="00122990" w:rsidP="00122990">
      <w:pPr>
        <w:ind w:right="-1"/>
        <w:jc w:val="center"/>
        <w:rPr>
          <w:b/>
          <w:sz w:val="28"/>
          <w:lang w:val="ru-RU"/>
        </w:rPr>
      </w:pPr>
      <w:r w:rsidRPr="00356C7E">
        <w:rPr>
          <w:b/>
          <w:sz w:val="28"/>
          <w:lang w:val="ru-RU"/>
        </w:rPr>
        <w:lastRenderedPageBreak/>
        <w:t>План мероприятий по реализации проекта поддержки добровольчества (</w:t>
      </w:r>
      <w:proofErr w:type="spellStart"/>
      <w:r w:rsidRPr="00356C7E">
        <w:rPr>
          <w:b/>
          <w:sz w:val="28"/>
          <w:lang w:val="ru-RU"/>
        </w:rPr>
        <w:t>волонт</w:t>
      </w:r>
      <w:r>
        <w:rPr>
          <w:b/>
          <w:sz w:val="28"/>
          <w:lang w:val="ru-RU"/>
        </w:rPr>
        <w:t>ё</w:t>
      </w:r>
      <w:r w:rsidRPr="00356C7E">
        <w:rPr>
          <w:b/>
          <w:sz w:val="28"/>
          <w:lang w:val="ru-RU"/>
        </w:rPr>
        <w:t>рства</w:t>
      </w:r>
      <w:proofErr w:type="spellEnd"/>
      <w:r w:rsidRPr="00356C7E">
        <w:rPr>
          <w:b/>
          <w:sz w:val="28"/>
          <w:lang w:val="ru-RU"/>
        </w:rPr>
        <w:t>)</w:t>
      </w:r>
    </w:p>
    <w:p w:rsidR="00F81B29" w:rsidRDefault="00F81B29" w:rsidP="00122990">
      <w:pPr>
        <w:ind w:right="-1"/>
        <w:jc w:val="center"/>
        <w:rPr>
          <w:b/>
          <w:sz w:val="28"/>
          <w:lang w:val="ru-RU"/>
        </w:rPr>
      </w:pPr>
    </w:p>
    <w:p w:rsidR="00F81B29" w:rsidRDefault="00F81B29" w:rsidP="00122990">
      <w:pPr>
        <w:ind w:right="-1"/>
        <w:jc w:val="center"/>
        <w:rPr>
          <w:b/>
          <w:sz w:val="28"/>
          <w:lang w:val="ru-RU"/>
        </w:rPr>
      </w:pPr>
    </w:p>
    <w:p w:rsidR="00F81B29" w:rsidRDefault="00F81B29" w:rsidP="00122990">
      <w:pPr>
        <w:ind w:right="-1"/>
        <w:jc w:val="center"/>
        <w:rPr>
          <w:b/>
          <w:sz w:val="28"/>
          <w:lang w:val="ru-RU"/>
        </w:rPr>
      </w:pPr>
    </w:p>
    <w:p w:rsidR="00F81B29" w:rsidRPr="00F81B29" w:rsidRDefault="00F81B29" w:rsidP="00F81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eastAsiaTheme="minorHAnsi" w:cs="Times New Roman"/>
          <w:b/>
          <w:color w:val="auto"/>
          <w:sz w:val="28"/>
          <w:szCs w:val="28"/>
          <w:lang w:val="ru-RU" w:bidi="ar-SA"/>
        </w:rPr>
      </w:pPr>
      <w:r w:rsidRPr="00F81B29">
        <w:rPr>
          <w:rFonts w:eastAsiaTheme="minorHAnsi" w:cs="Times New Roman"/>
          <w:b/>
          <w:color w:val="auto"/>
          <w:sz w:val="28"/>
          <w:szCs w:val="28"/>
          <w:lang w:val="ru-RU" w:bidi="ar-SA"/>
        </w:rPr>
        <w:t xml:space="preserve">. Календарный  план  реализации проекта </w:t>
      </w:r>
    </w:p>
    <w:p w:rsidR="00F81B29" w:rsidRPr="00F81B29" w:rsidRDefault="00F81B29" w:rsidP="00F81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Theme="minorHAnsi" w:cs="Times New Roman"/>
          <w:b/>
          <w:color w:val="auto"/>
          <w:szCs w:val="24"/>
          <w:lang w:val="ru-RU" w:bidi="ar-SA"/>
        </w:rPr>
      </w:pPr>
      <w:r w:rsidRPr="00F81B29">
        <w:rPr>
          <w:rFonts w:eastAsiaTheme="minorHAnsi" w:cs="Times New Roman"/>
          <w:b/>
          <w:color w:val="auto"/>
          <w:szCs w:val="24"/>
          <w:lang w:val="ru-RU" w:bidi="ar-SA"/>
        </w:rPr>
        <w:t xml:space="preserve">План </w:t>
      </w:r>
    </w:p>
    <w:p w:rsidR="00F81B29" w:rsidRPr="00F81B29" w:rsidRDefault="00F81B29" w:rsidP="00F81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Theme="minorHAnsi" w:cs="Times New Roman"/>
          <w:b/>
          <w:color w:val="auto"/>
          <w:szCs w:val="24"/>
          <w:lang w:val="ru-RU" w:bidi="ar-SA"/>
        </w:rPr>
      </w:pPr>
      <w:r w:rsidRPr="00F81B29">
        <w:rPr>
          <w:rFonts w:eastAsiaTheme="minorHAnsi" w:cs="Times New Roman"/>
          <w:b/>
          <w:color w:val="auto"/>
          <w:szCs w:val="24"/>
          <w:lang w:val="ru-RU" w:bidi="ar-SA"/>
        </w:rPr>
        <w:t xml:space="preserve">мероприятий </w:t>
      </w:r>
    </w:p>
    <w:p w:rsidR="00F81B29" w:rsidRPr="00F81B29" w:rsidRDefault="00F81B29" w:rsidP="00F81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Theme="minorHAnsi" w:cs="Times New Roman"/>
          <w:b/>
          <w:color w:val="auto"/>
          <w:szCs w:val="24"/>
          <w:lang w:val="ru-RU" w:bidi="ar-SA"/>
        </w:rPr>
      </w:pPr>
      <w:r w:rsidRPr="00F81B29">
        <w:rPr>
          <w:rFonts w:eastAsiaTheme="minorHAnsi" w:cs="Times New Roman"/>
          <w:b/>
          <w:color w:val="auto"/>
          <w:szCs w:val="24"/>
          <w:lang w:val="ru-RU" w:bidi="ar-SA"/>
        </w:rPr>
        <w:t xml:space="preserve">по проекту инклюзивного добровольчества </w:t>
      </w:r>
    </w:p>
    <w:p w:rsidR="00F81B29" w:rsidRPr="00F81B29" w:rsidRDefault="00F81B29" w:rsidP="00F81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Theme="minorHAnsi" w:cs="Times New Roman"/>
          <w:b/>
          <w:color w:val="auto"/>
          <w:szCs w:val="24"/>
          <w:lang w:val="ru-RU" w:bidi="ar-SA"/>
        </w:rPr>
      </w:pPr>
      <w:r w:rsidRPr="00F81B29">
        <w:rPr>
          <w:rFonts w:eastAsiaTheme="minorHAnsi" w:cs="Times New Roman"/>
          <w:b/>
          <w:color w:val="auto"/>
          <w:szCs w:val="24"/>
          <w:lang w:val="ru-RU" w:bidi="ar-SA"/>
        </w:rPr>
        <w:t>«Стираем границы»</w:t>
      </w:r>
    </w:p>
    <w:p w:rsidR="00F81B29" w:rsidRPr="00F81B29" w:rsidRDefault="00F81B29" w:rsidP="00F81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Theme="minorHAnsi" w:cs="Times New Roman"/>
          <w:color w:val="auto"/>
          <w:sz w:val="22"/>
          <w:lang w:val="ru-RU" w:bidi="ar-SA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977"/>
      </w:tblGrid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№ </w:t>
            </w:r>
            <w:proofErr w:type="gramStart"/>
            <w:r w:rsidRPr="00F81B2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п</w:t>
            </w:r>
            <w:proofErr w:type="gramEnd"/>
            <w:r w:rsidRPr="00F81B2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/п 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Содержание работы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 xml:space="preserve">Дата и сроки исполнения  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Участие в городских сентябрьских мероприятиях: «Городской Арбат»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02.09.2017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Акция «Старость в радость» - посвященная Дню пожилого человека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02.10.2017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3.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«Открытка учителю», Акция посвященная  Дню учителя 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05.10.2017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4.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Посвящение в волонтеры МАУ ДО МУК «Эврика» 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середина октября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5.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«Профилактический лекторий «Знать, чтобы жить!»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14.11.2017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6.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Проведение акции «Мы все разные. Но мы едины» с </w:t>
            </w:r>
            <w:proofErr w:type="gramStart"/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обучающимися</w:t>
            </w:r>
            <w:proofErr w:type="gramEnd"/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 общеобразовательных школ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16.11.2017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7.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16 ноября – Международный день толерантности (оформление стендовой композиции по теме) волонтерами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16.11.2017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8.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proofErr w:type="spellStart"/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Квест</w:t>
            </w:r>
            <w:proofErr w:type="spellEnd"/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 игра совместно с родителями «Маршрут в страну прав и обязанностей ребенка»»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24.11.2017г.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9.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Городская акция «Мама, я так тебя люблю»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26.11.2017.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10.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Акция «Красная лента», посвященная всемирному Дню борьбы со СПИДом (ТРЦ «Солнечный»)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01.12.2017г.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11.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Конкурс плакатов, презентаций, фотографий, сочинений «Моя будущая профессия»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2.12.2017г.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12.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color w:val="auto"/>
                <w:szCs w:val="24"/>
                <w:lang w:val="ru-RU" w:eastAsia="ru-RU" w:bidi="ar-SA"/>
              </w:rPr>
            </w:pPr>
            <w:r w:rsidRPr="00F81B29">
              <w:rPr>
                <w:rFonts w:eastAsia="Times New Roman" w:cs="Times New Roman"/>
                <w:color w:val="auto"/>
                <w:szCs w:val="24"/>
                <w:lang w:val="ru-RU" w:eastAsia="ru-RU" w:bidi="ar-SA"/>
              </w:rPr>
              <w:t>Международный День прав человека</w:t>
            </w:r>
          </w:p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="Times New Roman" w:cs="Times New Roman"/>
                <w:color w:val="auto"/>
                <w:szCs w:val="24"/>
                <w:lang w:val="ru-RU" w:eastAsia="ru-RU" w:bidi="ar-SA"/>
              </w:rPr>
              <w:t xml:space="preserve">(права и обязанности человека)  </w:t>
            </w:r>
          </w:p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10.12.2017г.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13.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color w:val="auto"/>
                <w:szCs w:val="24"/>
                <w:lang w:val="ru-RU" w:eastAsia="ru-RU" w:bidi="ar-SA"/>
              </w:rPr>
            </w:pPr>
            <w:proofErr w:type="gramStart"/>
            <w:r w:rsidRPr="00F81B29">
              <w:rPr>
                <w:rFonts w:eastAsia="Times New Roman" w:cs="Times New Roman"/>
                <w:color w:val="auto"/>
                <w:szCs w:val="24"/>
                <w:lang w:val="ru-RU" w:eastAsia="ru-RU" w:bidi="ar-SA"/>
              </w:rPr>
              <w:t>Участие во Всероссийских и Международных конкурсах используя</w:t>
            </w:r>
            <w:proofErr w:type="gramEnd"/>
            <w:r w:rsidRPr="00F81B29">
              <w:rPr>
                <w:rFonts w:eastAsia="Times New Roman" w:cs="Times New Roman"/>
                <w:color w:val="auto"/>
                <w:szCs w:val="24"/>
                <w:lang w:val="ru-RU" w:eastAsia="ru-RU" w:bidi="ar-SA"/>
              </w:rPr>
              <w:t xml:space="preserve"> ИКТ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в течение месяца 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14.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Ветеран живет рядом</w:t>
            </w:r>
          </w:p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(встреча с ветеранами)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22.02.2018г.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15.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Экскурсия в Казачий штаб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25.02.2018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16. 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«Традиции моей семьи» (конкурсная программа)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30.03.2018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17.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Конкурс рисунков «Нет вредным привычкам»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в течение месяца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18.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Тренинг для ребят с ОВЗ </w:t>
            </w:r>
            <w:proofErr w:type="gramStart"/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с</w:t>
            </w:r>
            <w:proofErr w:type="gramEnd"/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 специалистами центра технологий занятости «Мой ориентир в профессии)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22.04.2018г.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19.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Патриотическая Акция «Георгиевская ленточка»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01.05 – 12.09.2018г. </w:t>
            </w:r>
          </w:p>
        </w:tc>
      </w:tr>
      <w:tr w:rsidR="00F81B29" w:rsidRPr="00F81B29" w:rsidTr="006D4AA8">
        <w:trPr>
          <w:trHeight w:val="691"/>
        </w:trPr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lastRenderedPageBreak/>
              <w:t>20.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Экскурсия в организацию «Северные электрические сети»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Ноябрь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21.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Экскурсия в теле </w:t>
            </w:r>
            <w:proofErr w:type="gramStart"/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радио компанию</w:t>
            </w:r>
            <w:proofErr w:type="gramEnd"/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 «Сигма»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Апрель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22.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Участие в  «Ярмарке учебных мест»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Март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23.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«Письмо водителю» - Акция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Ноябрь</w:t>
            </w:r>
          </w:p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Апрель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24.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«Безопасность, - цена жизни! »</w:t>
            </w:r>
          </w:p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Просмотр и обсуждение материалов  за круглым столом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Февраль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25.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«Азбука безопасности» - развлекательная программа для дошкольников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по графику 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26.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«Пусть дружат на планете водители и дети» - распространение  листовок, буклетов.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Май</w:t>
            </w:r>
          </w:p>
        </w:tc>
      </w:tr>
      <w:tr w:rsidR="00F81B29" w:rsidRPr="00F81B29" w:rsidTr="006D4AA8">
        <w:tc>
          <w:tcPr>
            <w:tcW w:w="675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27. </w:t>
            </w:r>
          </w:p>
        </w:tc>
        <w:tc>
          <w:tcPr>
            <w:tcW w:w="623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«Культурный пешеход»</w:t>
            </w:r>
          </w:p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 xml:space="preserve">Рейд вблизи МАУ ДО МУК «Эврика» </w:t>
            </w:r>
          </w:p>
        </w:tc>
        <w:tc>
          <w:tcPr>
            <w:tcW w:w="2977" w:type="dxa"/>
          </w:tcPr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Апрель</w:t>
            </w:r>
          </w:p>
          <w:p w:rsidR="00F81B29" w:rsidRPr="00F81B29" w:rsidRDefault="00F81B29" w:rsidP="00F81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 w:cs="Times New Roman"/>
                <w:color w:val="auto"/>
                <w:szCs w:val="24"/>
                <w:lang w:val="ru-RU" w:bidi="ar-SA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Май</w:t>
            </w:r>
          </w:p>
        </w:tc>
      </w:tr>
    </w:tbl>
    <w:p w:rsidR="00F81B29" w:rsidRDefault="00F81B29" w:rsidP="00122990">
      <w:pPr>
        <w:ind w:right="-1"/>
        <w:jc w:val="center"/>
        <w:rPr>
          <w:b/>
          <w:sz w:val="28"/>
          <w:lang w:val="ru-RU"/>
        </w:rPr>
      </w:pPr>
    </w:p>
    <w:p w:rsidR="00F81B29" w:rsidRDefault="00F81B29" w:rsidP="00122990">
      <w:pPr>
        <w:ind w:right="-1"/>
        <w:jc w:val="center"/>
        <w:rPr>
          <w:b/>
          <w:sz w:val="28"/>
          <w:lang w:val="ru-RU"/>
        </w:rPr>
      </w:pPr>
    </w:p>
    <w:p w:rsidR="00F81B29" w:rsidRDefault="00F81B29" w:rsidP="00122990">
      <w:pPr>
        <w:ind w:right="-1"/>
        <w:jc w:val="center"/>
        <w:rPr>
          <w:b/>
          <w:sz w:val="28"/>
          <w:lang w:val="ru-RU"/>
        </w:rPr>
      </w:pPr>
    </w:p>
    <w:p w:rsidR="00F81B29" w:rsidRDefault="00F81B29" w:rsidP="00122990">
      <w:pPr>
        <w:ind w:right="-1"/>
        <w:jc w:val="center"/>
        <w:rPr>
          <w:b/>
          <w:sz w:val="28"/>
          <w:lang w:val="ru-RU"/>
        </w:rPr>
      </w:pPr>
    </w:p>
    <w:p w:rsidR="00F81B29" w:rsidRDefault="00F81B29" w:rsidP="00122990">
      <w:pPr>
        <w:ind w:right="-1"/>
        <w:jc w:val="center"/>
        <w:rPr>
          <w:b/>
          <w:sz w:val="28"/>
          <w:lang w:val="ru-RU"/>
        </w:rPr>
      </w:pPr>
    </w:p>
    <w:p w:rsidR="00F81B29" w:rsidRDefault="00F81B29" w:rsidP="00122990">
      <w:pPr>
        <w:ind w:right="-1"/>
        <w:jc w:val="center"/>
        <w:rPr>
          <w:b/>
          <w:sz w:val="28"/>
          <w:lang w:val="ru-RU"/>
        </w:rPr>
      </w:pPr>
    </w:p>
    <w:p w:rsidR="00F81B29" w:rsidRDefault="00F81B29" w:rsidP="00122990">
      <w:pPr>
        <w:ind w:right="-1"/>
        <w:jc w:val="center"/>
        <w:rPr>
          <w:b/>
          <w:sz w:val="28"/>
          <w:lang w:val="ru-RU"/>
        </w:rPr>
      </w:pPr>
    </w:p>
    <w:p w:rsidR="00F81B29" w:rsidRPr="00356C7E" w:rsidRDefault="00F81B29" w:rsidP="00122990">
      <w:pPr>
        <w:ind w:right="-1"/>
        <w:jc w:val="center"/>
        <w:rPr>
          <w:lang w:val="ru-RU"/>
        </w:rPr>
      </w:pPr>
    </w:p>
    <w:p w:rsidR="00122990" w:rsidRPr="00356C7E" w:rsidRDefault="00122990" w:rsidP="00122990">
      <w:pPr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1"/>
        <w:gridCol w:w="1744"/>
        <w:gridCol w:w="2093"/>
        <w:gridCol w:w="1817"/>
        <w:gridCol w:w="1957"/>
        <w:gridCol w:w="2051"/>
      </w:tblGrid>
      <w:tr w:rsidR="00122990" w:rsidTr="00447B5F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Default="00122990" w:rsidP="00447B5F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:rsidR="00122990" w:rsidRDefault="00122990" w:rsidP="00447B5F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Default="00122990" w:rsidP="00447B5F">
            <w:pPr>
              <w:jc w:val="center"/>
            </w:pPr>
            <w:proofErr w:type="spellStart"/>
            <w:r>
              <w:rPr>
                <w:color w:val="000000" w:themeColor="text1"/>
              </w:rPr>
              <w:t>Наименование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356C7E" w:rsidRDefault="00122990" w:rsidP="00447B5F">
            <w:pPr>
              <w:jc w:val="center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>Место проведения мероприятия</w:t>
            </w:r>
          </w:p>
          <w:p w:rsidR="00122990" w:rsidRPr="00356C7E" w:rsidRDefault="00122990" w:rsidP="00447B5F">
            <w:pPr>
              <w:keepLines/>
              <w:jc w:val="center"/>
              <w:rPr>
                <w:lang w:val="ru-RU"/>
              </w:rPr>
            </w:pPr>
            <w:r w:rsidRPr="00356C7E">
              <w:rPr>
                <w:color w:val="000000" w:themeColor="text1"/>
                <w:lang w:val="ru-RU"/>
              </w:rPr>
              <w:t xml:space="preserve">(наименование населенного пункта </w:t>
            </w:r>
            <w:r w:rsidRPr="00356C7E">
              <w:rPr>
                <w:color w:val="000000" w:themeColor="text1"/>
                <w:lang w:val="ru-RU"/>
              </w:rPr>
              <w:br/>
              <w:t xml:space="preserve">или полный адрес </w:t>
            </w:r>
            <w:r w:rsidRPr="00356C7E">
              <w:rPr>
                <w:color w:val="000000" w:themeColor="text1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Default="00122990" w:rsidP="00447B5F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Сроки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Default="00122990" w:rsidP="00447B5F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Организаторы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партнеры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Default="00122990" w:rsidP="00447B5F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Ожидаемые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результаты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</w:tr>
      <w:tr w:rsidR="00122990" w:rsidRPr="006C433E" w:rsidTr="00447B5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Default="00122990" w:rsidP="00447B5F">
            <w:pPr>
              <w:pStyle w:val="a4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F81B29" w:rsidP="00447B5F">
            <w:pPr>
              <w:keepLines/>
              <w:rPr>
                <w:lang w:val="ru-RU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Акция «Старость в радость» - посвященная Дню пожилого человека</w:t>
            </w:r>
          </w:p>
          <w:p w:rsidR="00122990" w:rsidRPr="00F81B29" w:rsidRDefault="00122990" w:rsidP="00447B5F">
            <w:pPr>
              <w:keepLines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F81B29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Площадь города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F81B29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>01.10.2022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F81B29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>МАУ ДО МУК «Эврика», волонтёры, родители, образовательные организации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F81B29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Сбор и вручение подарков пожилым людям </w:t>
            </w:r>
          </w:p>
        </w:tc>
      </w:tr>
      <w:tr w:rsidR="00122990" w:rsidRPr="006C433E" w:rsidTr="00447B5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122990" w:rsidP="00447B5F">
            <w:pPr>
              <w:pStyle w:val="a4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F81B29" w:rsidP="00447B5F">
            <w:pPr>
              <w:keepLines/>
              <w:rPr>
                <w:lang w:val="ru-RU"/>
              </w:rPr>
            </w:pPr>
            <w:r w:rsidRPr="00F81B29">
              <w:rPr>
                <w:rFonts w:eastAsiaTheme="minorHAnsi" w:cs="Times New Roman"/>
                <w:color w:val="auto"/>
                <w:szCs w:val="24"/>
                <w:lang w:val="ru-RU" w:bidi="ar-SA"/>
              </w:rPr>
              <w:t>Посвящение в волонтеры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F81B29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>«ДС «Загадка»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F81B29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>05.12.2022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F81B29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>МАДОУ «ДС «Загадка»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F81B29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Вручение нагрудного значка «Я волонтёр». </w:t>
            </w:r>
            <w:proofErr w:type="spellStart"/>
            <w:r>
              <w:rPr>
                <w:lang w:val="ru-RU"/>
              </w:rPr>
              <w:t>Увелечение</w:t>
            </w:r>
            <w:proofErr w:type="spellEnd"/>
            <w:r>
              <w:rPr>
                <w:lang w:val="ru-RU"/>
              </w:rPr>
              <w:t xml:space="preserve"> числа волонтёров дошкольного возраста.</w:t>
            </w:r>
          </w:p>
        </w:tc>
      </w:tr>
      <w:tr w:rsidR="00122990" w:rsidRPr="006C433E" w:rsidTr="00447B5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122990" w:rsidP="00447B5F">
            <w:pPr>
              <w:pStyle w:val="a4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2A06AC" w:rsidP="00447B5F">
            <w:pPr>
              <w:keepLines/>
              <w:rPr>
                <w:lang w:val="ru-RU"/>
              </w:rPr>
            </w:pPr>
            <w:proofErr w:type="gramStart"/>
            <w:r>
              <w:rPr>
                <w:lang w:val="ru-RU"/>
              </w:rPr>
              <w:t>Городской</w:t>
            </w:r>
            <w:proofErr w:type="gram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Нетворкинг</w:t>
            </w:r>
            <w:proofErr w:type="spellEnd"/>
            <w:r>
              <w:rPr>
                <w:lang w:val="ru-RU"/>
              </w:rPr>
              <w:t xml:space="preserve"> «Территория </w:t>
            </w:r>
            <w:r>
              <w:rPr>
                <w:lang w:val="ru-RU"/>
              </w:rPr>
              <w:lastRenderedPageBreak/>
              <w:t xml:space="preserve">добрых дел»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2A06AC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lastRenderedPageBreak/>
              <w:t>МАУ ДО МУК «Эврика»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2A06AC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>7.02.2023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2A06AC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ОО г. Новый Уренгой. Департамент </w:t>
            </w:r>
            <w:r>
              <w:rPr>
                <w:lang w:val="ru-RU"/>
              </w:rPr>
              <w:lastRenderedPageBreak/>
              <w:t xml:space="preserve">образования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2A06AC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Увеличения числа </w:t>
            </w:r>
            <w:proofErr w:type="spellStart"/>
            <w:r>
              <w:rPr>
                <w:lang w:val="ru-RU"/>
              </w:rPr>
              <w:t>добровльцев</w:t>
            </w:r>
            <w:proofErr w:type="spellEnd"/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  <w:lastRenderedPageBreak/>
              <w:t xml:space="preserve">Поощрение лучших добровольцев. Представление и обмен опытом работы добровольческих организаций на территории </w:t>
            </w: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овый</w:t>
            </w:r>
            <w:proofErr w:type="spellEnd"/>
            <w:r>
              <w:rPr>
                <w:lang w:val="ru-RU"/>
              </w:rPr>
              <w:t xml:space="preserve"> Уренгой.</w:t>
            </w:r>
          </w:p>
        </w:tc>
      </w:tr>
      <w:tr w:rsidR="00122990" w:rsidRPr="006C433E" w:rsidTr="00447B5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2A06AC" w:rsidP="00447B5F">
            <w:pPr>
              <w:keepLines/>
              <w:jc w:val="center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4.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2A06AC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>Фестиваль для детей с ОВЗ «Добро без границ»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2A06AC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МАУ ДО МУК «Эврика»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2E0DB7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>24.01.2023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2E0DB7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>МРЦ, Волонтёры МБОУ СШ 8, МБО</w:t>
            </w:r>
            <w:proofErr w:type="gramStart"/>
            <w:r>
              <w:rPr>
                <w:lang w:val="ru-RU"/>
              </w:rPr>
              <w:t>У(</w:t>
            </w:r>
            <w:proofErr w:type="gramEnd"/>
            <w:r>
              <w:rPr>
                <w:lang w:val="ru-RU"/>
              </w:rPr>
              <w:t>К)СОШ №18, участники проекта «Милосердие»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90" w:rsidRPr="00F81B29" w:rsidRDefault="002E0DB7" w:rsidP="00447B5F">
            <w:pPr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Социализация и адаптация детей с ОВЗ, развитие творческих способностей по средства мастер-классов. </w:t>
            </w:r>
          </w:p>
        </w:tc>
      </w:tr>
    </w:tbl>
    <w:p w:rsidR="00122990" w:rsidRPr="00F81B29" w:rsidRDefault="00122990" w:rsidP="00122990">
      <w:pPr>
        <w:rPr>
          <w:b/>
          <w:lang w:val="ru-RU"/>
        </w:rPr>
      </w:pPr>
    </w:p>
    <w:p w:rsidR="003D70C2" w:rsidRPr="00F81B29" w:rsidRDefault="003D70C2">
      <w:pPr>
        <w:rPr>
          <w:lang w:val="ru-RU"/>
        </w:rPr>
      </w:pPr>
    </w:p>
    <w:sectPr w:rsidR="003D70C2" w:rsidRPr="00F81B29" w:rsidSect="00447B5F">
      <w:headerReference w:type="default" r:id="rId18"/>
      <w:footerReference w:type="default" r:id="rId19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F3" w:rsidRDefault="00D91AF3">
      <w:r>
        <w:separator/>
      </w:r>
    </w:p>
  </w:endnote>
  <w:endnote w:type="continuationSeparator" w:id="0">
    <w:p w:rsidR="00D91AF3" w:rsidRDefault="00D9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CC"/>
    <w:family w:val="modern"/>
    <w:pitch w:val="fixed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3E" w:rsidRDefault="006C433E">
    <w:pPr>
      <w:pStyle w:val="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F3" w:rsidRDefault="00D91AF3">
      <w:r>
        <w:separator/>
      </w:r>
    </w:p>
  </w:footnote>
  <w:footnote w:type="continuationSeparator" w:id="0">
    <w:p w:rsidR="00D91AF3" w:rsidRDefault="00D9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3E" w:rsidRDefault="006C433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82783">
      <w:t>13</w:t>
    </w:r>
    <w:r>
      <w:fldChar w:fldCharType="end"/>
    </w:r>
  </w:p>
  <w:p w:rsidR="006C433E" w:rsidRDefault="006C43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23BE"/>
    <w:multiLevelType w:val="hybridMultilevel"/>
    <w:tmpl w:val="AFAC021E"/>
    <w:lvl w:ilvl="0" w:tplc="C3087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0585C"/>
    <w:multiLevelType w:val="hybridMultilevel"/>
    <w:tmpl w:val="15C476B4"/>
    <w:lvl w:ilvl="0" w:tplc="C3087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67067"/>
    <w:multiLevelType w:val="hybridMultilevel"/>
    <w:tmpl w:val="BD5CE2F4"/>
    <w:lvl w:ilvl="0" w:tplc="C3087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709" w:hanging="360"/>
      </w:p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90"/>
    <w:rsid w:val="00031760"/>
    <w:rsid w:val="00080E2A"/>
    <w:rsid w:val="00122990"/>
    <w:rsid w:val="00182783"/>
    <w:rsid w:val="0029304F"/>
    <w:rsid w:val="002A06AC"/>
    <w:rsid w:val="002E0DB7"/>
    <w:rsid w:val="00316A6E"/>
    <w:rsid w:val="0032146C"/>
    <w:rsid w:val="003647CD"/>
    <w:rsid w:val="003D70C2"/>
    <w:rsid w:val="00447B5F"/>
    <w:rsid w:val="0049019D"/>
    <w:rsid w:val="004935DA"/>
    <w:rsid w:val="004D4805"/>
    <w:rsid w:val="006152FA"/>
    <w:rsid w:val="00697123"/>
    <w:rsid w:val="006C433E"/>
    <w:rsid w:val="006D4AA8"/>
    <w:rsid w:val="00723BDA"/>
    <w:rsid w:val="007F7B37"/>
    <w:rsid w:val="00881544"/>
    <w:rsid w:val="009E1055"/>
    <w:rsid w:val="009E1A5D"/>
    <w:rsid w:val="00AF1A36"/>
    <w:rsid w:val="00B06500"/>
    <w:rsid w:val="00B71FFE"/>
    <w:rsid w:val="00B95501"/>
    <w:rsid w:val="00BE611E"/>
    <w:rsid w:val="00BF502A"/>
    <w:rsid w:val="00C3110A"/>
    <w:rsid w:val="00D91AF3"/>
    <w:rsid w:val="00F45D42"/>
    <w:rsid w:val="00F638B1"/>
    <w:rsid w:val="00F8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link w:val="2"/>
    <w:rsid w:val="00122990"/>
    <w:pPr>
      <w:tabs>
        <w:tab w:val="center" w:pos="4153"/>
        <w:tab w:val="right" w:pos="8306"/>
      </w:tabs>
    </w:pPr>
    <w:rPr>
      <w:sz w:val="20"/>
    </w:rPr>
  </w:style>
  <w:style w:type="character" w:customStyle="1" w:styleId="2">
    <w:name w:val="Нижний колонтитул2"/>
    <w:basedOn w:val="a0"/>
    <w:link w:val="1"/>
    <w:rsid w:val="00122990"/>
    <w:rPr>
      <w:rFonts w:ascii="Times New Roman" w:eastAsia="Arial" w:hAnsi="Times New Roman" w:cs="Arial"/>
      <w:color w:val="000000"/>
      <w:sz w:val="20"/>
      <w:lang w:val="en-US" w:bidi="en-US"/>
    </w:rPr>
  </w:style>
  <w:style w:type="paragraph" w:customStyle="1" w:styleId="10">
    <w:name w:val="Строгий1"/>
    <w:basedOn w:val="a"/>
    <w:link w:val="a3"/>
    <w:rsid w:val="00122990"/>
    <w:rPr>
      <w:b/>
      <w:sz w:val="20"/>
    </w:rPr>
  </w:style>
  <w:style w:type="character" w:styleId="a3">
    <w:name w:val="Strong"/>
    <w:basedOn w:val="a0"/>
    <w:link w:val="10"/>
    <w:rsid w:val="00122990"/>
    <w:rPr>
      <w:rFonts w:ascii="Times New Roman" w:eastAsia="Arial" w:hAnsi="Times New Roman" w:cs="Arial"/>
      <w:b/>
      <w:color w:val="000000"/>
      <w:sz w:val="20"/>
      <w:lang w:val="en-US" w:bidi="en-US"/>
    </w:rPr>
  </w:style>
  <w:style w:type="paragraph" w:styleId="a4">
    <w:name w:val="List Paragraph"/>
    <w:basedOn w:val="a"/>
    <w:link w:val="a5"/>
    <w:rsid w:val="00122990"/>
    <w:pPr>
      <w:ind w:left="708"/>
    </w:pPr>
  </w:style>
  <w:style w:type="character" w:customStyle="1" w:styleId="a5">
    <w:name w:val="Абзац списка Знак"/>
    <w:basedOn w:val="a0"/>
    <w:link w:val="a4"/>
    <w:rsid w:val="00122990"/>
    <w:rPr>
      <w:rFonts w:ascii="Times New Roman" w:eastAsia="Arial" w:hAnsi="Times New Roman" w:cs="Arial"/>
      <w:color w:val="000000"/>
      <w:sz w:val="24"/>
      <w:lang w:val="en-US" w:bidi="en-US"/>
    </w:rPr>
  </w:style>
  <w:style w:type="paragraph" w:styleId="a6">
    <w:name w:val="Block Text"/>
    <w:basedOn w:val="a"/>
    <w:link w:val="a7"/>
    <w:rsid w:val="00122990"/>
    <w:pPr>
      <w:spacing w:line="360" w:lineRule="auto"/>
      <w:ind w:left="-567" w:right="-766" w:firstLine="567"/>
      <w:jc w:val="both"/>
    </w:pPr>
  </w:style>
  <w:style w:type="character" w:customStyle="1" w:styleId="a7">
    <w:name w:val="Цитата Знак"/>
    <w:basedOn w:val="a0"/>
    <w:link w:val="a6"/>
    <w:rsid w:val="00122990"/>
    <w:rPr>
      <w:rFonts w:ascii="Times New Roman" w:eastAsia="Arial" w:hAnsi="Times New Roman" w:cs="Arial"/>
      <w:color w:val="000000"/>
      <w:sz w:val="24"/>
      <w:lang w:val="en-US" w:bidi="en-US"/>
    </w:rPr>
  </w:style>
  <w:style w:type="table" w:styleId="a8">
    <w:name w:val="Table Grid"/>
    <w:basedOn w:val="a1"/>
    <w:rsid w:val="001229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sz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14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46C"/>
    <w:rPr>
      <w:rFonts w:ascii="Tahoma" w:eastAsia="Arial" w:hAnsi="Tahoma" w:cs="Tahoma"/>
      <w:color w:val="000000"/>
      <w:sz w:val="16"/>
      <w:szCs w:val="16"/>
      <w:lang w:val="en-US" w:bidi="en-US"/>
    </w:rPr>
  </w:style>
  <w:style w:type="character" w:styleId="ab">
    <w:name w:val="Hyperlink"/>
    <w:basedOn w:val="a0"/>
    <w:uiPriority w:val="99"/>
    <w:unhideWhenUsed/>
    <w:rsid w:val="00447B5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81B29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F81B29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link w:val="2"/>
    <w:rsid w:val="00122990"/>
    <w:pPr>
      <w:tabs>
        <w:tab w:val="center" w:pos="4153"/>
        <w:tab w:val="right" w:pos="8306"/>
      </w:tabs>
    </w:pPr>
    <w:rPr>
      <w:sz w:val="20"/>
    </w:rPr>
  </w:style>
  <w:style w:type="character" w:customStyle="1" w:styleId="2">
    <w:name w:val="Нижний колонтитул2"/>
    <w:basedOn w:val="a0"/>
    <w:link w:val="1"/>
    <w:rsid w:val="00122990"/>
    <w:rPr>
      <w:rFonts w:ascii="Times New Roman" w:eastAsia="Arial" w:hAnsi="Times New Roman" w:cs="Arial"/>
      <w:color w:val="000000"/>
      <w:sz w:val="20"/>
      <w:lang w:val="en-US" w:bidi="en-US"/>
    </w:rPr>
  </w:style>
  <w:style w:type="paragraph" w:customStyle="1" w:styleId="10">
    <w:name w:val="Строгий1"/>
    <w:basedOn w:val="a"/>
    <w:link w:val="a3"/>
    <w:rsid w:val="00122990"/>
    <w:rPr>
      <w:b/>
      <w:sz w:val="20"/>
    </w:rPr>
  </w:style>
  <w:style w:type="character" w:styleId="a3">
    <w:name w:val="Strong"/>
    <w:basedOn w:val="a0"/>
    <w:link w:val="10"/>
    <w:rsid w:val="00122990"/>
    <w:rPr>
      <w:rFonts w:ascii="Times New Roman" w:eastAsia="Arial" w:hAnsi="Times New Roman" w:cs="Arial"/>
      <w:b/>
      <w:color w:val="000000"/>
      <w:sz w:val="20"/>
      <w:lang w:val="en-US" w:bidi="en-US"/>
    </w:rPr>
  </w:style>
  <w:style w:type="paragraph" w:styleId="a4">
    <w:name w:val="List Paragraph"/>
    <w:basedOn w:val="a"/>
    <w:link w:val="a5"/>
    <w:rsid w:val="00122990"/>
    <w:pPr>
      <w:ind w:left="708"/>
    </w:pPr>
  </w:style>
  <w:style w:type="character" w:customStyle="1" w:styleId="a5">
    <w:name w:val="Абзац списка Знак"/>
    <w:basedOn w:val="a0"/>
    <w:link w:val="a4"/>
    <w:rsid w:val="00122990"/>
    <w:rPr>
      <w:rFonts w:ascii="Times New Roman" w:eastAsia="Arial" w:hAnsi="Times New Roman" w:cs="Arial"/>
      <w:color w:val="000000"/>
      <w:sz w:val="24"/>
      <w:lang w:val="en-US" w:bidi="en-US"/>
    </w:rPr>
  </w:style>
  <w:style w:type="paragraph" w:styleId="a6">
    <w:name w:val="Block Text"/>
    <w:basedOn w:val="a"/>
    <w:link w:val="a7"/>
    <w:rsid w:val="00122990"/>
    <w:pPr>
      <w:spacing w:line="360" w:lineRule="auto"/>
      <w:ind w:left="-567" w:right="-766" w:firstLine="567"/>
      <w:jc w:val="both"/>
    </w:pPr>
  </w:style>
  <w:style w:type="character" w:customStyle="1" w:styleId="a7">
    <w:name w:val="Цитата Знак"/>
    <w:basedOn w:val="a0"/>
    <w:link w:val="a6"/>
    <w:rsid w:val="00122990"/>
    <w:rPr>
      <w:rFonts w:ascii="Times New Roman" w:eastAsia="Arial" w:hAnsi="Times New Roman" w:cs="Arial"/>
      <w:color w:val="000000"/>
      <w:sz w:val="24"/>
      <w:lang w:val="en-US" w:bidi="en-US"/>
    </w:rPr>
  </w:style>
  <w:style w:type="table" w:styleId="a8">
    <w:name w:val="Table Grid"/>
    <w:basedOn w:val="a1"/>
    <w:rsid w:val="001229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sz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14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46C"/>
    <w:rPr>
      <w:rFonts w:ascii="Tahoma" w:eastAsia="Arial" w:hAnsi="Tahoma" w:cs="Tahoma"/>
      <w:color w:val="000000"/>
      <w:sz w:val="16"/>
      <w:szCs w:val="16"/>
      <w:lang w:val="en-US" w:bidi="en-US"/>
    </w:rPr>
  </w:style>
  <w:style w:type="character" w:styleId="ab">
    <w:name w:val="Hyperlink"/>
    <w:basedOn w:val="a0"/>
    <w:uiPriority w:val="99"/>
    <w:unhideWhenUsed/>
    <w:rsid w:val="00447B5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81B29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F81B29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volunteer89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lg3al6eHUo" TargetMode="External"/><Relationship Id="rId17" Type="http://schemas.openxmlformats.org/officeDocument/2006/relationships/hyperlink" Target="https://youtu.be/FlK4j3CHHZE" TargetMode="External"/><Relationship Id="rId2" Type="http://schemas.openxmlformats.org/officeDocument/2006/relationships/styles" Target="styles.xml"/><Relationship Id="rId16" Type="http://schemas.openxmlformats.org/officeDocument/2006/relationships/hyperlink" Target="http://evrika.1class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di.sk/i/t-mH1DOjQh9Wk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lg3al6eHUo" TargetMode="External"/><Relationship Id="rId10" Type="http://schemas.openxmlformats.org/officeDocument/2006/relationships/hyperlink" Target="https://vk.com/volunteer8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adi.sk/i/t-mH1DOjQh9W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4450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Kab_32</dc:creator>
  <cp:lastModifiedBy>Kab_32</cp:lastModifiedBy>
  <cp:revision>4</cp:revision>
  <dcterms:created xsi:type="dcterms:W3CDTF">2022-05-04T11:49:00Z</dcterms:created>
  <dcterms:modified xsi:type="dcterms:W3CDTF">2022-05-05T11:25:00Z</dcterms:modified>
</cp:coreProperties>
</file>