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161EB" w14:textId="49263827" w:rsidR="00136083" w:rsidRDefault="000176D8" w:rsidP="000176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76D8">
        <w:rPr>
          <w:rFonts w:ascii="Times New Roman" w:hAnsi="Times New Roman" w:cs="Times New Roman"/>
          <w:b/>
          <w:bCs/>
          <w:sz w:val="28"/>
          <w:szCs w:val="28"/>
          <w:u w:val="single"/>
        </w:rPr>
        <w:t>Бабушкина Тюмень Многонациональная</w:t>
      </w:r>
    </w:p>
    <w:p w14:paraId="28AE7D18" w14:textId="77777777" w:rsidR="000176D8" w:rsidRDefault="000176D8" w:rsidP="00D800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E761B0" w14:textId="45685711" w:rsidR="00D800B9" w:rsidRDefault="00D800B9" w:rsidP="00D800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Региональное отделение </w:t>
      </w:r>
      <w:r w:rsidRPr="00C609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бщероссийской общественной организации</w:t>
      </w:r>
      <w:r w:rsidRPr="00C60971">
        <w:rPr>
          <w:rFonts w:ascii="Times New Roman" w:hAnsi="Times New Roman" w:cs="Times New Roman"/>
          <w:sz w:val="28"/>
          <w:szCs w:val="28"/>
        </w:rPr>
        <w:t xml:space="preserve"> "Союз пенсионеров России" по Тюменской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РО ООО СПР по ТО) с 1 октября 2024 г. реализует проект «Бабушкина Тюмень Многонациональная» при поддержке Фонда Президентских грантов.   </w:t>
      </w:r>
    </w:p>
    <w:p w14:paraId="655F84FE" w14:textId="18537485" w:rsidR="000176D8" w:rsidRDefault="00D800B9" w:rsidP="00D800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 проекта - вовлечение возрастных людей разных национальностей в совместные общегородские мероприятия, организация интересного бесплатного досуга, развитие творческого потенциала людей «серебряного» возраста. </w:t>
      </w:r>
    </w:p>
    <w:p w14:paraId="4A08361C" w14:textId="77777777" w:rsidR="00D800B9" w:rsidRDefault="00D800B9" w:rsidP="00D800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гранта 31 октября 2024 г. в 11часов во Дворце Железнодорожников состоится Концертная программа. Мероприятие – открытое. Вход свободный. Приглашаем бабушек вместе с внуками. </w:t>
      </w:r>
    </w:p>
    <w:p w14:paraId="0F0D5A52" w14:textId="7C0AEBE2" w:rsidR="00D800B9" w:rsidRDefault="00D800B9" w:rsidP="00D800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11 до 12 час. интерактив со зрителями: мастер-классы по рукоделию, викторины, конкурсы, настольные игры</w:t>
      </w:r>
    </w:p>
    <w:p w14:paraId="745C6F7B" w14:textId="480461C3" w:rsidR="00D800B9" w:rsidRPr="000176D8" w:rsidRDefault="00D800B9" w:rsidP="00D800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С 12 до 13 час. концерт национальных автономий проекта.</w:t>
      </w:r>
    </w:p>
    <w:sectPr w:rsidR="00D800B9" w:rsidRPr="0001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98"/>
    <w:rsid w:val="000176D8"/>
    <w:rsid w:val="00136083"/>
    <w:rsid w:val="00563498"/>
    <w:rsid w:val="00B24D3F"/>
    <w:rsid w:val="00C66DD3"/>
    <w:rsid w:val="00D124DF"/>
    <w:rsid w:val="00D8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0F65"/>
  <w15:chartTrackingRefBased/>
  <w15:docId w15:val="{1E3BFD68-1867-49F8-9387-4F75C05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honor</dc:creator>
  <cp:keywords/>
  <dc:description/>
  <cp:lastModifiedBy>pc honor</cp:lastModifiedBy>
  <cp:revision>4</cp:revision>
  <dcterms:created xsi:type="dcterms:W3CDTF">2024-10-29T04:58:00Z</dcterms:created>
  <dcterms:modified xsi:type="dcterms:W3CDTF">2024-10-29T05:57:00Z</dcterms:modified>
</cp:coreProperties>
</file>