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7F15" w14:textId="77777777" w:rsidR="0021073C" w:rsidRDefault="0021073C" w:rsidP="0021073C">
      <w:r>
        <w:t xml:space="preserve">- г. </w:t>
      </w:r>
      <w:proofErr w:type="spellStart"/>
      <w:r>
        <w:t>Ростов</w:t>
      </w:r>
      <w:proofErr w:type="spellEnd"/>
      <w:r>
        <w:t xml:space="preserve">-на-Дону, ул. Гусева 2а/5, ДК Железнодорожников.  Контактное лицо: </w:t>
      </w:r>
    </w:p>
    <w:p w14:paraId="307718CE" w14:textId="77777777" w:rsidR="0021073C" w:rsidRDefault="0021073C" w:rsidP="0021073C">
      <w:r>
        <w:t>Слюсаренко Кристина Сергеевна – электромонтер по обслуживанию и ремонту устройств сигнализации, централизации и блокировки, раб. тел.: (0950-25)3-15-59, сот. тел.: +7 918 977-44-79;</w:t>
      </w:r>
    </w:p>
    <w:p w14:paraId="63FF57F2" w14:textId="77777777" w:rsidR="0021073C" w:rsidRDefault="0021073C" w:rsidP="0021073C"/>
    <w:p w14:paraId="55DDD932" w14:textId="77777777" w:rsidR="0021073C" w:rsidRDefault="0021073C" w:rsidP="0021073C">
      <w:r>
        <w:t>- г. Минеральные Воды, отделение дороги, Привокзальная площадь 1ж. Контактное лицо: Семененко Николай Владимирович – заместитель начальника Минераловодского отдела инфраструктуры, сот. тел.: 8-988-745-05-39;</w:t>
      </w:r>
    </w:p>
    <w:p w14:paraId="3AE23DCA" w14:textId="77777777" w:rsidR="0021073C" w:rsidRDefault="0021073C" w:rsidP="0021073C"/>
    <w:p w14:paraId="14693412" w14:textId="77777777" w:rsidR="0021073C" w:rsidRDefault="0021073C" w:rsidP="0021073C">
      <w:r>
        <w:t xml:space="preserve">- г. Краснодар, Привокзальная площадь, д. 9, кабинет психолога. Контактное лицо: </w:t>
      </w:r>
      <w:proofErr w:type="spellStart"/>
      <w:r>
        <w:t>Сыроваткина</w:t>
      </w:r>
      <w:proofErr w:type="spellEnd"/>
      <w:r>
        <w:t xml:space="preserve"> Наталия Игоревна - приемосдатчик груза и багажа железнодорожной станции Тамань-Пассажирская, раб. тел.: (0950-26) 4-50-57, сот. тел.: 8-903-471-65-73;</w:t>
      </w:r>
    </w:p>
    <w:p w14:paraId="22FF472B" w14:textId="77777777" w:rsidR="0021073C" w:rsidRDefault="0021073C" w:rsidP="0021073C"/>
    <w:p w14:paraId="365A120A" w14:textId="77777777" w:rsidR="0021073C" w:rsidRDefault="0021073C" w:rsidP="0021073C">
      <w:r>
        <w:t xml:space="preserve">- г. Туапсе, ул. Мира, 3, каб.4. Контактное лицо: </w:t>
      </w:r>
      <w:proofErr w:type="spellStart"/>
      <w:r>
        <w:t>Напсо</w:t>
      </w:r>
      <w:proofErr w:type="spellEnd"/>
      <w:r>
        <w:t xml:space="preserve"> Виктория Андреевна – специалист по управлению персоналом </w:t>
      </w:r>
    </w:p>
    <w:p w14:paraId="3872E62C" w14:textId="77777777" w:rsidR="0021073C" w:rsidRDefault="0021073C" w:rsidP="0021073C">
      <w:r>
        <w:t>Туапсинского центра организации работы железнодорожных станций, раб. тел.: (0950-26) 7-34-78, сот. тел.: 8-952-860-98-66;</w:t>
      </w:r>
    </w:p>
    <w:p w14:paraId="2AF4E5FA" w14:textId="77777777" w:rsidR="0021073C" w:rsidRDefault="0021073C" w:rsidP="0021073C"/>
    <w:p w14:paraId="48373520" w14:textId="10275FF2" w:rsidR="00F36C13" w:rsidRDefault="0021073C" w:rsidP="0021073C">
      <w:r>
        <w:t>- г. Махачкала, ул. Камалова 73а, 3 этаж. Контактное лицо: Идрисов Шамиль Магомедович – электромеханик Махачкалинской дистанции электроснабжения, раб. тел.: (0950-27) 6-27-10, сот. тел.: 8-999-533-84-05.</w:t>
      </w:r>
    </w:p>
    <w:sectPr w:rsidR="00F36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3C"/>
    <w:rsid w:val="0021073C"/>
    <w:rsid w:val="00F3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F245A"/>
  <w15:chartTrackingRefBased/>
  <w15:docId w15:val="{F671C24D-0499-47B3-8CBB-8F5BE67E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</cp:lastModifiedBy>
  <cp:revision>2</cp:revision>
  <dcterms:created xsi:type="dcterms:W3CDTF">2022-10-22T17:24:00Z</dcterms:created>
  <dcterms:modified xsi:type="dcterms:W3CDTF">2022-10-22T17:25:00Z</dcterms:modified>
</cp:coreProperties>
</file>