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15A" w:rsidRDefault="008F215A" w:rsidP="008F215A">
      <w:pPr>
        <w:ind w:right="160"/>
        <w:rPr>
          <w:sz w:val="28"/>
        </w:rPr>
      </w:pPr>
    </w:p>
    <w:p w:rsidR="008F215A" w:rsidRDefault="008F215A" w:rsidP="008F215A">
      <w:pPr>
        <w:spacing w:line="360" w:lineRule="auto"/>
        <w:jc w:val="both"/>
        <w:rPr>
          <w:b/>
          <w:w w:val="95"/>
          <w:sz w:val="28"/>
        </w:rPr>
      </w:pPr>
      <w:r>
        <w:rPr>
          <w:b/>
          <w:w w:val="95"/>
          <w:sz w:val="28"/>
        </w:rPr>
        <w:t xml:space="preserve">Паспорт </w:t>
      </w:r>
      <w:r w:rsidR="00F61A44">
        <w:rPr>
          <w:b/>
          <w:w w:val="95"/>
          <w:sz w:val="28"/>
        </w:rPr>
        <w:t>практики</w:t>
      </w:r>
      <w:r>
        <w:rPr>
          <w:b/>
          <w:w w:val="95"/>
          <w:sz w:val="28"/>
        </w:rPr>
        <w:t xml:space="preserve"> </w:t>
      </w:r>
    </w:p>
    <w:tbl>
      <w:tblPr>
        <w:tblStyle w:val="TableNormal"/>
        <w:tblW w:w="96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6092"/>
      </w:tblGrid>
      <w:tr w:rsidR="008F215A" w:rsidTr="00F61A44">
        <w:trPr>
          <w:trHeight w:val="275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Pr="00CA4684" w:rsidRDefault="008F215A" w:rsidP="00F61A44">
            <w:pPr>
              <w:pStyle w:val="TableParagraph"/>
              <w:spacing w:line="276" w:lineRule="auto"/>
              <w:ind w:right="284"/>
              <w:jc w:val="center"/>
              <w:rPr>
                <w:sz w:val="24"/>
                <w:szCs w:val="24"/>
                <w:lang w:val="ru-RU"/>
              </w:rPr>
            </w:pPr>
            <w:r w:rsidRPr="00CA4684">
              <w:rPr>
                <w:sz w:val="24"/>
                <w:szCs w:val="24"/>
                <w:lang w:val="ru-RU"/>
              </w:rPr>
              <w:t xml:space="preserve">Название </w:t>
            </w:r>
            <w:r w:rsidR="00F61A44">
              <w:rPr>
                <w:sz w:val="24"/>
                <w:szCs w:val="24"/>
                <w:lang w:val="ru-RU"/>
              </w:rPr>
              <w:t>практики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Pr="00711BEA" w:rsidRDefault="00F61A44" w:rsidP="00711BEA">
            <w:pPr>
              <w:pStyle w:val="TableParagraph"/>
              <w:spacing w:line="276" w:lineRule="auto"/>
              <w:ind w:left="149" w:right="284"/>
              <w:jc w:val="both"/>
              <w:rPr>
                <w:sz w:val="24"/>
                <w:szCs w:val="24"/>
                <w:lang w:val="ru-RU"/>
              </w:rPr>
            </w:pPr>
            <w:r w:rsidRPr="00F61A44">
              <w:rPr>
                <w:sz w:val="24"/>
                <w:szCs w:val="24"/>
                <w:lang w:val="ru-RU"/>
              </w:rPr>
              <w:t>Семейно-воспитательная группа раннего развития «Доброе начало».</w:t>
            </w:r>
          </w:p>
        </w:tc>
      </w:tr>
      <w:tr w:rsidR="008F215A" w:rsidTr="00F61A44">
        <w:trPr>
          <w:cantSplit/>
          <w:trHeight w:val="2018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Pr="00864861" w:rsidRDefault="008F215A" w:rsidP="000A5371">
            <w:pPr>
              <w:pStyle w:val="a5"/>
              <w:spacing w:line="276" w:lineRule="auto"/>
              <w:ind w:left="178" w:right="284"/>
              <w:jc w:val="center"/>
              <w:rPr>
                <w:sz w:val="24"/>
                <w:szCs w:val="24"/>
                <w:lang w:val="ru-RU"/>
              </w:rPr>
            </w:pPr>
            <w:r w:rsidRPr="00864861">
              <w:rPr>
                <w:sz w:val="24"/>
                <w:szCs w:val="24"/>
                <w:lang w:val="ru-RU"/>
              </w:rPr>
              <w:t>Наименование</w:t>
            </w:r>
            <w:r w:rsidRPr="0086486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64861">
              <w:rPr>
                <w:sz w:val="24"/>
                <w:szCs w:val="24"/>
                <w:lang w:val="ru-RU"/>
              </w:rPr>
              <w:t>учреждения, подразделения,</w:t>
            </w:r>
          </w:p>
          <w:p w:rsidR="008F215A" w:rsidRPr="00864861" w:rsidRDefault="009056D1" w:rsidP="000A5371">
            <w:pPr>
              <w:pStyle w:val="a5"/>
              <w:spacing w:line="276" w:lineRule="auto"/>
              <w:ind w:left="178" w:right="2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Ф. И. О. авторы</w:t>
            </w:r>
            <w:r w:rsidR="008F215A" w:rsidRPr="00864861">
              <w:rPr>
                <w:sz w:val="24"/>
                <w:szCs w:val="24"/>
                <w:lang w:val="ru-RU"/>
              </w:rPr>
              <w:t xml:space="preserve"> </w:t>
            </w:r>
            <w:r w:rsidR="00F61A44">
              <w:rPr>
                <w:sz w:val="24"/>
                <w:szCs w:val="24"/>
                <w:lang w:val="ru-RU"/>
              </w:rPr>
              <w:t>практики</w:t>
            </w:r>
            <w:r w:rsidR="008F215A" w:rsidRPr="00864861">
              <w:rPr>
                <w:sz w:val="24"/>
                <w:szCs w:val="24"/>
                <w:lang w:val="ru-RU"/>
              </w:rPr>
              <w:t>,</w:t>
            </w:r>
          </w:p>
          <w:p w:rsidR="008F215A" w:rsidRDefault="008F215A" w:rsidP="000A5371">
            <w:pPr>
              <w:pStyle w:val="a5"/>
              <w:spacing w:line="276" w:lineRule="auto"/>
              <w:ind w:left="178" w:right="284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Pr="00711BEA" w:rsidRDefault="008F215A" w:rsidP="00711BEA">
            <w:pPr>
              <w:pStyle w:val="TableParagraph"/>
              <w:spacing w:line="276" w:lineRule="auto"/>
              <w:ind w:left="149" w:right="284"/>
              <w:jc w:val="both"/>
              <w:rPr>
                <w:sz w:val="24"/>
                <w:szCs w:val="24"/>
                <w:lang w:val="ru-RU"/>
              </w:rPr>
            </w:pPr>
            <w:r w:rsidRPr="00711BEA">
              <w:rPr>
                <w:sz w:val="24"/>
                <w:szCs w:val="24"/>
                <w:lang w:val="ru-RU"/>
              </w:rPr>
              <w:t>ГКУ</w:t>
            </w:r>
            <w:r w:rsidRPr="00711B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11BEA">
              <w:rPr>
                <w:sz w:val="24"/>
                <w:szCs w:val="24"/>
                <w:lang w:val="ru-RU"/>
              </w:rPr>
              <w:t>«Социально-реабилитационный</w:t>
            </w:r>
            <w:r w:rsidRPr="00711BE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11BEA">
              <w:rPr>
                <w:sz w:val="24"/>
                <w:szCs w:val="24"/>
                <w:lang w:val="ru-RU"/>
              </w:rPr>
              <w:t>центр</w:t>
            </w:r>
            <w:r w:rsidRPr="00711B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11BEA">
              <w:rPr>
                <w:sz w:val="24"/>
                <w:szCs w:val="24"/>
                <w:lang w:val="ru-RU"/>
              </w:rPr>
              <w:t>для</w:t>
            </w:r>
            <w:r w:rsidRPr="00711B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11BEA">
              <w:rPr>
                <w:sz w:val="24"/>
                <w:szCs w:val="24"/>
                <w:lang w:val="ru-RU"/>
              </w:rPr>
              <w:t>несовершеннолетних</w:t>
            </w:r>
            <w:r w:rsidRPr="00711B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11BEA">
              <w:rPr>
                <w:sz w:val="24"/>
                <w:szCs w:val="24"/>
                <w:lang w:val="ru-RU"/>
              </w:rPr>
              <w:t>«Огонек».</w:t>
            </w:r>
          </w:p>
          <w:p w:rsidR="008F215A" w:rsidRPr="00711BEA" w:rsidRDefault="008F215A" w:rsidP="00711BEA">
            <w:pPr>
              <w:pStyle w:val="TableParagraph"/>
              <w:spacing w:line="276" w:lineRule="auto"/>
              <w:ind w:left="149" w:right="284"/>
              <w:jc w:val="both"/>
              <w:rPr>
                <w:sz w:val="24"/>
                <w:szCs w:val="24"/>
                <w:lang w:val="ru-RU"/>
              </w:rPr>
            </w:pPr>
            <w:r w:rsidRPr="00711BEA">
              <w:rPr>
                <w:sz w:val="24"/>
                <w:szCs w:val="24"/>
                <w:lang w:val="ru-RU"/>
              </w:rPr>
              <w:t>Отделение диагностики и социальной реабилитации.</w:t>
            </w:r>
          </w:p>
          <w:p w:rsidR="008F215A" w:rsidRDefault="008F215A" w:rsidP="00711BEA">
            <w:pPr>
              <w:pStyle w:val="TableParagraph"/>
              <w:spacing w:line="276" w:lineRule="auto"/>
              <w:ind w:left="149" w:right="284"/>
              <w:jc w:val="both"/>
              <w:rPr>
                <w:sz w:val="24"/>
                <w:szCs w:val="24"/>
                <w:lang w:val="ru-RU"/>
              </w:rPr>
            </w:pPr>
            <w:r w:rsidRPr="00711BEA">
              <w:rPr>
                <w:sz w:val="24"/>
                <w:szCs w:val="24"/>
                <w:lang w:val="ru-RU"/>
              </w:rPr>
              <w:t>(группа дневного пребывания)</w:t>
            </w:r>
          </w:p>
          <w:p w:rsidR="009056D1" w:rsidRPr="00711BEA" w:rsidRDefault="009056D1" w:rsidP="00711BEA">
            <w:pPr>
              <w:pStyle w:val="TableParagraph"/>
              <w:spacing w:line="276" w:lineRule="auto"/>
              <w:ind w:left="149" w:right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– Овчинникова Юлия Тимофеевна</w:t>
            </w:r>
          </w:p>
          <w:p w:rsidR="008F215A" w:rsidRPr="00711BEA" w:rsidRDefault="00884D37" w:rsidP="00711BEA">
            <w:pPr>
              <w:pStyle w:val="TableParagraph"/>
              <w:spacing w:line="276" w:lineRule="auto"/>
              <w:ind w:left="149" w:right="284"/>
              <w:jc w:val="both"/>
              <w:rPr>
                <w:sz w:val="24"/>
                <w:szCs w:val="24"/>
                <w:lang w:val="ru-RU"/>
              </w:rPr>
            </w:pPr>
            <w:r w:rsidRPr="00711BEA">
              <w:rPr>
                <w:sz w:val="24"/>
                <w:szCs w:val="24"/>
                <w:lang w:val="ru-RU"/>
              </w:rPr>
              <w:t>Педагог-психолог</w:t>
            </w:r>
            <w:r w:rsidR="000F7246" w:rsidRPr="00711BEA">
              <w:rPr>
                <w:sz w:val="24"/>
                <w:szCs w:val="24"/>
                <w:lang w:val="ru-RU"/>
              </w:rPr>
              <w:t xml:space="preserve"> – Рункова Маргарита Вячеславовна</w:t>
            </w:r>
          </w:p>
          <w:p w:rsidR="008F215A" w:rsidRPr="00711BEA" w:rsidRDefault="008F215A" w:rsidP="00711BEA">
            <w:pPr>
              <w:pStyle w:val="TableParagraph"/>
              <w:spacing w:line="276" w:lineRule="auto"/>
              <w:ind w:left="149" w:right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F215A" w:rsidTr="00F61A44">
        <w:trPr>
          <w:trHeight w:val="1070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Default="008F215A" w:rsidP="000A5371">
            <w:pPr>
              <w:pStyle w:val="TableParagraph"/>
              <w:spacing w:before="226" w:line="276" w:lineRule="auto"/>
              <w:ind w:left="0" w:righ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61A44">
              <w:rPr>
                <w:sz w:val="24"/>
                <w:szCs w:val="24"/>
                <w:lang w:val="ru-RU"/>
              </w:rPr>
              <w:t>практики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Pr="00711BEA" w:rsidRDefault="008F215A" w:rsidP="00711BEA">
            <w:pPr>
              <w:pStyle w:val="TableParagraph"/>
              <w:spacing w:line="276" w:lineRule="auto"/>
              <w:ind w:left="149" w:right="284"/>
              <w:jc w:val="both"/>
              <w:rPr>
                <w:sz w:val="24"/>
                <w:szCs w:val="24"/>
                <w:lang w:val="ru-RU"/>
              </w:rPr>
            </w:pPr>
            <w:r w:rsidRPr="00711BEA">
              <w:rPr>
                <w:sz w:val="24"/>
                <w:szCs w:val="24"/>
                <w:lang w:val="ru-RU"/>
              </w:rPr>
              <w:t>ГКУ</w:t>
            </w:r>
            <w:r w:rsidRPr="00711B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11BEA">
              <w:rPr>
                <w:sz w:val="24"/>
                <w:szCs w:val="24"/>
                <w:lang w:val="ru-RU"/>
              </w:rPr>
              <w:t>«Социально-реабилитационный</w:t>
            </w:r>
            <w:r w:rsidRPr="00711BE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11BEA">
              <w:rPr>
                <w:sz w:val="24"/>
                <w:szCs w:val="24"/>
                <w:lang w:val="ru-RU"/>
              </w:rPr>
              <w:t>центр</w:t>
            </w:r>
            <w:r w:rsidRPr="00711B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11BEA">
              <w:rPr>
                <w:sz w:val="24"/>
                <w:szCs w:val="24"/>
                <w:lang w:val="ru-RU"/>
              </w:rPr>
              <w:t>для</w:t>
            </w:r>
            <w:r w:rsidRPr="00711B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11BEA">
              <w:rPr>
                <w:sz w:val="24"/>
                <w:szCs w:val="24"/>
                <w:lang w:val="ru-RU"/>
              </w:rPr>
              <w:t>несовершеннолетних</w:t>
            </w:r>
            <w:r w:rsidRPr="00711B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11BEA">
              <w:rPr>
                <w:sz w:val="24"/>
                <w:szCs w:val="24"/>
                <w:lang w:val="ru-RU"/>
              </w:rPr>
              <w:t>«Огонек».</w:t>
            </w:r>
          </w:p>
        </w:tc>
      </w:tr>
      <w:tr w:rsidR="008F215A" w:rsidTr="00F61A44">
        <w:trPr>
          <w:trHeight w:val="972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Default="008F215A" w:rsidP="000A5371">
            <w:pPr>
              <w:pStyle w:val="TableParagraph"/>
              <w:spacing w:line="276" w:lineRule="auto"/>
              <w:ind w:left="0" w:righ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5A" w:rsidRPr="00711BEA" w:rsidRDefault="00884D37" w:rsidP="00711BEA">
            <w:pPr>
              <w:pStyle w:val="a3"/>
              <w:tabs>
                <w:tab w:val="left" w:pos="6807"/>
                <w:tab w:val="left" w:pos="6951"/>
              </w:tabs>
              <w:ind w:left="149" w:right="220" w:hanging="10"/>
              <w:jc w:val="both"/>
              <w:rPr>
                <w:lang w:val="ru-RU"/>
              </w:rPr>
            </w:pPr>
            <w:r w:rsidRPr="00711BEA">
              <w:rPr>
                <w:lang w:val="ru-RU"/>
              </w:rPr>
              <w:t xml:space="preserve">Данный проект направлен на оказание поддержки и необходимой помощи </w:t>
            </w:r>
            <w:r w:rsidR="004F6BD2" w:rsidRPr="00711BEA">
              <w:rPr>
                <w:lang w:val="ru-RU"/>
              </w:rPr>
              <w:t>семьям,</w:t>
            </w:r>
            <w:r w:rsidRPr="00711BEA">
              <w:rPr>
                <w:lang w:val="ru-RU"/>
              </w:rPr>
              <w:t xml:space="preserve"> имеющим детей раннего возраста в вопросах развития, воспитания и социализации детей раннего </w:t>
            </w:r>
            <w:r w:rsidR="004F6BD2" w:rsidRPr="00711BEA">
              <w:rPr>
                <w:lang w:val="ru-RU"/>
              </w:rPr>
              <w:t>возраста</w:t>
            </w:r>
            <w:r w:rsidRPr="00711BEA">
              <w:rPr>
                <w:lang w:val="ru-RU"/>
              </w:rPr>
              <w:t>.</w:t>
            </w:r>
            <w:r w:rsidR="004F6BD2" w:rsidRPr="00711BEA">
              <w:rPr>
                <w:lang w:val="ru-RU"/>
              </w:rPr>
              <w:t xml:space="preserve"> </w:t>
            </w:r>
          </w:p>
          <w:p w:rsidR="004F6BD2" w:rsidRPr="00711BEA" w:rsidRDefault="004F6BD2" w:rsidP="00711BEA">
            <w:pPr>
              <w:pStyle w:val="a3"/>
              <w:tabs>
                <w:tab w:val="left" w:pos="6807"/>
                <w:tab w:val="left" w:pos="6951"/>
              </w:tabs>
              <w:ind w:left="149" w:right="220" w:hanging="10"/>
              <w:jc w:val="both"/>
              <w:rPr>
                <w:lang w:val="ru-RU"/>
              </w:rPr>
            </w:pPr>
            <w:r w:rsidRPr="00711BEA">
              <w:rPr>
                <w:lang w:val="ru-RU"/>
              </w:rPr>
              <w:t xml:space="preserve">Некоторые молодые родители могут недооценивать важность воспитания детей с первых дней жизни, другие даже понимаю роль воспитания могут не знать, как правильно выстроить этот процесс и сделать его гармоничным и не травмирующим для ребенка. Неправильное отношение родителей к воспитанию детей может привести к серьезным проблемам в формировании личности ребенка. Данный проект </w:t>
            </w:r>
            <w:r w:rsidR="00EA2C67" w:rsidRPr="00711BEA">
              <w:rPr>
                <w:lang w:val="ru-RU"/>
              </w:rPr>
              <w:t>даст родителям условия для развития детей раннего возраста на основе оптимизации детско-родительских отношений в процессе продуктивного игрового  взаимодействия родителей с детьми.</w:t>
            </w:r>
          </w:p>
        </w:tc>
      </w:tr>
      <w:tr w:rsidR="008F215A" w:rsidTr="00F61A44">
        <w:trPr>
          <w:trHeight w:val="1932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15A" w:rsidRPr="00864861" w:rsidRDefault="008F215A" w:rsidP="000A5371">
            <w:pPr>
              <w:pStyle w:val="TableParagraph"/>
              <w:spacing w:line="276" w:lineRule="auto"/>
              <w:ind w:left="0" w:right="28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F215A" w:rsidRPr="00864861" w:rsidRDefault="008F215A" w:rsidP="000A5371">
            <w:pPr>
              <w:pStyle w:val="TableParagraph"/>
              <w:spacing w:before="9" w:line="276" w:lineRule="auto"/>
              <w:ind w:left="0" w:right="28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F215A" w:rsidRPr="00864861" w:rsidRDefault="008F215A" w:rsidP="000A5371">
            <w:pPr>
              <w:pStyle w:val="TableParagraph"/>
              <w:spacing w:line="276" w:lineRule="auto"/>
              <w:ind w:right="284"/>
              <w:jc w:val="center"/>
              <w:rPr>
                <w:sz w:val="24"/>
                <w:szCs w:val="24"/>
                <w:lang w:val="ru-RU"/>
              </w:rPr>
            </w:pPr>
            <w:r w:rsidRPr="00864861">
              <w:rPr>
                <w:sz w:val="24"/>
                <w:szCs w:val="24"/>
                <w:lang w:val="ru-RU"/>
              </w:rPr>
              <w:t>Цель</w:t>
            </w:r>
            <w:r w:rsidRPr="0086486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F61A44">
              <w:rPr>
                <w:sz w:val="24"/>
                <w:szCs w:val="24"/>
                <w:lang w:val="ru-RU"/>
              </w:rPr>
              <w:t>практики</w:t>
            </w:r>
            <w:r w:rsidRPr="00864861">
              <w:rPr>
                <w:sz w:val="24"/>
                <w:szCs w:val="24"/>
                <w:lang w:val="ru-RU"/>
              </w:rPr>
              <w:t>,</w:t>
            </w:r>
            <w:r w:rsidRPr="0086486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64861">
              <w:rPr>
                <w:sz w:val="24"/>
                <w:szCs w:val="24"/>
                <w:lang w:val="ru-RU"/>
              </w:rPr>
              <w:t>основные</w:t>
            </w:r>
            <w:r w:rsidRPr="0086486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64861">
              <w:rPr>
                <w:sz w:val="24"/>
                <w:szCs w:val="24"/>
                <w:lang w:val="ru-RU"/>
              </w:rPr>
              <w:t xml:space="preserve">задачи, основные направления </w:t>
            </w:r>
            <w:r w:rsidR="00F61A44">
              <w:rPr>
                <w:sz w:val="24"/>
                <w:szCs w:val="24"/>
                <w:lang w:val="ru-RU"/>
              </w:rPr>
              <w:t>практики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5A" w:rsidRPr="00711BEA" w:rsidRDefault="00EA2C67" w:rsidP="00711BEA">
            <w:pPr>
              <w:pStyle w:val="TableParagraph"/>
              <w:ind w:left="149" w:right="28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Цель - Оказание комплексной психолого-педагогической поддержки родителям в воспитании и развитии детей раннего возраста, на основе современных методов организации игровой деятельности родителя и ребенка.</w:t>
            </w:r>
          </w:p>
          <w:p w:rsidR="00EA2C67" w:rsidRPr="00711BEA" w:rsidRDefault="00EA2C67" w:rsidP="00711BEA">
            <w:pPr>
              <w:pStyle w:val="TableParagraph"/>
              <w:ind w:left="149" w:right="28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Задачи:</w:t>
            </w:r>
          </w:p>
          <w:p w:rsidR="00EA2C67" w:rsidRPr="00711BEA" w:rsidRDefault="00EA2C67" w:rsidP="00711BEA">
            <w:pPr>
              <w:pStyle w:val="TableParagraph"/>
              <w:ind w:left="149" w:right="28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1. Образовательные:</w:t>
            </w:r>
          </w:p>
          <w:p w:rsidR="00EA2C67" w:rsidRPr="00711BEA" w:rsidRDefault="00EA2C67" w:rsidP="00711BEA">
            <w:pPr>
              <w:pStyle w:val="TableParagraph"/>
              <w:ind w:left="149" w:right="28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- активизировать воспитательные умения родителей и направить их на партнерское взаимодействие с ребенком</w:t>
            </w:r>
          </w:p>
          <w:p w:rsidR="00EA2C67" w:rsidRPr="00711BEA" w:rsidRDefault="00EA2C67" w:rsidP="00711BEA">
            <w:pPr>
              <w:pStyle w:val="TableParagraph"/>
              <w:ind w:left="149" w:right="28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2. Развивающие:</w:t>
            </w:r>
          </w:p>
          <w:p w:rsidR="00EA2C67" w:rsidRPr="00711BEA" w:rsidRDefault="00EA2C67" w:rsidP="00711BEA">
            <w:pPr>
              <w:pStyle w:val="TableParagraph"/>
              <w:ind w:left="149" w:right="28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- развить у родителей умение</w:t>
            </w:r>
            <w:r w:rsidR="00BE0096" w:rsidRPr="00711BEA">
              <w:rPr>
                <w:sz w:val="24"/>
                <w:lang w:val="ru-RU"/>
              </w:rPr>
              <w:t xml:space="preserve"> использовать игровые методы и приемы в домашних условиях</w:t>
            </w:r>
          </w:p>
          <w:p w:rsidR="00BE0096" w:rsidRPr="00711BEA" w:rsidRDefault="00BE0096" w:rsidP="00711BEA">
            <w:pPr>
              <w:pStyle w:val="TableParagraph"/>
              <w:ind w:left="149" w:right="28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3. Воспитательные:</w:t>
            </w:r>
          </w:p>
          <w:p w:rsidR="00BE0096" w:rsidRPr="00711BEA" w:rsidRDefault="00BE0096" w:rsidP="00711BEA">
            <w:pPr>
              <w:pStyle w:val="TableParagraph"/>
              <w:ind w:left="149" w:right="28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- способствовать активному вовлечению родителей в совместную деятельность с ребенком в условия группы «Доброе начало» и семьи.</w:t>
            </w:r>
          </w:p>
          <w:p w:rsidR="00BE0096" w:rsidRPr="00711BEA" w:rsidRDefault="00BE0096" w:rsidP="00711BEA">
            <w:pPr>
              <w:pStyle w:val="TableParagraph"/>
              <w:ind w:left="149" w:right="28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Основные направления проекта:</w:t>
            </w:r>
          </w:p>
          <w:p w:rsidR="00BE0096" w:rsidRPr="00711BEA" w:rsidRDefault="00BE0096" w:rsidP="00711BEA">
            <w:pPr>
              <w:pStyle w:val="TableParagraph"/>
              <w:ind w:left="149" w:right="28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 xml:space="preserve">- создание доступной среды для гармоничного </w:t>
            </w:r>
            <w:r w:rsidRPr="00711BEA">
              <w:rPr>
                <w:sz w:val="24"/>
                <w:lang w:val="ru-RU"/>
              </w:rPr>
              <w:lastRenderedPageBreak/>
              <w:t>развития ребенка;</w:t>
            </w:r>
          </w:p>
          <w:p w:rsidR="00BE0096" w:rsidRPr="00711BEA" w:rsidRDefault="00BE0096" w:rsidP="00711BEA">
            <w:pPr>
              <w:pStyle w:val="TableParagraph"/>
              <w:ind w:left="149" w:right="28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- поддержка и просвещение родителей по вопросам воспитания, развитии и социализации детей раннего возраста;</w:t>
            </w:r>
          </w:p>
          <w:p w:rsidR="00887686" w:rsidRPr="00711BEA" w:rsidRDefault="00BE0096" w:rsidP="00887686">
            <w:pPr>
              <w:pStyle w:val="TableParagraph"/>
              <w:ind w:left="149" w:right="28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- организация эффективного взаимодействия ребенок-родитель; ребенок-ребенок; родитель-родитель.</w:t>
            </w:r>
          </w:p>
        </w:tc>
      </w:tr>
      <w:tr w:rsidR="008F215A" w:rsidTr="00F61A44">
        <w:trPr>
          <w:trHeight w:val="275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Pr="004F6BD2" w:rsidRDefault="008F215A" w:rsidP="000A5371">
            <w:pPr>
              <w:pStyle w:val="TableParagraph"/>
              <w:spacing w:line="276" w:lineRule="auto"/>
              <w:ind w:right="284"/>
              <w:jc w:val="center"/>
              <w:rPr>
                <w:sz w:val="24"/>
                <w:szCs w:val="24"/>
                <w:lang w:val="ru-RU"/>
              </w:rPr>
            </w:pPr>
            <w:r w:rsidRPr="004F6BD2">
              <w:rPr>
                <w:sz w:val="24"/>
                <w:szCs w:val="24"/>
                <w:lang w:val="ru-RU"/>
              </w:rPr>
              <w:lastRenderedPageBreak/>
              <w:t xml:space="preserve">Целевые группы </w:t>
            </w:r>
            <w:r w:rsidR="00F61A44">
              <w:rPr>
                <w:sz w:val="24"/>
                <w:szCs w:val="24"/>
                <w:lang w:val="ru-RU"/>
              </w:rPr>
              <w:t>практики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15A" w:rsidRPr="00711BEA" w:rsidRDefault="000F7246" w:rsidP="00711BEA">
            <w:pPr>
              <w:pStyle w:val="TableParagraph"/>
              <w:spacing w:line="259" w:lineRule="exact"/>
              <w:ind w:left="149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Дети в возрасте от 9 мес. до 3 лет и их родители</w:t>
            </w:r>
          </w:p>
        </w:tc>
      </w:tr>
      <w:tr w:rsidR="008F215A" w:rsidTr="00F61A44">
        <w:trPr>
          <w:trHeight w:val="827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Pr="00864861" w:rsidRDefault="008F215A" w:rsidP="000A5371">
            <w:pPr>
              <w:pStyle w:val="TableParagraph"/>
              <w:spacing w:before="135" w:line="276" w:lineRule="auto"/>
              <w:ind w:right="284"/>
              <w:jc w:val="center"/>
              <w:rPr>
                <w:sz w:val="24"/>
                <w:szCs w:val="24"/>
                <w:lang w:val="ru-RU"/>
              </w:rPr>
            </w:pPr>
            <w:r w:rsidRPr="00864861">
              <w:rPr>
                <w:sz w:val="24"/>
                <w:szCs w:val="24"/>
                <w:lang w:val="ru-RU"/>
              </w:rPr>
              <w:t>Технологии,</w:t>
            </w:r>
            <w:r w:rsidRPr="0086486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64861">
              <w:rPr>
                <w:sz w:val="24"/>
                <w:szCs w:val="24"/>
                <w:lang w:val="ru-RU"/>
              </w:rPr>
              <w:t>формы</w:t>
            </w:r>
            <w:r w:rsidRPr="0086486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64861">
              <w:rPr>
                <w:sz w:val="24"/>
                <w:szCs w:val="24"/>
                <w:lang w:val="ru-RU"/>
              </w:rPr>
              <w:t>и</w:t>
            </w:r>
            <w:r w:rsidRPr="0086486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64861">
              <w:rPr>
                <w:sz w:val="24"/>
                <w:szCs w:val="24"/>
                <w:lang w:val="ru-RU"/>
              </w:rPr>
              <w:t xml:space="preserve">методы, используемые в </w:t>
            </w:r>
            <w:r w:rsidR="00F61A44">
              <w:rPr>
                <w:sz w:val="24"/>
                <w:szCs w:val="24"/>
                <w:lang w:val="ru-RU"/>
              </w:rPr>
              <w:t>практики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C46" w:rsidRPr="00663E78" w:rsidRDefault="00663E78" w:rsidP="00663E78">
            <w:pPr>
              <w:tabs>
                <w:tab w:val="left" w:pos="499"/>
              </w:tabs>
              <w:spacing w:before="1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Pr="00663E78">
              <w:rPr>
                <w:sz w:val="24"/>
                <w:lang w:val="ru-RU"/>
              </w:rPr>
              <w:t>ФОРМЫ РАБОТЫ:</w:t>
            </w:r>
          </w:p>
          <w:p w:rsidR="00663E78" w:rsidRPr="00663E78" w:rsidRDefault="00663E78" w:rsidP="00663E78">
            <w:pPr>
              <w:tabs>
                <w:tab w:val="left" w:pos="499"/>
              </w:tabs>
              <w:spacing w:before="16"/>
              <w:jc w:val="both"/>
              <w:rPr>
                <w:sz w:val="24"/>
                <w:lang w:val="ru-RU"/>
              </w:rPr>
            </w:pPr>
            <w:r w:rsidRPr="00663E78">
              <w:rPr>
                <w:sz w:val="24"/>
                <w:lang w:val="ru-RU"/>
              </w:rPr>
              <w:t>1. Групповые занятия (практические и теоретические);</w:t>
            </w:r>
          </w:p>
          <w:p w:rsidR="00663E78" w:rsidRDefault="00663E78" w:rsidP="00663E78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  <w:tab w:val="left" w:pos="499"/>
              </w:tabs>
              <w:spacing w:before="16"/>
              <w:ind w:left="290" w:hanging="283"/>
              <w:jc w:val="both"/>
              <w:rPr>
                <w:sz w:val="24"/>
              </w:rPr>
            </w:pPr>
            <w:proofErr w:type="spellStart"/>
            <w:r w:rsidRPr="00663E78">
              <w:rPr>
                <w:sz w:val="24"/>
              </w:rPr>
              <w:t>Индивидуальные</w:t>
            </w:r>
            <w:proofErr w:type="spellEnd"/>
            <w:r w:rsidRPr="00663E78">
              <w:rPr>
                <w:sz w:val="24"/>
              </w:rPr>
              <w:t xml:space="preserve"> </w:t>
            </w:r>
            <w:proofErr w:type="spellStart"/>
            <w:r w:rsidRPr="00663E78">
              <w:rPr>
                <w:sz w:val="24"/>
              </w:rPr>
              <w:t>консультации</w:t>
            </w:r>
            <w:proofErr w:type="spellEnd"/>
            <w:r w:rsidRPr="00663E78">
              <w:rPr>
                <w:sz w:val="24"/>
              </w:rPr>
              <w:t xml:space="preserve"> (</w:t>
            </w:r>
            <w:proofErr w:type="spellStart"/>
            <w:r w:rsidRPr="00663E78">
              <w:rPr>
                <w:sz w:val="24"/>
              </w:rPr>
              <w:t>по</w:t>
            </w:r>
            <w:proofErr w:type="spellEnd"/>
            <w:r w:rsidRPr="00663E78">
              <w:rPr>
                <w:sz w:val="24"/>
              </w:rPr>
              <w:t xml:space="preserve"> </w:t>
            </w:r>
            <w:proofErr w:type="spellStart"/>
            <w:r w:rsidRPr="00663E78">
              <w:rPr>
                <w:sz w:val="24"/>
              </w:rPr>
              <w:t>запросу</w:t>
            </w:r>
            <w:proofErr w:type="spellEnd"/>
            <w:r w:rsidRPr="00663E78">
              <w:rPr>
                <w:sz w:val="24"/>
              </w:rPr>
              <w:t>)</w:t>
            </w:r>
          </w:p>
          <w:p w:rsidR="00995C46" w:rsidRPr="00663E78" w:rsidRDefault="00663E78" w:rsidP="00663E78">
            <w:pPr>
              <w:tabs>
                <w:tab w:val="left" w:pos="499"/>
              </w:tabs>
              <w:spacing w:before="16"/>
              <w:ind w:left="290"/>
              <w:jc w:val="both"/>
              <w:rPr>
                <w:sz w:val="24"/>
              </w:rPr>
            </w:pPr>
            <w:r w:rsidRPr="00663E78">
              <w:rPr>
                <w:sz w:val="24"/>
              </w:rPr>
              <w:t>МЕТОДЫ РАБОТЫ :</w:t>
            </w:r>
          </w:p>
          <w:p w:rsidR="00663E78" w:rsidRPr="00663E78" w:rsidRDefault="00663E78" w:rsidP="00663E78">
            <w:pPr>
              <w:tabs>
                <w:tab w:val="left" w:pos="499"/>
              </w:tabs>
              <w:spacing w:before="16"/>
              <w:ind w:left="149"/>
              <w:jc w:val="both"/>
              <w:rPr>
                <w:sz w:val="24"/>
              </w:rPr>
            </w:pPr>
            <w:r w:rsidRPr="00663E78">
              <w:rPr>
                <w:sz w:val="24"/>
              </w:rPr>
              <w:t xml:space="preserve">- </w:t>
            </w:r>
            <w:proofErr w:type="spellStart"/>
            <w:r w:rsidRPr="00663E78">
              <w:rPr>
                <w:sz w:val="24"/>
              </w:rPr>
              <w:t>арт-терапия</w:t>
            </w:r>
            <w:proofErr w:type="spellEnd"/>
            <w:r w:rsidRPr="00663E78">
              <w:rPr>
                <w:sz w:val="24"/>
              </w:rPr>
              <w:t>;</w:t>
            </w:r>
          </w:p>
          <w:p w:rsidR="00663E78" w:rsidRPr="00663E78" w:rsidRDefault="00663E78" w:rsidP="00663E78">
            <w:pPr>
              <w:tabs>
                <w:tab w:val="left" w:pos="499"/>
              </w:tabs>
              <w:spacing w:before="16"/>
              <w:ind w:left="149"/>
              <w:jc w:val="both"/>
              <w:rPr>
                <w:sz w:val="24"/>
              </w:rPr>
            </w:pPr>
            <w:r w:rsidRPr="00663E78">
              <w:rPr>
                <w:sz w:val="24"/>
              </w:rPr>
              <w:t xml:space="preserve">- </w:t>
            </w:r>
            <w:proofErr w:type="spellStart"/>
            <w:r w:rsidRPr="00663E78">
              <w:rPr>
                <w:sz w:val="24"/>
              </w:rPr>
              <w:t>песочная</w:t>
            </w:r>
            <w:proofErr w:type="spellEnd"/>
            <w:r w:rsidRPr="00663E78">
              <w:rPr>
                <w:sz w:val="24"/>
              </w:rPr>
              <w:t xml:space="preserve"> </w:t>
            </w:r>
            <w:proofErr w:type="spellStart"/>
            <w:r w:rsidRPr="00663E78">
              <w:rPr>
                <w:sz w:val="24"/>
              </w:rPr>
              <w:t>терапия</w:t>
            </w:r>
            <w:proofErr w:type="spellEnd"/>
            <w:r w:rsidRPr="00663E78">
              <w:rPr>
                <w:sz w:val="24"/>
              </w:rPr>
              <w:t>;</w:t>
            </w:r>
          </w:p>
          <w:p w:rsidR="00995C46" w:rsidRPr="00663E78" w:rsidRDefault="00663E78" w:rsidP="00663E78">
            <w:pPr>
              <w:numPr>
                <w:ilvl w:val="0"/>
                <w:numId w:val="7"/>
              </w:numPr>
              <w:tabs>
                <w:tab w:val="left" w:pos="499"/>
              </w:tabs>
              <w:spacing w:before="16"/>
              <w:jc w:val="both"/>
              <w:rPr>
                <w:sz w:val="24"/>
              </w:rPr>
            </w:pPr>
            <w:r w:rsidRPr="00663E78">
              <w:rPr>
                <w:sz w:val="24"/>
              </w:rPr>
              <w:t>сказкотерапия;</w:t>
            </w:r>
          </w:p>
          <w:p w:rsidR="00995C46" w:rsidRPr="00663E78" w:rsidRDefault="00663E78" w:rsidP="00663E78">
            <w:pPr>
              <w:numPr>
                <w:ilvl w:val="0"/>
                <w:numId w:val="7"/>
              </w:numPr>
              <w:tabs>
                <w:tab w:val="left" w:pos="499"/>
              </w:tabs>
              <w:spacing w:before="16"/>
              <w:jc w:val="both"/>
              <w:rPr>
                <w:sz w:val="24"/>
              </w:rPr>
            </w:pPr>
            <w:proofErr w:type="spellStart"/>
            <w:r w:rsidRPr="00663E78">
              <w:rPr>
                <w:sz w:val="24"/>
              </w:rPr>
              <w:t>игры</w:t>
            </w:r>
            <w:proofErr w:type="spellEnd"/>
            <w:r w:rsidRPr="00663E78">
              <w:rPr>
                <w:sz w:val="24"/>
              </w:rPr>
              <w:t xml:space="preserve"> </w:t>
            </w:r>
            <w:proofErr w:type="spellStart"/>
            <w:r w:rsidRPr="00663E78">
              <w:rPr>
                <w:sz w:val="24"/>
              </w:rPr>
              <w:t>по</w:t>
            </w:r>
            <w:proofErr w:type="spellEnd"/>
            <w:r w:rsidRPr="00663E78">
              <w:rPr>
                <w:sz w:val="24"/>
              </w:rPr>
              <w:t xml:space="preserve"> </w:t>
            </w:r>
            <w:proofErr w:type="spellStart"/>
            <w:r w:rsidRPr="00663E78">
              <w:rPr>
                <w:sz w:val="24"/>
              </w:rPr>
              <w:t>системе</w:t>
            </w:r>
            <w:proofErr w:type="spellEnd"/>
            <w:r w:rsidRPr="00663E78">
              <w:rPr>
                <w:sz w:val="24"/>
              </w:rPr>
              <w:t xml:space="preserve"> </w:t>
            </w:r>
            <w:proofErr w:type="spellStart"/>
            <w:r w:rsidRPr="00663E78">
              <w:rPr>
                <w:sz w:val="24"/>
              </w:rPr>
              <w:t>Монтессори</w:t>
            </w:r>
            <w:proofErr w:type="spellEnd"/>
          </w:p>
          <w:p w:rsidR="0012623F" w:rsidRPr="00711BEA" w:rsidRDefault="0012623F" w:rsidP="00887686">
            <w:pPr>
              <w:tabs>
                <w:tab w:val="left" w:pos="499"/>
              </w:tabs>
              <w:spacing w:before="16"/>
              <w:ind w:left="149"/>
              <w:jc w:val="both"/>
              <w:rPr>
                <w:sz w:val="24"/>
                <w:lang w:val="ru-RU"/>
              </w:rPr>
            </w:pPr>
          </w:p>
        </w:tc>
      </w:tr>
      <w:tr w:rsidR="008F215A" w:rsidTr="00F61A44">
        <w:trPr>
          <w:trHeight w:val="827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Pr="000F7246" w:rsidRDefault="008F215A" w:rsidP="000A5371">
            <w:pPr>
              <w:pStyle w:val="TableParagraph"/>
              <w:spacing w:before="135" w:line="276" w:lineRule="auto"/>
              <w:ind w:right="284"/>
              <w:jc w:val="center"/>
              <w:rPr>
                <w:sz w:val="24"/>
                <w:szCs w:val="24"/>
                <w:lang w:val="ru-RU"/>
              </w:rPr>
            </w:pPr>
            <w:r w:rsidRPr="000F7246">
              <w:rPr>
                <w:sz w:val="24"/>
                <w:szCs w:val="24"/>
                <w:lang w:val="ru-RU"/>
              </w:rPr>
              <w:t>Диагностический инструментарий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15A" w:rsidRPr="00711BEA" w:rsidRDefault="0012623F" w:rsidP="00711BEA">
            <w:pPr>
              <w:spacing w:line="274" w:lineRule="exact"/>
              <w:ind w:left="149"/>
              <w:jc w:val="both"/>
              <w:rPr>
                <w:spacing w:val="-2"/>
                <w:sz w:val="24"/>
                <w:lang w:val="ru-RU"/>
              </w:rPr>
            </w:pPr>
            <w:r w:rsidRPr="00711BEA">
              <w:rPr>
                <w:spacing w:val="-2"/>
                <w:sz w:val="24"/>
                <w:lang w:val="ru-RU"/>
              </w:rPr>
              <w:t xml:space="preserve"> - диагностика развития детей раннего возраста путем наблюдения за игровой деятельностью.</w:t>
            </w:r>
          </w:p>
          <w:p w:rsidR="0012623F" w:rsidRPr="00711BEA" w:rsidRDefault="0012623F" w:rsidP="00711BEA">
            <w:pPr>
              <w:spacing w:line="274" w:lineRule="exact"/>
              <w:ind w:left="149"/>
              <w:jc w:val="both"/>
              <w:rPr>
                <w:spacing w:val="-2"/>
                <w:sz w:val="24"/>
                <w:lang w:val="ru-RU"/>
              </w:rPr>
            </w:pPr>
            <w:r w:rsidRPr="00711BEA">
              <w:rPr>
                <w:spacing w:val="-2"/>
                <w:sz w:val="24"/>
                <w:lang w:val="ru-RU"/>
              </w:rPr>
              <w:t xml:space="preserve"> - опросник родительского отношения (А. Я. Варга, В. В. </w:t>
            </w:r>
            <w:proofErr w:type="spellStart"/>
            <w:r w:rsidRPr="00711BEA">
              <w:rPr>
                <w:spacing w:val="-2"/>
                <w:sz w:val="24"/>
                <w:lang w:val="ru-RU"/>
              </w:rPr>
              <w:t>Столин</w:t>
            </w:r>
            <w:proofErr w:type="spellEnd"/>
            <w:r w:rsidRPr="00711BEA">
              <w:rPr>
                <w:spacing w:val="-2"/>
                <w:sz w:val="24"/>
                <w:lang w:val="ru-RU"/>
              </w:rPr>
              <w:t>)</w:t>
            </w:r>
          </w:p>
        </w:tc>
      </w:tr>
      <w:tr w:rsidR="008F215A" w:rsidTr="00F61A44">
        <w:trPr>
          <w:trHeight w:val="827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Pr="000F7246" w:rsidRDefault="008F215A" w:rsidP="000A5371">
            <w:pPr>
              <w:pStyle w:val="TableParagraph"/>
              <w:spacing w:before="135" w:line="276" w:lineRule="auto"/>
              <w:ind w:right="284"/>
              <w:jc w:val="center"/>
              <w:rPr>
                <w:sz w:val="24"/>
                <w:szCs w:val="24"/>
                <w:lang w:val="ru-RU"/>
              </w:rPr>
            </w:pPr>
            <w:r w:rsidRPr="000F7246">
              <w:rPr>
                <w:sz w:val="24"/>
                <w:szCs w:val="24"/>
                <w:lang w:val="ru-RU"/>
              </w:rPr>
              <w:t>Ожидаемые результаты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FCE" w:rsidRPr="00711BEA" w:rsidRDefault="00DA7FCE" w:rsidP="00711BEA">
            <w:pPr>
              <w:pStyle w:val="TableParagraph"/>
              <w:spacing w:before="135"/>
              <w:ind w:left="149" w:right="27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- повышение уровня психолого-педагогической компетентности родителей.</w:t>
            </w:r>
          </w:p>
          <w:p w:rsidR="00DA7FCE" w:rsidRPr="00711BEA" w:rsidRDefault="00DA7FCE" w:rsidP="00711BEA">
            <w:pPr>
              <w:pStyle w:val="TableParagraph"/>
              <w:spacing w:before="135"/>
              <w:ind w:left="149" w:right="27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- о</w:t>
            </w:r>
            <w:r w:rsidR="0012623F" w:rsidRPr="00711BEA">
              <w:rPr>
                <w:sz w:val="24"/>
                <w:lang w:val="ru-RU"/>
              </w:rPr>
              <w:t>сознанные отношения родителей к личностному развитию детей ранн</w:t>
            </w:r>
            <w:r w:rsidRPr="00711BEA">
              <w:rPr>
                <w:sz w:val="24"/>
                <w:lang w:val="ru-RU"/>
              </w:rPr>
              <w:t>его возраста.</w:t>
            </w:r>
          </w:p>
          <w:p w:rsidR="008F215A" w:rsidRPr="00711BEA" w:rsidRDefault="00DA7FCE" w:rsidP="00711BEA">
            <w:pPr>
              <w:pStyle w:val="TableParagraph"/>
              <w:spacing w:before="135"/>
              <w:ind w:left="149" w:right="27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- п</w:t>
            </w:r>
            <w:r w:rsidR="0012623F" w:rsidRPr="00711BEA">
              <w:rPr>
                <w:sz w:val="24"/>
                <w:lang w:val="ru-RU"/>
              </w:rPr>
              <w:t>овышение физического и психического уровня здоровья детей.</w:t>
            </w:r>
          </w:p>
          <w:p w:rsidR="00DA7FCE" w:rsidRPr="00711BEA" w:rsidRDefault="00DA7FCE" w:rsidP="00711BEA">
            <w:pPr>
              <w:pStyle w:val="TableParagraph"/>
              <w:spacing w:before="135"/>
              <w:ind w:left="149" w:right="27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- положительная эмоциональная среда общения между родителями и детьми.</w:t>
            </w:r>
          </w:p>
          <w:p w:rsidR="00DA7FCE" w:rsidRPr="00711BEA" w:rsidRDefault="00DA7FCE" w:rsidP="00711BEA">
            <w:pPr>
              <w:pStyle w:val="TableParagraph"/>
              <w:spacing w:before="135"/>
              <w:ind w:left="149" w:right="27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- развитие креативных способностей детей и родителей в совместной творческой деятельности, появление общих интересов, увлечений.</w:t>
            </w:r>
          </w:p>
        </w:tc>
      </w:tr>
      <w:tr w:rsidR="008F215A" w:rsidTr="00F61A44">
        <w:trPr>
          <w:trHeight w:val="827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Pr="000F7246" w:rsidRDefault="008F215A" w:rsidP="000A5371">
            <w:pPr>
              <w:pStyle w:val="TableParagraph"/>
              <w:spacing w:before="135" w:line="276" w:lineRule="auto"/>
              <w:ind w:right="284"/>
              <w:jc w:val="center"/>
              <w:rPr>
                <w:sz w:val="24"/>
                <w:szCs w:val="24"/>
                <w:lang w:val="ru-RU"/>
              </w:rPr>
            </w:pPr>
            <w:r w:rsidRPr="000F7246">
              <w:rPr>
                <w:sz w:val="24"/>
                <w:szCs w:val="24"/>
                <w:lang w:val="ru-RU"/>
              </w:rPr>
              <w:t>Этапы реализации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15A" w:rsidRPr="00711BEA" w:rsidRDefault="00DA7FCE" w:rsidP="00711BEA">
            <w:pPr>
              <w:pStyle w:val="a8"/>
              <w:numPr>
                <w:ilvl w:val="0"/>
                <w:numId w:val="2"/>
              </w:numPr>
              <w:ind w:left="149" w:right="132"/>
              <w:jc w:val="both"/>
              <w:rPr>
                <w:sz w:val="24"/>
                <w:szCs w:val="24"/>
                <w:lang w:val="ru-RU"/>
              </w:rPr>
            </w:pPr>
            <w:r w:rsidRPr="00711BEA">
              <w:rPr>
                <w:sz w:val="24"/>
                <w:szCs w:val="24"/>
                <w:lang w:val="ru-RU"/>
              </w:rPr>
              <w:t>Подготовительный (разработка проекта, подготовка необходимых материалов)</w:t>
            </w:r>
          </w:p>
          <w:p w:rsidR="00DA7FCE" w:rsidRPr="00711BEA" w:rsidRDefault="00DA7FCE" w:rsidP="00711BEA">
            <w:pPr>
              <w:pStyle w:val="a8"/>
              <w:numPr>
                <w:ilvl w:val="0"/>
                <w:numId w:val="2"/>
              </w:numPr>
              <w:ind w:left="149" w:right="132"/>
              <w:jc w:val="both"/>
              <w:rPr>
                <w:sz w:val="24"/>
                <w:szCs w:val="24"/>
                <w:lang w:val="ru-RU"/>
              </w:rPr>
            </w:pPr>
            <w:r w:rsidRPr="00711BEA">
              <w:rPr>
                <w:sz w:val="24"/>
                <w:szCs w:val="24"/>
                <w:lang w:val="ru-RU"/>
              </w:rPr>
              <w:t>Диагностический</w:t>
            </w:r>
          </w:p>
          <w:p w:rsidR="00DA7FCE" w:rsidRPr="00711BEA" w:rsidRDefault="00DA7FCE" w:rsidP="00711BEA">
            <w:pPr>
              <w:pStyle w:val="a8"/>
              <w:numPr>
                <w:ilvl w:val="0"/>
                <w:numId w:val="2"/>
              </w:numPr>
              <w:ind w:left="149" w:right="132"/>
              <w:jc w:val="both"/>
              <w:rPr>
                <w:sz w:val="24"/>
                <w:szCs w:val="24"/>
                <w:lang w:val="ru-RU"/>
              </w:rPr>
            </w:pPr>
            <w:r w:rsidRPr="00711BEA">
              <w:rPr>
                <w:sz w:val="24"/>
                <w:szCs w:val="24"/>
                <w:lang w:val="ru-RU"/>
              </w:rPr>
              <w:t>Основной (теоретический и практические занятия)</w:t>
            </w:r>
          </w:p>
          <w:p w:rsidR="00DA7FCE" w:rsidRPr="00711BEA" w:rsidRDefault="00DA7FCE" w:rsidP="00711BEA">
            <w:pPr>
              <w:pStyle w:val="a8"/>
              <w:numPr>
                <w:ilvl w:val="0"/>
                <w:numId w:val="2"/>
              </w:numPr>
              <w:ind w:left="149" w:right="132"/>
              <w:jc w:val="both"/>
              <w:rPr>
                <w:sz w:val="24"/>
                <w:szCs w:val="24"/>
                <w:lang w:val="ru-RU"/>
              </w:rPr>
            </w:pPr>
            <w:r w:rsidRPr="00711BEA">
              <w:rPr>
                <w:sz w:val="24"/>
                <w:szCs w:val="24"/>
                <w:lang w:val="ru-RU"/>
              </w:rPr>
              <w:t>Контрольный (повторная диагностика)</w:t>
            </w:r>
          </w:p>
          <w:p w:rsidR="00DA7FCE" w:rsidRPr="00711BEA" w:rsidRDefault="00DA7FCE" w:rsidP="00711BEA">
            <w:pPr>
              <w:pStyle w:val="a8"/>
              <w:numPr>
                <w:ilvl w:val="0"/>
                <w:numId w:val="2"/>
              </w:numPr>
              <w:ind w:left="149" w:right="132"/>
              <w:jc w:val="both"/>
              <w:rPr>
                <w:sz w:val="24"/>
                <w:szCs w:val="24"/>
                <w:lang w:val="ru-RU"/>
              </w:rPr>
            </w:pPr>
            <w:r w:rsidRPr="00711BEA">
              <w:rPr>
                <w:sz w:val="24"/>
                <w:szCs w:val="24"/>
                <w:lang w:val="ru-RU"/>
              </w:rPr>
              <w:t>Заключительный.</w:t>
            </w:r>
          </w:p>
        </w:tc>
      </w:tr>
      <w:tr w:rsidR="008F215A" w:rsidTr="00F61A44">
        <w:trPr>
          <w:trHeight w:val="827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Pr="0012623F" w:rsidRDefault="008F215A" w:rsidP="000A5371">
            <w:pPr>
              <w:pStyle w:val="TableParagraph"/>
              <w:spacing w:before="135" w:line="276" w:lineRule="auto"/>
              <w:ind w:right="284"/>
              <w:jc w:val="center"/>
              <w:rPr>
                <w:sz w:val="24"/>
                <w:szCs w:val="24"/>
                <w:lang w:val="ru-RU"/>
              </w:rPr>
            </w:pPr>
            <w:r w:rsidRPr="0012623F">
              <w:rPr>
                <w:sz w:val="24"/>
                <w:szCs w:val="24"/>
                <w:lang w:val="ru-RU"/>
              </w:rPr>
              <w:t>Кадровые ресурсы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15A" w:rsidRPr="00711BEA" w:rsidRDefault="00DA7FCE" w:rsidP="00711BEA">
            <w:pPr>
              <w:pStyle w:val="TableParagraph"/>
              <w:spacing w:before="135"/>
              <w:ind w:left="149" w:right="27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Педагог-психолог</w:t>
            </w:r>
          </w:p>
        </w:tc>
      </w:tr>
      <w:tr w:rsidR="008F215A" w:rsidTr="00F61A44">
        <w:trPr>
          <w:trHeight w:val="827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Pr="0012623F" w:rsidRDefault="008F215A" w:rsidP="000A5371">
            <w:pPr>
              <w:pStyle w:val="TableParagraph"/>
              <w:spacing w:before="135" w:line="276" w:lineRule="auto"/>
              <w:ind w:right="284"/>
              <w:jc w:val="center"/>
              <w:rPr>
                <w:sz w:val="24"/>
                <w:szCs w:val="24"/>
                <w:lang w:val="ru-RU"/>
              </w:rPr>
            </w:pPr>
            <w:r w:rsidRPr="0012623F">
              <w:rPr>
                <w:w w:val="95"/>
                <w:lang w:val="ru-RU"/>
              </w:rPr>
              <w:t>Информационные</w:t>
            </w:r>
            <w:r w:rsidRPr="0012623F">
              <w:rPr>
                <w:spacing w:val="72"/>
                <w:lang w:val="ru-RU"/>
              </w:rPr>
              <w:t xml:space="preserve"> </w:t>
            </w:r>
            <w:r w:rsidRPr="0012623F">
              <w:rPr>
                <w:spacing w:val="-2"/>
                <w:lang w:val="ru-RU"/>
              </w:rPr>
              <w:t>ресурсы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15A" w:rsidRPr="00711BEA" w:rsidRDefault="00711BEA" w:rsidP="00711BEA">
            <w:pPr>
              <w:pStyle w:val="TableParagraph"/>
              <w:numPr>
                <w:ilvl w:val="0"/>
                <w:numId w:val="3"/>
              </w:numPr>
              <w:spacing w:before="135"/>
              <w:ind w:left="149" w:right="132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Теплякова О. Н. «Школа раннего развития»</w:t>
            </w:r>
          </w:p>
          <w:p w:rsidR="00711BEA" w:rsidRPr="00711BEA" w:rsidRDefault="00711BEA" w:rsidP="00711BEA">
            <w:pPr>
              <w:pStyle w:val="TableParagraph"/>
              <w:numPr>
                <w:ilvl w:val="0"/>
                <w:numId w:val="3"/>
              </w:numPr>
              <w:spacing w:before="135"/>
              <w:ind w:left="149" w:right="132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 xml:space="preserve">Орлова Д. «Большая книга </w:t>
            </w:r>
            <w:proofErr w:type="spellStart"/>
            <w:r w:rsidRPr="00711BEA">
              <w:rPr>
                <w:sz w:val="24"/>
                <w:lang w:val="ru-RU"/>
              </w:rPr>
              <w:t>Монтессори</w:t>
            </w:r>
            <w:proofErr w:type="spellEnd"/>
            <w:r w:rsidRPr="00711BEA">
              <w:rPr>
                <w:sz w:val="24"/>
                <w:lang w:val="ru-RU"/>
              </w:rPr>
              <w:t>»</w:t>
            </w:r>
          </w:p>
          <w:p w:rsidR="00711BEA" w:rsidRPr="00711BEA" w:rsidRDefault="00711BEA" w:rsidP="00711BEA">
            <w:pPr>
              <w:pStyle w:val="TableParagraph"/>
              <w:numPr>
                <w:ilvl w:val="0"/>
                <w:numId w:val="3"/>
              </w:numPr>
              <w:spacing w:before="135"/>
              <w:ind w:left="149" w:right="132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«Кроха. Пособие по воспитанию, обучению и развитию детей до 3-х лет.»</w:t>
            </w:r>
          </w:p>
          <w:p w:rsidR="00711BEA" w:rsidRPr="00711BEA" w:rsidRDefault="00711BEA" w:rsidP="00711BEA">
            <w:pPr>
              <w:pStyle w:val="TableParagraph"/>
              <w:numPr>
                <w:ilvl w:val="0"/>
                <w:numId w:val="3"/>
              </w:numPr>
              <w:spacing w:before="135"/>
              <w:ind w:left="149" w:right="132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Комплексная образовательная программа для детей раннего возраста «Доброе начало»</w:t>
            </w:r>
          </w:p>
        </w:tc>
      </w:tr>
      <w:tr w:rsidR="008F215A" w:rsidTr="00F61A44">
        <w:trPr>
          <w:trHeight w:val="827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15A" w:rsidRPr="0012623F" w:rsidRDefault="008F215A" w:rsidP="000A5371">
            <w:pPr>
              <w:pStyle w:val="TableParagraph"/>
              <w:spacing w:before="135" w:line="276" w:lineRule="auto"/>
              <w:ind w:right="284"/>
              <w:jc w:val="center"/>
              <w:rPr>
                <w:sz w:val="24"/>
                <w:szCs w:val="24"/>
                <w:lang w:val="ru-RU"/>
              </w:rPr>
            </w:pPr>
            <w:r w:rsidRPr="0012623F">
              <w:rPr>
                <w:sz w:val="24"/>
                <w:szCs w:val="24"/>
                <w:lang w:val="ru-RU"/>
              </w:rPr>
              <w:lastRenderedPageBreak/>
              <w:t xml:space="preserve">Основные результаты реализации </w:t>
            </w:r>
            <w:r w:rsidR="00F61A44">
              <w:rPr>
                <w:sz w:val="24"/>
                <w:szCs w:val="24"/>
                <w:lang w:val="ru-RU"/>
              </w:rPr>
              <w:t>практики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5A" w:rsidRPr="00711BEA" w:rsidRDefault="00DA7FCE" w:rsidP="00711BEA">
            <w:pPr>
              <w:pStyle w:val="TableParagraph"/>
              <w:spacing w:before="135"/>
              <w:ind w:left="149" w:right="273"/>
              <w:jc w:val="both"/>
              <w:rPr>
                <w:sz w:val="24"/>
                <w:lang w:val="ru-RU"/>
              </w:rPr>
            </w:pPr>
            <w:r w:rsidRPr="00711BEA">
              <w:rPr>
                <w:sz w:val="24"/>
                <w:lang w:val="ru-RU"/>
              </w:rPr>
              <w:t>- повышение уровня психолого-педагогической компетентности родителей</w:t>
            </w:r>
          </w:p>
        </w:tc>
      </w:tr>
    </w:tbl>
    <w:p w:rsidR="008F215A" w:rsidRDefault="008F215A" w:rsidP="008F215A">
      <w:pPr>
        <w:rPr>
          <w:b/>
          <w:w w:val="95"/>
          <w:sz w:val="28"/>
        </w:rPr>
      </w:pPr>
    </w:p>
    <w:p w:rsidR="008F215A" w:rsidRDefault="008F215A" w:rsidP="008F215A">
      <w:pPr>
        <w:rPr>
          <w:b/>
          <w:w w:val="95"/>
          <w:sz w:val="28"/>
        </w:rPr>
      </w:pPr>
    </w:p>
    <w:p w:rsidR="002F7F70" w:rsidRDefault="002F7F70"/>
    <w:sectPr w:rsidR="002F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6A91"/>
    <w:multiLevelType w:val="hybridMultilevel"/>
    <w:tmpl w:val="2528C972"/>
    <w:lvl w:ilvl="0" w:tplc="1466FFF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F7E6263"/>
    <w:multiLevelType w:val="hybridMultilevel"/>
    <w:tmpl w:val="547EF9EE"/>
    <w:lvl w:ilvl="0" w:tplc="E86C1AC6">
      <w:numFmt w:val="bullet"/>
      <w:lvlText w:val="•"/>
      <w:lvlJc w:val="left"/>
      <w:pPr>
        <w:ind w:left="321" w:hanging="177"/>
      </w:pPr>
      <w:rPr>
        <w:rFonts w:ascii="Arial" w:eastAsia="Arial" w:hAnsi="Arial" w:cs="Arial" w:hint="default"/>
        <w:w w:val="99"/>
        <w:lang w:val="ru-RU" w:eastAsia="en-US" w:bidi="ar-SA"/>
      </w:rPr>
    </w:lvl>
    <w:lvl w:ilvl="1" w:tplc="720CC82A">
      <w:numFmt w:val="bullet"/>
      <w:lvlText w:val="•"/>
      <w:lvlJc w:val="left"/>
      <w:pPr>
        <w:ind w:left="1041" w:hanging="17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B1989270">
      <w:numFmt w:val="bullet"/>
      <w:lvlText w:val="•"/>
      <w:lvlJc w:val="left"/>
      <w:pPr>
        <w:ind w:left="1401" w:hanging="17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6F241646">
      <w:numFmt w:val="bullet"/>
      <w:lvlText w:val="•"/>
      <w:lvlJc w:val="left"/>
      <w:pPr>
        <w:ind w:left="2502" w:hanging="177"/>
      </w:pPr>
      <w:rPr>
        <w:lang w:val="ru-RU" w:eastAsia="en-US" w:bidi="ar-SA"/>
      </w:rPr>
    </w:lvl>
    <w:lvl w:ilvl="4" w:tplc="D3C26EEA">
      <w:numFmt w:val="bullet"/>
      <w:lvlText w:val="•"/>
      <w:lvlJc w:val="left"/>
      <w:pPr>
        <w:ind w:left="3605" w:hanging="177"/>
      </w:pPr>
      <w:rPr>
        <w:lang w:val="ru-RU" w:eastAsia="en-US" w:bidi="ar-SA"/>
      </w:rPr>
    </w:lvl>
    <w:lvl w:ilvl="5" w:tplc="83225200">
      <w:numFmt w:val="bullet"/>
      <w:lvlText w:val="•"/>
      <w:lvlJc w:val="left"/>
      <w:pPr>
        <w:ind w:left="4707" w:hanging="177"/>
      </w:pPr>
      <w:rPr>
        <w:lang w:val="ru-RU" w:eastAsia="en-US" w:bidi="ar-SA"/>
      </w:rPr>
    </w:lvl>
    <w:lvl w:ilvl="6" w:tplc="2C368488">
      <w:numFmt w:val="bullet"/>
      <w:lvlText w:val="•"/>
      <w:lvlJc w:val="left"/>
      <w:pPr>
        <w:ind w:left="5810" w:hanging="177"/>
      </w:pPr>
      <w:rPr>
        <w:lang w:val="ru-RU" w:eastAsia="en-US" w:bidi="ar-SA"/>
      </w:rPr>
    </w:lvl>
    <w:lvl w:ilvl="7" w:tplc="B740A542">
      <w:numFmt w:val="bullet"/>
      <w:lvlText w:val="•"/>
      <w:lvlJc w:val="left"/>
      <w:pPr>
        <w:ind w:left="6912" w:hanging="177"/>
      </w:pPr>
      <w:rPr>
        <w:lang w:val="ru-RU" w:eastAsia="en-US" w:bidi="ar-SA"/>
      </w:rPr>
    </w:lvl>
    <w:lvl w:ilvl="8" w:tplc="3EDE29E8">
      <w:numFmt w:val="bullet"/>
      <w:lvlText w:val="•"/>
      <w:lvlJc w:val="left"/>
      <w:pPr>
        <w:ind w:left="8015" w:hanging="177"/>
      </w:pPr>
      <w:rPr>
        <w:lang w:val="ru-RU" w:eastAsia="en-US" w:bidi="ar-SA"/>
      </w:rPr>
    </w:lvl>
  </w:abstractNum>
  <w:abstractNum w:abstractNumId="2" w15:restartNumberingAfterBreak="0">
    <w:nsid w:val="220F4E03"/>
    <w:multiLevelType w:val="hybridMultilevel"/>
    <w:tmpl w:val="285812A0"/>
    <w:lvl w:ilvl="0" w:tplc="C0249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D654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4EEC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04A9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8E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445B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C825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CB2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B4D5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2640EB"/>
    <w:multiLevelType w:val="hybridMultilevel"/>
    <w:tmpl w:val="83665454"/>
    <w:lvl w:ilvl="0" w:tplc="766ED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28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0F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C82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EAA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27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A48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E68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920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BC570D"/>
    <w:multiLevelType w:val="hybridMultilevel"/>
    <w:tmpl w:val="C78CE336"/>
    <w:lvl w:ilvl="0" w:tplc="100CF2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CB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467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45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0D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474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3AB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A5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2E08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E72CBA"/>
    <w:multiLevelType w:val="hybridMultilevel"/>
    <w:tmpl w:val="BDB41344"/>
    <w:lvl w:ilvl="0" w:tplc="B844BDA4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 w15:restartNumberingAfterBreak="0">
    <w:nsid w:val="7D5F712B"/>
    <w:multiLevelType w:val="hybridMultilevel"/>
    <w:tmpl w:val="BAB2CBBE"/>
    <w:lvl w:ilvl="0" w:tplc="F7424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72A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E0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6E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89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C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78D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0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08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94"/>
    <w:rsid w:val="000F7246"/>
    <w:rsid w:val="0012623F"/>
    <w:rsid w:val="002F7F70"/>
    <w:rsid w:val="004F6BD2"/>
    <w:rsid w:val="00545C94"/>
    <w:rsid w:val="00663E78"/>
    <w:rsid w:val="00711BEA"/>
    <w:rsid w:val="00884D37"/>
    <w:rsid w:val="00887686"/>
    <w:rsid w:val="008F215A"/>
    <w:rsid w:val="009056D1"/>
    <w:rsid w:val="00995C46"/>
    <w:rsid w:val="00BE0096"/>
    <w:rsid w:val="00DA7FCE"/>
    <w:rsid w:val="00EA2C67"/>
    <w:rsid w:val="00F6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00100-99F2-435F-929A-E59342FC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2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F215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215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F2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F215A"/>
    <w:pPr>
      <w:ind w:left="107"/>
    </w:pPr>
  </w:style>
  <w:style w:type="table" w:customStyle="1" w:styleId="TableNormal">
    <w:name w:val="Table Normal"/>
    <w:uiPriority w:val="2"/>
    <w:semiHidden/>
    <w:qFormat/>
    <w:rsid w:val="008F21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2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215A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A7FC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11B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11BE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11BEA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1BE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11BE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8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6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4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2023-04-21T04:53:00Z</cp:lastPrinted>
  <dcterms:created xsi:type="dcterms:W3CDTF">2024-09-05T05:29:00Z</dcterms:created>
  <dcterms:modified xsi:type="dcterms:W3CDTF">2024-09-05T05:29:00Z</dcterms:modified>
</cp:coreProperties>
</file>