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BBCE" w14:textId="77777777" w:rsidR="002F4506" w:rsidRDefault="002F4506" w:rsidP="002F4506">
      <w:r>
        <w:t>11:00-11:05 Вступительное слово</w:t>
      </w:r>
      <w:r w:rsidR="00475A03">
        <w:t xml:space="preserve"> Светланы Вадимовны </w:t>
      </w:r>
    </w:p>
    <w:p w14:paraId="0EFC9698" w14:textId="5CAB2C56" w:rsidR="00475A03" w:rsidRDefault="002F4506" w:rsidP="002F4506">
      <w:r>
        <w:t xml:space="preserve">11:05-11:15 </w:t>
      </w:r>
      <w:r w:rsidR="00EB6168">
        <w:t>Татьяна Завьялова «Релаксотерапия, как эффективная методика работы с родителями в рамках комплексной программы реабилитации»</w:t>
      </w:r>
    </w:p>
    <w:p w14:paraId="0B2A110D" w14:textId="1B099F5C" w:rsidR="00475A03" w:rsidRDefault="002F4506" w:rsidP="00475A03">
      <w:pPr>
        <w:rPr>
          <w:rFonts w:ascii="Calibri" w:hAnsi="Calibri" w:cs="Calibri"/>
        </w:rPr>
      </w:pPr>
      <w:r>
        <w:t>11:15-11:</w:t>
      </w:r>
      <w:r w:rsidR="00EB6168">
        <w:t>25</w:t>
      </w:r>
      <w:r w:rsidR="00475A03">
        <w:rPr>
          <w:rFonts w:ascii="Tahoma" w:hAnsi="Tahoma" w:cs="Tahoma"/>
        </w:rPr>
        <w:t>⁠</w:t>
      </w:r>
      <w:r w:rsidR="00475A03">
        <w:t xml:space="preserve"> </w:t>
      </w:r>
      <w:r w:rsidR="00475A03">
        <w:rPr>
          <w:rFonts w:ascii="Calibri" w:hAnsi="Calibri" w:cs="Calibri"/>
        </w:rPr>
        <w:t>Оксан</w:t>
      </w:r>
      <w:r>
        <w:rPr>
          <w:rFonts w:ascii="Calibri" w:hAnsi="Calibri" w:cs="Calibri"/>
        </w:rPr>
        <w:t xml:space="preserve">а </w:t>
      </w:r>
      <w:r w:rsidR="00412DFD">
        <w:rPr>
          <w:rFonts w:ascii="Calibri" w:hAnsi="Calibri" w:cs="Calibri"/>
        </w:rPr>
        <w:t>Пинчук</w:t>
      </w:r>
      <w:r w:rsidR="00475A03">
        <w:t xml:space="preserve"> </w:t>
      </w:r>
      <w:r w:rsidR="00475A03">
        <w:rPr>
          <w:rFonts w:ascii="Calibri" w:hAnsi="Calibri" w:cs="Calibri"/>
        </w:rPr>
        <w:t>«Комплексная</w:t>
      </w:r>
      <w:r w:rsidR="00475A03">
        <w:t xml:space="preserve"> </w:t>
      </w:r>
      <w:r w:rsidR="00475A03">
        <w:rPr>
          <w:rFonts w:ascii="Calibri" w:hAnsi="Calibri" w:cs="Calibri"/>
        </w:rPr>
        <w:t>семейная</w:t>
      </w:r>
      <w:r w:rsidR="00475A03">
        <w:t xml:space="preserve"> </w:t>
      </w:r>
      <w:r w:rsidR="00475A03">
        <w:rPr>
          <w:rFonts w:ascii="Calibri" w:hAnsi="Calibri" w:cs="Calibri"/>
        </w:rPr>
        <w:t>реабилитация</w:t>
      </w:r>
      <w:r w:rsidR="00475A03">
        <w:t xml:space="preserve"> - </w:t>
      </w:r>
      <w:r w:rsidR="00475A03">
        <w:rPr>
          <w:rFonts w:ascii="Calibri" w:hAnsi="Calibri" w:cs="Calibri"/>
        </w:rPr>
        <w:t>нозологии</w:t>
      </w:r>
      <w:r w:rsidR="00475A03">
        <w:t xml:space="preserve"> </w:t>
      </w:r>
      <w:r w:rsidR="00475A03">
        <w:rPr>
          <w:rFonts w:ascii="Calibri" w:hAnsi="Calibri" w:cs="Calibri"/>
        </w:rPr>
        <w:t>и</w:t>
      </w:r>
      <w:r w:rsidR="00475A03">
        <w:t xml:space="preserve"> </w:t>
      </w:r>
      <w:r w:rsidR="00475A03">
        <w:rPr>
          <w:rFonts w:ascii="Calibri" w:hAnsi="Calibri" w:cs="Calibri"/>
        </w:rPr>
        <w:t>возраст</w:t>
      </w:r>
      <w:r w:rsidR="00475A03">
        <w:t>-</w:t>
      </w:r>
      <w:r w:rsidR="00475A03">
        <w:rPr>
          <w:rFonts w:ascii="Calibri" w:hAnsi="Calibri" w:cs="Calibri"/>
        </w:rPr>
        <w:t>система</w:t>
      </w:r>
      <w:r w:rsidR="00475A03">
        <w:t xml:space="preserve"> </w:t>
      </w:r>
      <w:r w:rsidR="00475A03">
        <w:rPr>
          <w:rFonts w:ascii="Calibri" w:hAnsi="Calibri" w:cs="Calibri"/>
        </w:rPr>
        <w:t>работы</w:t>
      </w:r>
      <w:r w:rsidR="00475A03">
        <w:t xml:space="preserve"> </w:t>
      </w:r>
      <w:r w:rsidR="00475A03">
        <w:rPr>
          <w:rFonts w:ascii="Calibri" w:hAnsi="Calibri" w:cs="Calibri"/>
        </w:rPr>
        <w:t>с</w:t>
      </w:r>
      <w:r w:rsidR="00475A03">
        <w:t xml:space="preserve"> </w:t>
      </w:r>
      <w:r w:rsidR="00EB6168">
        <w:rPr>
          <w:rFonts w:ascii="Calibri" w:hAnsi="Calibri" w:cs="Calibri"/>
        </w:rPr>
        <w:t>детьми</w:t>
      </w:r>
      <w:r w:rsidR="00475A03">
        <w:rPr>
          <w:rFonts w:ascii="Calibri" w:hAnsi="Calibri" w:cs="Calibri"/>
        </w:rPr>
        <w:t>»</w:t>
      </w:r>
    </w:p>
    <w:p w14:paraId="5A1E3598" w14:textId="60EE3A44" w:rsidR="00EB6168" w:rsidRDefault="00EB6168" w:rsidP="00475A03">
      <w:r>
        <w:rPr>
          <w:rFonts w:ascii="Calibri" w:hAnsi="Calibri" w:cs="Calibri"/>
        </w:rPr>
        <w:t>11:25-11:35</w:t>
      </w:r>
      <w:r w:rsidR="002251B6">
        <w:rPr>
          <w:rFonts w:ascii="Calibri" w:hAnsi="Calibri" w:cs="Calibri"/>
        </w:rPr>
        <w:t xml:space="preserve"> Анжелика Цветкова, Екатерина Красавцева «Эффективные психологические практики в </w:t>
      </w:r>
      <w:r w:rsidR="001E6791">
        <w:rPr>
          <w:rFonts w:ascii="Calibri" w:hAnsi="Calibri" w:cs="Calibri"/>
        </w:rPr>
        <w:t xml:space="preserve">программе </w:t>
      </w:r>
      <w:r w:rsidR="002251B6">
        <w:rPr>
          <w:rFonts w:ascii="Calibri" w:hAnsi="Calibri" w:cs="Calibri"/>
        </w:rPr>
        <w:t>комплексной реабилитации сем</w:t>
      </w:r>
      <w:r w:rsidR="001E6791">
        <w:rPr>
          <w:rFonts w:ascii="Calibri" w:hAnsi="Calibri" w:cs="Calibri"/>
        </w:rPr>
        <w:t>ей</w:t>
      </w:r>
      <w:r w:rsidR="002251B6">
        <w:rPr>
          <w:rFonts w:ascii="Calibri" w:hAnsi="Calibri" w:cs="Calibri"/>
        </w:rPr>
        <w:t>, воспитывающ</w:t>
      </w:r>
      <w:r w:rsidR="001E6791">
        <w:rPr>
          <w:rFonts w:ascii="Calibri" w:hAnsi="Calibri" w:cs="Calibri"/>
        </w:rPr>
        <w:t>их</w:t>
      </w:r>
      <w:r w:rsidR="002251B6">
        <w:rPr>
          <w:rFonts w:ascii="Calibri" w:hAnsi="Calibri" w:cs="Calibri"/>
        </w:rPr>
        <w:t xml:space="preserve"> </w:t>
      </w:r>
      <w:r w:rsidR="001E6791">
        <w:rPr>
          <w:rFonts w:ascii="Calibri" w:hAnsi="Calibri" w:cs="Calibri"/>
        </w:rPr>
        <w:t>детей</w:t>
      </w:r>
      <w:r w:rsidR="002251B6">
        <w:rPr>
          <w:rFonts w:ascii="Calibri" w:hAnsi="Calibri" w:cs="Calibri"/>
        </w:rPr>
        <w:t xml:space="preserve"> с ОВЗ»</w:t>
      </w:r>
    </w:p>
    <w:p w14:paraId="67DCCC4E" w14:textId="2FD5F2DF" w:rsidR="00475A03" w:rsidRDefault="002F4506" w:rsidP="00475A03">
      <w:r>
        <w:t>11:</w:t>
      </w:r>
      <w:r w:rsidR="00E9212A">
        <w:t>3</w:t>
      </w:r>
      <w:r w:rsidR="002251B6">
        <w:t>5</w:t>
      </w:r>
      <w:r>
        <w:t>-11:</w:t>
      </w:r>
      <w:r w:rsidR="002251B6">
        <w:t>50</w:t>
      </w:r>
      <w:r>
        <w:t xml:space="preserve"> </w:t>
      </w:r>
      <w:r>
        <w:rPr>
          <w:rFonts w:ascii="Calibri" w:hAnsi="Calibri" w:cs="Calibri"/>
        </w:rPr>
        <w:t>К</w:t>
      </w:r>
      <w:r w:rsidR="00475A03">
        <w:rPr>
          <w:rFonts w:ascii="Calibri" w:hAnsi="Calibri" w:cs="Calibri"/>
        </w:rPr>
        <w:t>омитет</w:t>
      </w:r>
      <w:r w:rsidR="00475A03">
        <w:t xml:space="preserve"> </w:t>
      </w:r>
      <w:r>
        <w:rPr>
          <w:rFonts w:ascii="Calibri" w:hAnsi="Calibri" w:cs="Calibri"/>
        </w:rPr>
        <w:t>Социальной</w:t>
      </w:r>
      <w:r w:rsidR="00475A03">
        <w:t xml:space="preserve"> </w:t>
      </w:r>
      <w:r w:rsidR="00475A03">
        <w:rPr>
          <w:rFonts w:ascii="Calibri" w:hAnsi="Calibri" w:cs="Calibri"/>
        </w:rPr>
        <w:t>Защиты</w:t>
      </w:r>
      <w:r>
        <w:rPr>
          <w:rFonts w:ascii="Calibri" w:hAnsi="Calibri" w:cs="Calibri"/>
        </w:rPr>
        <w:t xml:space="preserve"> населения</w:t>
      </w:r>
      <w:r w:rsidR="00475A03">
        <w:t xml:space="preserve"> </w:t>
      </w:r>
      <w:r w:rsidR="00475A03">
        <w:rPr>
          <w:rFonts w:ascii="Calibri" w:hAnsi="Calibri" w:cs="Calibri"/>
        </w:rPr>
        <w:t>«Реабилитационные</w:t>
      </w:r>
      <w:r w:rsidR="00475A03">
        <w:t xml:space="preserve"> </w:t>
      </w:r>
      <w:r w:rsidR="00475A03">
        <w:rPr>
          <w:rFonts w:ascii="Calibri" w:hAnsi="Calibri" w:cs="Calibri"/>
        </w:rPr>
        <w:t>Услуги</w:t>
      </w:r>
      <w:r w:rsidR="00475A03">
        <w:t xml:space="preserve"> </w:t>
      </w:r>
      <w:r w:rsidR="00475A03">
        <w:rPr>
          <w:rFonts w:ascii="Calibri" w:hAnsi="Calibri" w:cs="Calibri"/>
        </w:rPr>
        <w:t>для</w:t>
      </w:r>
      <w:r w:rsidR="00475A03">
        <w:t xml:space="preserve"> </w:t>
      </w:r>
      <w:r w:rsidR="00475A03">
        <w:rPr>
          <w:rFonts w:ascii="Calibri" w:hAnsi="Calibri" w:cs="Calibri"/>
        </w:rPr>
        <w:t>мам</w:t>
      </w:r>
      <w:r w:rsidR="00475A03">
        <w:t xml:space="preserve"> </w:t>
      </w:r>
      <w:r w:rsidR="00475A03">
        <w:rPr>
          <w:rFonts w:ascii="Calibri" w:hAnsi="Calibri" w:cs="Calibri"/>
        </w:rPr>
        <w:t>в</w:t>
      </w:r>
      <w:r w:rsidR="00475A03">
        <w:t xml:space="preserve"> </w:t>
      </w:r>
      <w:r w:rsidR="00475A03">
        <w:rPr>
          <w:rFonts w:ascii="Calibri" w:hAnsi="Calibri" w:cs="Calibri"/>
        </w:rPr>
        <w:t>системе</w:t>
      </w:r>
      <w:r w:rsidR="00475A03">
        <w:t xml:space="preserve"> </w:t>
      </w:r>
      <w:r w:rsidR="00E9212A">
        <w:t xml:space="preserve">комплексной </w:t>
      </w:r>
      <w:r w:rsidR="00475A03">
        <w:rPr>
          <w:rFonts w:ascii="Calibri" w:hAnsi="Calibri" w:cs="Calibri"/>
        </w:rPr>
        <w:t>реабилитации</w:t>
      </w:r>
      <w:r w:rsidR="00475A03">
        <w:t xml:space="preserve"> </w:t>
      </w:r>
      <w:r w:rsidR="00475A03">
        <w:rPr>
          <w:rFonts w:ascii="Calibri" w:hAnsi="Calibri" w:cs="Calibri"/>
        </w:rPr>
        <w:t>ребёнка</w:t>
      </w:r>
      <w:r w:rsidR="00475A03">
        <w:t xml:space="preserve"> </w:t>
      </w:r>
      <w:r w:rsidR="00475A03">
        <w:rPr>
          <w:rFonts w:ascii="Calibri" w:hAnsi="Calibri" w:cs="Calibri"/>
        </w:rPr>
        <w:t>с</w:t>
      </w:r>
      <w:r w:rsidR="00475A03">
        <w:t xml:space="preserve"> </w:t>
      </w:r>
      <w:r w:rsidR="00475A03">
        <w:rPr>
          <w:rFonts w:ascii="Calibri" w:hAnsi="Calibri" w:cs="Calibri"/>
        </w:rPr>
        <w:t>инвалидностью»</w:t>
      </w:r>
    </w:p>
    <w:p w14:paraId="1C96A91A" w14:textId="1FEB1165" w:rsidR="00475A03" w:rsidRDefault="00E9212A" w:rsidP="00475A03">
      <w:r>
        <w:t>11:</w:t>
      </w:r>
      <w:r w:rsidR="002251B6">
        <w:t>50</w:t>
      </w:r>
      <w:r>
        <w:t>-12:0</w:t>
      </w:r>
      <w:r w:rsidR="001E6791">
        <w:t>0</w:t>
      </w:r>
      <w:r>
        <w:t xml:space="preserve"> </w:t>
      </w:r>
      <w:r w:rsidR="00475A03">
        <w:t>Оксана Могучая «</w:t>
      </w:r>
      <w:r w:rsidR="002D738C">
        <w:t>Значение поддерживающей среды для с</w:t>
      </w:r>
      <w:r w:rsidR="00475A03">
        <w:t>оциализаци</w:t>
      </w:r>
      <w:r w:rsidR="002D738C">
        <w:t>и</w:t>
      </w:r>
      <w:r w:rsidR="00475A03">
        <w:t xml:space="preserve"> и </w:t>
      </w:r>
      <w:r w:rsidR="002D738C">
        <w:t>реа</w:t>
      </w:r>
      <w:r w:rsidR="00475A03">
        <w:t>билитаци</w:t>
      </w:r>
      <w:r w:rsidR="002D738C">
        <w:t>и семей, воспитывающих детей-инвалидов»</w:t>
      </w:r>
    </w:p>
    <w:p w14:paraId="5AE1F8F9" w14:textId="620B4388" w:rsidR="00475A03" w:rsidRDefault="002D738C" w:rsidP="00475A03">
      <w:r>
        <w:rPr>
          <w:rFonts w:ascii="Calibri" w:hAnsi="Calibri" w:cs="Calibri"/>
        </w:rPr>
        <w:t>12:0</w:t>
      </w:r>
      <w:r w:rsidR="001E6791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-12:25 </w:t>
      </w:r>
      <w:r w:rsidR="00475A03">
        <w:rPr>
          <w:rFonts w:ascii="Calibri" w:hAnsi="Calibri" w:cs="Calibri"/>
        </w:rPr>
        <w:t>Юлия</w:t>
      </w:r>
      <w:r w:rsidR="00475A03">
        <w:t xml:space="preserve"> </w:t>
      </w:r>
      <w:r w:rsidR="00475A03">
        <w:rPr>
          <w:rFonts w:ascii="Calibri" w:hAnsi="Calibri" w:cs="Calibri"/>
        </w:rPr>
        <w:t>Кудрина</w:t>
      </w:r>
      <w:r w:rsidR="00475A03">
        <w:t xml:space="preserve"> </w:t>
      </w:r>
      <w:r w:rsidR="00475A03">
        <w:rPr>
          <w:rFonts w:ascii="Calibri" w:hAnsi="Calibri" w:cs="Calibri"/>
        </w:rPr>
        <w:t>«Амбассадор</w:t>
      </w:r>
      <w:r w:rsidR="00475A03">
        <w:t xml:space="preserve"> </w:t>
      </w:r>
      <w:r w:rsidR="00475A03">
        <w:rPr>
          <w:rFonts w:ascii="Calibri" w:hAnsi="Calibri" w:cs="Calibri"/>
        </w:rPr>
        <w:t>премии</w:t>
      </w:r>
      <w:r w:rsidR="00475A03">
        <w:t xml:space="preserve"> </w:t>
      </w:r>
      <w:r w:rsidR="00475A03">
        <w:rPr>
          <w:rFonts w:ascii="Calibri" w:hAnsi="Calibri" w:cs="Calibri"/>
        </w:rPr>
        <w:t>МыВместе</w:t>
      </w:r>
      <w:r w:rsidR="00475A03">
        <w:t>-</w:t>
      </w:r>
      <w:r w:rsidR="00475A03">
        <w:rPr>
          <w:rFonts w:ascii="Calibri" w:hAnsi="Calibri" w:cs="Calibri"/>
        </w:rPr>
        <w:t>путь</w:t>
      </w:r>
      <w:r w:rsidR="00475A03">
        <w:t xml:space="preserve"> </w:t>
      </w:r>
      <w:r w:rsidR="00475A03">
        <w:rPr>
          <w:rFonts w:ascii="Calibri" w:hAnsi="Calibri" w:cs="Calibri"/>
        </w:rPr>
        <w:t>вперёд</w:t>
      </w:r>
      <w:r w:rsidR="00475A03">
        <w:t>!</w:t>
      </w:r>
      <w:r w:rsidR="00475A03">
        <w:rPr>
          <w:rFonts w:ascii="Calibri" w:hAnsi="Calibri" w:cs="Calibri"/>
        </w:rPr>
        <w:t>»</w:t>
      </w:r>
      <w:r w:rsidR="00475A03">
        <w:t xml:space="preserve"> </w:t>
      </w:r>
    </w:p>
    <w:p w14:paraId="2A1960F2" w14:textId="37DA80AC" w:rsidR="00475A03" w:rsidRDefault="005E7B7E" w:rsidP="00475A03">
      <w:pPr>
        <w:rPr>
          <w:rFonts w:ascii="Calibri" w:hAnsi="Calibri" w:cs="Calibri"/>
        </w:rPr>
      </w:pPr>
      <w:r>
        <w:t>12:25-12:35</w:t>
      </w:r>
      <w:r w:rsidR="00475A03">
        <w:rPr>
          <w:rFonts w:ascii="Tahoma" w:hAnsi="Tahoma" w:cs="Tahoma"/>
        </w:rPr>
        <w:t>⁠</w:t>
      </w:r>
      <w:r w:rsidR="00475A03">
        <w:t xml:space="preserve"> </w:t>
      </w:r>
      <w:r w:rsidR="00475A03">
        <w:rPr>
          <w:rFonts w:ascii="Calibri" w:hAnsi="Calibri" w:cs="Calibri"/>
        </w:rPr>
        <w:t>Айгуль</w:t>
      </w:r>
      <w:r w:rsidR="00475A03">
        <w:t xml:space="preserve"> </w:t>
      </w:r>
      <w:r w:rsidR="00475A03">
        <w:rPr>
          <w:rFonts w:ascii="Calibri" w:hAnsi="Calibri" w:cs="Calibri"/>
        </w:rPr>
        <w:t>Гарипова</w:t>
      </w:r>
      <w:r w:rsidR="00475A03">
        <w:t xml:space="preserve"> </w:t>
      </w:r>
      <w:r w:rsidR="00475A03">
        <w:rPr>
          <w:rFonts w:ascii="Calibri" w:hAnsi="Calibri" w:cs="Calibri"/>
        </w:rPr>
        <w:t>«</w:t>
      </w:r>
      <w:r>
        <w:rPr>
          <w:rFonts w:ascii="Calibri" w:hAnsi="Calibri" w:cs="Calibri"/>
        </w:rPr>
        <w:t>Родительский фандрайзинг. Личный опыт»</w:t>
      </w:r>
    </w:p>
    <w:p w14:paraId="029CBEBB" w14:textId="560EA358" w:rsidR="005E7B7E" w:rsidRDefault="005E7B7E" w:rsidP="00475A03">
      <w:r>
        <w:rPr>
          <w:rFonts w:ascii="Calibri" w:hAnsi="Calibri" w:cs="Calibri"/>
        </w:rPr>
        <w:t xml:space="preserve">12:35-12:50 Сочеванова Ольга Андреевна. </w:t>
      </w:r>
      <w:r w:rsidR="00EF161B" w:rsidRPr="00EF161B">
        <w:rPr>
          <w:rFonts w:ascii="Calibri" w:hAnsi="Calibri" w:cs="Calibri"/>
        </w:rPr>
        <w:t>Директор АНБО «Оздоровительный конный центр «Солнечный остров», старший тренер спортивных сборных команд С</w:t>
      </w:r>
      <w:r w:rsidR="00EF161B">
        <w:rPr>
          <w:rFonts w:ascii="Calibri" w:hAnsi="Calibri" w:cs="Calibri"/>
        </w:rPr>
        <w:t>Пб</w:t>
      </w:r>
      <w:r w:rsidR="00EF161B" w:rsidRPr="00EF161B">
        <w:rPr>
          <w:rFonts w:ascii="Calibri" w:hAnsi="Calibri" w:cs="Calibri"/>
        </w:rPr>
        <w:t xml:space="preserve"> по адаптивным видам конного спорта</w:t>
      </w:r>
      <w:r w:rsidR="00EF161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Судья высшей категории. </w:t>
      </w:r>
      <w:r w:rsidR="00004932">
        <w:rPr>
          <w:rFonts w:ascii="Calibri" w:hAnsi="Calibri" w:cs="Calibri"/>
        </w:rPr>
        <w:t>«Тенденции развития адаптивного конного спорта в России»</w:t>
      </w:r>
    </w:p>
    <w:p w14:paraId="4658E88A" w14:textId="0B113C5D" w:rsidR="00554DD6" w:rsidRDefault="00004932" w:rsidP="00475A03">
      <w:pPr>
        <w:rPr>
          <w:rFonts w:ascii="Calibri" w:hAnsi="Calibri" w:cs="Calibri"/>
        </w:rPr>
      </w:pPr>
      <w:r>
        <w:t>12:50-13:05</w:t>
      </w:r>
      <w:r w:rsidR="00475A03">
        <w:t xml:space="preserve"> </w:t>
      </w:r>
      <w:r w:rsidR="00475A03">
        <w:rPr>
          <w:rFonts w:ascii="Tahoma" w:hAnsi="Tahoma" w:cs="Tahoma"/>
        </w:rPr>
        <w:t>⁠</w:t>
      </w:r>
      <w:r w:rsidR="00475A03">
        <w:rPr>
          <w:rFonts w:ascii="Calibri" w:hAnsi="Calibri" w:cs="Calibri"/>
        </w:rPr>
        <w:t>Елена</w:t>
      </w:r>
      <w:r w:rsidR="00475A03">
        <w:t xml:space="preserve"> </w:t>
      </w:r>
      <w:r w:rsidR="00475A03">
        <w:rPr>
          <w:rFonts w:ascii="Calibri" w:hAnsi="Calibri" w:cs="Calibri"/>
        </w:rPr>
        <w:t>Булыбенко</w:t>
      </w:r>
      <w:r w:rsidR="00475A03">
        <w:t xml:space="preserve"> </w:t>
      </w:r>
      <w:r w:rsidR="00475A03">
        <w:rPr>
          <w:rFonts w:ascii="Calibri" w:hAnsi="Calibri" w:cs="Calibri"/>
        </w:rPr>
        <w:t>«Путь</w:t>
      </w:r>
      <w:r w:rsidR="00475A03">
        <w:t xml:space="preserve"> </w:t>
      </w:r>
      <w:r w:rsidR="00475A03">
        <w:rPr>
          <w:rFonts w:ascii="Calibri" w:hAnsi="Calibri" w:cs="Calibri"/>
        </w:rPr>
        <w:t>спортсмена</w:t>
      </w:r>
      <w:r w:rsidR="00475A03">
        <w:t xml:space="preserve"> </w:t>
      </w:r>
      <w:r w:rsidR="00475A03">
        <w:rPr>
          <w:rFonts w:ascii="Calibri" w:hAnsi="Calibri" w:cs="Calibri"/>
        </w:rPr>
        <w:t>с</w:t>
      </w:r>
      <w:r w:rsidR="00475A03">
        <w:t xml:space="preserve"> </w:t>
      </w:r>
      <w:r w:rsidR="00475A03">
        <w:rPr>
          <w:rFonts w:ascii="Calibri" w:hAnsi="Calibri" w:cs="Calibri"/>
        </w:rPr>
        <w:t>ОВЗ</w:t>
      </w:r>
      <w:r w:rsidR="00475A03">
        <w:t>-</w:t>
      </w:r>
      <w:r w:rsidR="00475A03">
        <w:rPr>
          <w:rFonts w:ascii="Calibri" w:hAnsi="Calibri" w:cs="Calibri"/>
        </w:rPr>
        <w:t>труд</w:t>
      </w:r>
      <w:r w:rsidR="00475A03">
        <w:t xml:space="preserve"> </w:t>
      </w:r>
      <w:r w:rsidR="00475A03">
        <w:rPr>
          <w:rFonts w:ascii="Calibri" w:hAnsi="Calibri" w:cs="Calibri"/>
        </w:rPr>
        <w:t>матери»</w:t>
      </w:r>
    </w:p>
    <w:p w14:paraId="6D064B10" w14:textId="3DD4803C" w:rsidR="005E7B7E" w:rsidRDefault="00004932" w:rsidP="00475A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13:05-13:20 </w:t>
      </w:r>
      <w:r w:rsidR="00275868">
        <w:rPr>
          <w:rFonts w:ascii="Calibri" w:hAnsi="Calibri" w:cs="Calibri"/>
        </w:rPr>
        <w:t xml:space="preserve">Дарья </w:t>
      </w:r>
      <w:r w:rsidRPr="00004932">
        <w:rPr>
          <w:rFonts w:ascii="Calibri" w:hAnsi="Calibri" w:cs="Calibri"/>
        </w:rPr>
        <w:t>«Паралимпийский конный спорт: личный опыт и возможности развития»</w:t>
      </w:r>
    </w:p>
    <w:p w14:paraId="206FEC56" w14:textId="29773005" w:rsidR="00DD5107" w:rsidRPr="00DD5107" w:rsidRDefault="00DD5107" w:rsidP="00475A03">
      <w:r>
        <w:t>13:</w:t>
      </w:r>
      <w:r>
        <w:t>20</w:t>
      </w:r>
      <w:r>
        <w:t>-13:</w:t>
      </w:r>
      <w:r>
        <w:t>30</w:t>
      </w:r>
      <w:r>
        <w:t xml:space="preserve"> Куликова Екатерина «Результаты воздействия занятий иппотерапией на ребенка с дыхательной дисфункцией. Родительский опыт»</w:t>
      </w:r>
    </w:p>
    <w:p w14:paraId="68E38F5D" w14:textId="55D5A551" w:rsidR="00BD6A8B" w:rsidRDefault="00BD6A8B" w:rsidP="005E7B7E">
      <w:r>
        <w:t>13:</w:t>
      </w:r>
      <w:r w:rsidR="00DD5107">
        <w:t>3</w:t>
      </w:r>
      <w:r>
        <w:t>0-13:</w:t>
      </w:r>
      <w:r w:rsidR="00DD5107">
        <w:t>4</w:t>
      </w:r>
      <w:r>
        <w:t xml:space="preserve">5 </w:t>
      </w:r>
      <w:r w:rsidR="005E7B7E">
        <w:t>Алла Некрасова «</w:t>
      </w:r>
      <w:r w:rsidR="00DD5107" w:rsidRPr="00DD5107">
        <w:t>Опыт Самарской области по реализации 442-ФЗ в вопросах комплексной реабилитации семей, имеющих в своем составе лиц с ОВЗ и инвалидов, в том числе детей-инвалидов, поставщиками социальных услуг. Региональная модель построения реабилитационного маршрут</w:t>
      </w:r>
      <w:r w:rsidR="00DD5107">
        <w:t>а</w:t>
      </w:r>
      <w:r w:rsidR="005E7B7E">
        <w:t>»</w:t>
      </w:r>
    </w:p>
    <w:p w14:paraId="225EB3D0" w14:textId="2F6859A6" w:rsidR="00BD6A8B" w:rsidRDefault="00350A64" w:rsidP="005E7B7E">
      <w:r>
        <w:t>13:45-14:00 Резолюция конференции. Подведение итогов.</w:t>
      </w:r>
    </w:p>
    <w:p w14:paraId="1A332653" w14:textId="77777777" w:rsidR="00BD6A8B" w:rsidRDefault="00BD6A8B" w:rsidP="005E7B7E">
      <w:r>
        <w:t>14:00-15:00 Обед</w:t>
      </w:r>
    </w:p>
    <w:p w14:paraId="696F2C75" w14:textId="77777777" w:rsidR="00720EF0" w:rsidRDefault="00720EF0" w:rsidP="005E7B7E"/>
    <w:p w14:paraId="479B0A9D" w14:textId="1E5CCE9D" w:rsidR="005E7B7E" w:rsidRDefault="005E7B7E" w:rsidP="005E7B7E">
      <w:r>
        <w:t xml:space="preserve"> </w:t>
      </w:r>
      <w:r w:rsidR="00720EF0">
        <w:t>Практическая часть конференции</w:t>
      </w:r>
    </w:p>
    <w:p w14:paraId="49A6E9DC" w14:textId="36ECB7B0" w:rsidR="004A6326" w:rsidRDefault="004A6326" w:rsidP="004A6326">
      <w:r>
        <w:t>15:30 -16:00 Виктория Чигвинцева "Домашние задания с УДОВОЛЬСТВИЕМ!"</w:t>
      </w:r>
    </w:p>
    <w:p w14:paraId="6BAF54A1" w14:textId="324FAEC9" w:rsidR="00350A64" w:rsidRDefault="004A6326" w:rsidP="005E7B7E">
      <w:r>
        <w:t xml:space="preserve">Обсудим успешные практики помощи ребёнку в выполнении домашних заданий. </w:t>
      </w:r>
    </w:p>
    <w:p w14:paraId="1FB2BE6F" w14:textId="7F0984F6" w:rsidR="00350A64" w:rsidRDefault="004A6326" w:rsidP="005E7B7E">
      <w:r>
        <w:t>1</w:t>
      </w:r>
      <w:r w:rsidR="00720EF0">
        <w:t>6</w:t>
      </w:r>
      <w:r>
        <w:t>:</w:t>
      </w:r>
      <w:r w:rsidR="00720EF0">
        <w:t>0</w:t>
      </w:r>
      <w:r>
        <w:t>0</w:t>
      </w:r>
      <w:r w:rsidR="00720EF0">
        <w:t>-18:00</w:t>
      </w:r>
      <w:r>
        <w:t xml:space="preserve"> </w:t>
      </w:r>
      <w:r w:rsidR="00350A64">
        <w:t>Алла Некрасова «Применение методов образовательной кинезиологии в работе с семьями, имеющими в своем составе детей и взрослых с ограниченными возможностями здоровья»</w:t>
      </w:r>
    </w:p>
    <w:p w14:paraId="6A141F10" w14:textId="77777777" w:rsidR="005E7B7E" w:rsidRDefault="005E7B7E" w:rsidP="00475A03"/>
    <w:sectPr w:rsidR="005E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32D67"/>
    <w:multiLevelType w:val="hybridMultilevel"/>
    <w:tmpl w:val="8836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1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EC"/>
    <w:rsid w:val="00004932"/>
    <w:rsid w:val="001E6791"/>
    <w:rsid w:val="002251B6"/>
    <w:rsid w:val="00275868"/>
    <w:rsid w:val="002D738C"/>
    <w:rsid w:val="002F4506"/>
    <w:rsid w:val="00350A64"/>
    <w:rsid w:val="00412DFD"/>
    <w:rsid w:val="00475A03"/>
    <w:rsid w:val="004A6326"/>
    <w:rsid w:val="00554DD6"/>
    <w:rsid w:val="005E7B7E"/>
    <w:rsid w:val="00720EF0"/>
    <w:rsid w:val="007855A0"/>
    <w:rsid w:val="00AC244A"/>
    <w:rsid w:val="00B820BB"/>
    <w:rsid w:val="00BD6A8B"/>
    <w:rsid w:val="00DD5107"/>
    <w:rsid w:val="00DD66EC"/>
    <w:rsid w:val="00E9212A"/>
    <w:rsid w:val="00EB6168"/>
    <w:rsid w:val="00E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9D07"/>
  <w15:chartTrackingRefBased/>
  <w15:docId w15:val="{39FE4495-968F-4FC5-91E9-5552288D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Лаппе</dc:creator>
  <cp:keywords/>
  <dc:description/>
  <cp:lastModifiedBy>Сергей Лаппе</cp:lastModifiedBy>
  <cp:revision>4</cp:revision>
  <cp:lastPrinted>2024-05-06T10:38:00Z</cp:lastPrinted>
  <dcterms:created xsi:type="dcterms:W3CDTF">2024-05-06T10:37:00Z</dcterms:created>
  <dcterms:modified xsi:type="dcterms:W3CDTF">2024-05-06T13:14:00Z</dcterms:modified>
</cp:coreProperties>
</file>