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509B0" w14:textId="15C21660" w:rsidR="009C2808" w:rsidRPr="00761113" w:rsidRDefault="0076111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Классный час «Алгоритмы защиты от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фейковой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информации»</w:t>
      </w:r>
    </w:p>
    <w:p w14:paraId="51288796" w14:textId="7C8DECFE" w:rsidR="00761113" w:rsidRPr="00761113" w:rsidRDefault="00761113" w:rsidP="007611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761113">
        <w:rPr>
          <w:color w:val="212529"/>
          <w:sz w:val="28"/>
          <w:szCs w:val="28"/>
        </w:rPr>
        <w:t xml:space="preserve">Цель урока: цифровая защита от </w:t>
      </w:r>
      <w:proofErr w:type="spellStart"/>
      <w:r w:rsidRPr="00761113">
        <w:rPr>
          <w:color w:val="212529"/>
          <w:sz w:val="28"/>
          <w:szCs w:val="28"/>
        </w:rPr>
        <w:t>фейковой</w:t>
      </w:r>
      <w:proofErr w:type="spellEnd"/>
      <w:r w:rsidRPr="00761113">
        <w:rPr>
          <w:color w:val="212529"/>
          <w:sz w:val="28"/>
          <w:szCs w:val="28"/>
        </w:rPr>
        <w:t xml:space="preserve"> информации.</w:t>
      </w:r>
    </w:p>
    <w:p w14:paraId="1AE676A3" w14:textId="77777777" w:rsidR="00761113" w:rsidRPr="00761113" w:rsidRDefault="00761113" w:rsidP="007611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761113">
        <w:rPr>
          <w:color w:val="212529"/>
          <w:sz w:val="28"/>
          <w:szCs w:val="28"/>
        </w:rPr>
        <w:t>Задачи:</w:t>
      </w:r>
    </w:p>
    <w:p w14:paraId="166217B8" w14:textId="77777777" w:rsidR="00761113" w:rsidRPr="00761113" w:rsidRDefault="00761113" w:rsidP="007611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761113">
        <w:rPr>
          <w:color w:val="212529"/>
          <w:sz w:val="28"/>
          <w:szCs w:val="28"/>
        </w:rPr>
        <w:t xml:space="preserve">– определить пути распространения </w:t>
      </w:r>
      <w:proofErr w:type="spellStart"/>
      <w:r w:rsidRPr="00761113">
        <w:rPr>
          <w:color w:val="212529"/>
          <w:sz w:val="28"/>
          <w:szCs w:val="28"/>
        </w:rPr>
        <w:t>фейковой</w:t>
      </w:r>
      <w:proofErr w:type="spellEnd"/>
      <w:r w:rsidRPr="00761113">
        <w:rPr>
          <w:color w:val="212529"/>
          <w:sz w:val="28"/>
          <w:szCs w:val="28"/>
        </w:rPr>
        <w:t xml:space="preserve"> информации;</w:t>
      </w:r>
    </w:p>
    <w:p w14:paraId="4C34B2C7" w14:textId="77777777" w:rsidR="00761113" w:rsidRPr="00761113" w:rsidRDefault="00761113" w:rsidP="007611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761113">
        <w:rPr>
          <w:color w:val="212529"/>
          <w:sz w:val="28"/>
          <w:szCs w:val="28"/>
        </w:rPr>
        <w:t xml:space="preserve">– уметь цифровая защита от </w:t>
      </w:r>
      <w:proofErr w:type="spellStart"/>
      <w:r w:rsidRPr="00761113">
        <w:rPr>
          <w:color w:val="212529"/>
          <w:sz w:val="28"/>
          <w:szCs w:val="28"/>
        </w:rPr>
        <w:t>фейковой</w:t>
      </w:r>
      <w:proofErr w:type="spellEnd"/>
      <w:r w:rsidRPr="00761113">
        <w:rPr>
          <w:color w:val="212529"/>
          <w:sz w:val="28"/>
          <w:szCs w:val="28"/>
        </w:rPr>
        <w:t xml:space="preserve"> информации.</w:t>
      </w:r>
    </w:p>
    <w:p w14:paraId="52D31E38" w14:textId="77777777" w:rsidR="009801B3" w:rsidRPr="00761113" w:rsidRDefault="008B785B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Социальные сети и</w:t>
      </w:r>
      <w:r w:rsidR="009C2808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новостные сайты в последнее время только и пишут, что о ситуации на Украине. 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9C2808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сожалению, </w:t>
      </w:r>
      <w:r w:rsidR="009801B3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западные страны используют любые средства</w:t>
      </w:r>
      <w:r w:rsidR="00BB030E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против России</w:t>
      </w:r>
      <w:r w:rsidR="009801B3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это не только санкции, поддержка украинского режима оружием и кредитами, но и распространение «фейков».</w:t>
      </w:r>
    </w:p>
    <w:p w14:paraId="5F555757" w14:textId="77777777" w:rsidR="009801B3" w:rsidRPr="00761113" w:rsidRDefault="00864140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«</w:t>
      </w:r>
      <w:proofErr w:type="spellStart"/>
      <w:r w:rsidRPr="0076111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фейки</w:t>
      </w:r>
      <w:proofErr w:type="spellEnd"/>
      <w:r w:rsidRPr="0076111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»?</w:t>
      </w:r>
    </w:p>
    <w:p w14:paraId="6804905A" w14:textId="77777777" w:rsidR="00864140" w:rsidRPr="00761113" w:rsidRDefault="00864140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Это информация, которая не соответствует действительности. Говоря простым языком – информационные «вбросы». Зачастую они появляются в социальных сетях, в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телеграм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-каналах, 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и, казалось бы, </w:t>
      </w:r>
      <w:r w:rsidR="009B492D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авторитетных СМИ.</w:t>
      </w:r>
    </w:p>
    <w:p w14:paraId="5780DA40" w14:textId="77777777" w:rsidR="00AC4E37" w:rsidRPr="00761113" w:rsidRDefault="00AC4E37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Зачем их вообще распространять?</w:t>
      </w:r>
    </w:p>
    <w:p w14:paraId="0541A44B" w14:textId="77777777" w:rsidR="00AC4E37" w:rsidRPr="00761113" w:rsidRDefault="00AC4E37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Цели могут быть разные, но основные: получение политической или финансовой выгоды.</w:t>
      </w:r>
    </w:p>
    <w:p w14:paraId="7155332E" w14:textId="77777777" w:rsidR="00BB0E26" w:rsidRPr="00761113" w:rsidRDefault="00BB0E26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Приведу пример. Март 2018 года, </w:t>
      </w:r>
      <w:r w:rsidRPr="0076111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пожар в ТЦ «Зимняя вишня» в </w:t>
      </w:r>
      <w:proofErr w:type="spellStart"/>
      <w:r w:rsidRPr="0076111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Кемерове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Ужасная трагедия, погибли 60 человек. </w:t>
      </w:r>
    </w:p>
    <w:p w14:paraId="6C99664B" w14:textId="77777777" w:rsidR="00BB0E26" w:rsidRPr="00761113" w:rsidRDefault="00260E06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BB0E2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всех соцсетях и в СМИ распространяется информация от украинского блогера Евгения Вольнова о 300 погибших. Никто не проверил эту информацию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B0E2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она распространилась практически везде.</w:t>
      </w:r>
    </w:p>
    <w:p w14:paraId="53F62B61" w14:textId="77777777" w:rsidR="00BB0E26" w:rsidRPr="00761113" w:rsidRDefault="00BB0E26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Откуда Вольнов взял эту циф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ру? Буквально «из воздуха». Вот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что он сказал 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уже после распространения ложной информации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Pr="00761113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«Количество 300 было взято мной, учитывая анализ количества мест в кинозалах»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5EB03E1" w14:textId="77777777" w:rsidR="00AC4E37" w:rsidRPr="00761113" w:rsidRDefault="00AC4E37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нужно было делать в такой ситуации? Конечно же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дождаться официальных данных. </w:t>
      </w:r>
      <w:r w:rsidR="00AF419B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Спасатели тушили пожар и спасали жизни, именно поэтому была небольшая 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задержка</w:t>
      </w:r>
      <w:r w:rsidR="00AF419B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предоставлении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официаль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ной информации от МЧС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40087D5" w14:textId="77777777" w:rsidR="00AC4E37" w:rsidRPr="00761113" w:rsidRDefault="00AC4E37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367DFF3" w14:textId="77777777" w:rsidR="007B650C" w:rsidRPr="00761113" w:rsidRDefault="007B650C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С начала февраля </w:t>
      </w:r>
      <w:r w:rsidR="006B2D6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России выявили более миллиона фейков, связанных с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 w:rsidR="006B2D6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спецоперацией России на территории Украины. Они появляются в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Фейсбуке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Инстаграме</w:t>
      </w:r>
      <w:proofErr w:type="spellEnd"/>
      <w:r w:rsidR="008B785B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Твиттере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ТикТоке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других сетях.</w:t>
      </w:r>
    </w:p>
    <w:p w14:paraId="6E9B3DE1" w14:textId="77777777" w:rsidR="007B650C" w:rsidRPr="00761113" w:rsidRDefault="006754F2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 время проведения военной спецоперации не только стреляют, но и врут об обстрелах. Это надо понимать. </w:t>
      </w:r>
      <w:r w:rsidR="006B2D6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Однако определить, является ли та или иная информация фейком, зачастую очень сложно, и мнения на этот счет могут быть разные</w:t>
      </w:r>
      <w:r w:rsidR="007B650C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FCC800E" w14:textId="77777777" w:rsidR="005432D2" w:rsidRPr="00761113" w:rsidRDefault="005432D2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</w:t>
      </w:r>
      <w:r w:rsidR="00D368C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же</w:t>
      </w:r>
      <w:r w:rsidR="004472CD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создаются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фейки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</w:t>
      </w:r>
    </w:p>
    <w:p w14:paraId="43597AF1" w14:textId="77777777" w:rsidR="005432D2" w:rsidRPr="00761113" w:rsidRDefault="0061498C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368C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СМИ появилось</w:t>
      </w:r>
      <w:r w:rsidR="005432D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уже несколько расследований о фейках, большинство из которых распространя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="005432D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тся украинскими и проукраинскими </w:t>
      </w:r>
      <w:proofErr w:type="spellStart"/>
      <w:r w:rsidR="005432D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пабликами</w:t>
      </w:r>
      <w:proofErr w:type="spellEnd"/>
      <w:r w:rsidR="005432D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каналами.</w:t>
      </w:r>
      <w:r w:rsidR="000734E9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Среди таких новостей</w:t>
      </w:r>
      <w:r w:rsidR="006754F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якобы </w:t>
      </w:r>
      <w:r w:rsidR="000734E9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обстрелы жилых домов, информация о тысяч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0734E9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погибших и пр.</w:t>
      </w:r>
    </w:p>
    <w:p w14:paraId="382A0442" w14:textId="77777777" w:rsidR="006F3E1E" w:rsidRPr="00761113" w:rsidRDefault="006F3E1E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Запомните, у каждой новости должна быть фамилия или ссылка на официальный источник. Иначе к 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информации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нет доверия.</w:t>
      </w:r>
    </w:p>
    <w:p w14:paraId="6AF281AB" w14:textId="77777777" w:rsidR="006F3E1E" w:rsidRPr="00761113" w:rsidRDefault="000734E9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Вы, наверное, все видели посты и сообщения, что в этой операции Россия потеряла 5 тыс. военных. Откуда взял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сь эт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цифр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 Никто не знает.</w:t>
      </w:r>
      <w:r w:rsidR="006F3E1E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Кроме того, на 5 тыс. погибших должно приходиться около 15 тыс. раненых. Их кто-нибудь видел?</w:t>
      </w:r>
    </w:p>
    <w:p w14:paraId="74655D67" w14:textId="77777777" w:rsidR="006F3E1E" w:rsidRPr="00761113" w:rsidRDefault="006F3E1E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Вчера вышла официальная информация Минобороны России о </w:t>
      </w:r>
      <w:r w:rsidR="00BB030E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498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погибших и 1</w:t>
      </w:r>
      <w:r w:rsidR="00BB030E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597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раненых.</w:t>
      </w:r>
    </w:p>
    <w:p w14:paraId="45CDE491" w14:textId="77777777" w:rsidR="00400522" w:rsidRPr="00761113" w:rsidRDefault="00400522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 и тут быва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 исключения. 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Например,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выступление Зеленского о том, что украинские пограничники погибли на острове Змеиный. Украинские власти заявили, что представят их посмертно к государственной награде.</w:t>
      </w:r>
    </w:p>
    <w:p w14:paraId="06C659AF" w14:textId="77777777" w:rsidR="00400522" w:rsidRPr="00761113" w:rsidRDefault="00400522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случилось на самом деле? Украинские пограничники сами сдались российской стороне. Они в безопасности.</w:t>
      </w:r>
    </w:p>
    <w:p w14:paraId="66CC2A29" w14:textId="77777777" w:rsidR="00410C63" w:rsidRPr="00761113" w:rsidRDefault="00410C6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Проверять все фальсификации решила группа владельцев и администраторов нескольких неполитических телеграмм-каналов. И делиться результатами своих проверок. Так появился сайт</w:t>
      </w:r>
      <w:r w:rsidR="00260E06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войнасфейками.рф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14:paraId="0E764269" w14:textId="77777777" w:rsidR="00410C63" w:rsidRPr="00761113" w:rsidRDefault="00410C6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«Мы считаем важным давать объективную информацию о происходящем на Украине и территориях Донбасса, поскольку видим 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признаки информационной войны, развернутой против России, – пишут создатели сайта. – Мы собираемся препарировать каждый фейк и давать ссылки на реальные опровержения».</w:t>
      </w:r>
    </w:p>
    <w:p w14:paraId="1316DAFE" w14:textId="6DCE27DE" w:rsidR="000734E9" w:rsidRPr="00761113" w:rsidRDefault="00400522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Давайте посмотрим короткий видеоролик с «фейками»: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="00B91D2A" w:rsidRPr="0076111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https://disk.yandex.ru/i/MzmO1-_u1EBlwQ</w:t>
        </w:r>
      </w:hyperlink>
      <w:r w:rsidR="00B91D2A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5EE69C1" w14:textId="07893ED2" w:rsidR="007E6E0B" w:rsidRPr="00761113" w:rsidRDefault="007E6E0B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Ответственность за распространение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фейков</w:t>
      </w:r>
      <w:proofErr w:type="spellEnd"/>
      <w:r w:rsid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65BD347" w14:textId="77777777" w:rsidR="007E6E0B" w:rsidRPr="00761113" w:rsidRDefault="007E6E0B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Помните, </w:t>
      </w:r>
      <w:r w:rsidR="000D441E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что 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распространение «фейков» </w:t>
      </w:r>
      <w:r w:rsidR="000D441E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может привести к серьезным последствиям. В Госдуме сейчас на рассмотрении 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поправк</w:t>
      </w:r>
      <w:r w:rsidR="000D441E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лишении свободы за </w:t>
      </w:r>
      <w:r w:rsidR="000D441E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фейки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Вооруженных силах РФ.</w:t>
      </w:r>
    </w:p>
    <w:p w14:paraId="6CDA824A" w14:textId="77777777" w:rsidR="00761113" w:rsidRPr="00761113" w:rsidRDefault="00761113" w:rsidP="007611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61113">
        <w:rPr>
          <w:color w:val="000000"/>
          <w:sz w:val="28"/>
          <w:szCs w:val="28"/>
        </w:rPr>
        <w:t xml:space="preserve">Самый базовый уровень: стоит несколько раз подумать, прежде чем делать </w:t>
      </w:r>
      <w:proofErr w:type="spellStart"/>
      <w:r w:rsidRPr="00761113">
        <w:rPr>
          <w:color w:val="000000"/>
          <w:sz w:val="28"/>
          <w:szCs w:val="28"/>
        </w:rPr>
        <w:t>репост</w:t>
      </w:r>
      <w:proofErr w:type="spellEnd"/>
      <w:r w:rsidRPr="00761113">
        <w:rPr>
          <w:color w:val="000000"/>
          <w:sz w:val="28"/>
          <w:szCs w:val="28"/>
        </w:rPr>
        <w:t xml:space="preserve"> каких-либо материалов. Помните, что если вы </w:t>
      </w:r>
      <w:proofErr w:type="spellStart"/>
      <w:r w:rsidRPr="00761113">
        <w:rPr>
          <w:color w:val="000000"/>
          <w:sz w:val="28"/>
          <w:szCs w:val="28"/>
        </w:rPr>
        <w:t>переопубликовали</w:t>
      </w:r>
      <w:proofErr w:type="spellEnd"/>
      <w:r w:rsidRPr="00761113">
        <w:rPr>
          <w:color w:val="000000"/>
          <w:sz w:val="28"/>
          <w:szCs w:val="28"/>
        </w:rPr>
        <w:t xml:space="preserve"> что-то в своей ленте, то вы тоже берете ответственность за распространение этой информации. У каждого человека есть "</w:t>
      </w:r>
      <w:proofErr w:type="spellStart"/>
      <w:r w:rsidRPr="00761113">
        <w:rPr>
          <w:color w:val="000000"/>
          <w:sz w:val="28"/>
          <w:szCs w:val="28"/>
        </w:rPr>
        <w:t>френды</w:t>
      </w:r>
      <w:proofErr w:type="spellEnd"/>
      <w:r w:rsidRPr="00761113">
        <w:rPr>
          <w:color w:val="000000"/>
          <w:sz w:val="28"/>
          <w:szCs w:val="28"/>
        </w:rPr>
        <w:t>", чьи профили представляют из себя ленты чужих новостей.  Не уподобляйтесь им, выкладывайте собственный контент. Если вы столкнулись с какой-либо сомнительной новостью, помните про информационную грамотность:</w:t>
      </w:r>
    </w:p>
    <w:p w14:paraId="15C53969" w14:textId="77777777" w:rsidR="00761113" w:rsidRPr="00761113" w:rsidRDefault="00761113" w:rsidP="007611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61113">
        <w:rPr>
          <w:rStyle w:val="a7"/>
          <w:b w:val="0"/>
          <w:color w:val="000000"/>
          <w:sz w:val="28"/>
          <w:szCs w:val="28"/>
        </w:rPr>
        <w:t>• Всегда смотрите на источник</w:t>
      </w:r>
      <w:r w:rsidRPr="00761113">
        <w:rPr>
          <w:color w:val="000000"/>
          <w:sz w:val="28"/>
          <w:szCs w:val="28"/>
        </w:rPr>
        <w:t>. Запоминайте источники новостей, которым можно и которым нельзя верить.</w:t>
      </w:r>
    </w:p>
    <w:p w14:paraId="4A38339B" w14:textId="77777777" w:rsidR="00761113" w:rsidRPr="00761113" w:rsidRDefault="00761113" w:rsidP="007611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61113">
        <w:rPr>
          <w:color w:val="000000"/>
          <w:sz w:val="28"/>
          <w:szCs w:val="28"/>
        </w:rPr>
        <w:t>• </w:t>
      </w:r>
      <w:r w:rsidRPr="00761113">
        <w:rPr>
          <w:rStyle w:val="a7"/>
          <w:b w:val="0"/>
          <w:color w:val="000000"/>
          <w:sz w:val="28"/>
          <w:szCs w:val="28"/>
        </w:rPr>
        <w:t xml:space="preserve">Обращайте внимание на того, кто </w:t>
      </w:r>
      <w:proofErr w:type="spellStart"/>
      <w:r w:rsidRPr="00761113">
        <w:rPr>
          <w:rStyle w:val="a7"/>
          <w:b w:val="0"/>
          <w:color w:val="000000"/>
          <w:sz w:val="28"/>
          <w:szCs w:val="28"/>
        </w:rPr>
        <w:t>репостнул</w:t>
      </w:r>
      <w:proofErr w:type="spellEnd"/>
      <w:r w:rsidRPr="00761113">
        <w:rPr>
          <w:rStyle w:val="a7"/>
          <w:b w:val="0"/>
          <w:color w:val="000000"/>
          <w:sz w:val="28"/>
          <w:szCs w:val="28"/>
        </w:rPr>
        <w:t xml:space="preserve"> эту новость</w:t>
      </w:r>
      <w:r w:rsidRPr="00761113">
        <w:rPr>
          <w:color w:val="000000"/>
          <w:sz w:val="28"/>
          <w:szCs w:val="28"/>
        </w:rPr>
        <w:t>. Во "</w:t>
      </w:r>
      <w:proofErr w:type="spellStart"/>
      <w:r w:rsidRPr="00761113">
        <w:rPr>
          <w:color w:val="000000"/>
          <w:sz w:val="28"/>
          <w:szCs w:val="28"/>
        </w:rPr>
        <w:t>френдах</w:t>
      </w:r>
      <w:proofErr w:type="spellEnd"/>
      <w:r w:rsidRPr="00761113">
        <w:rPr>
          <w:color w:val="000000"/>
          <w:sz w:val="28"/>
          <w:szCs w:val="28"/>
        </w:rPr>
        <w:t>" у вас могут быть как настоящие друзья, так и абсолютно незнакомые люди, от которых может идти непроверенная информация.</w:t>
      </w:r>
    </w:p>
    <w:p w14:paraId="69209F91" w14:textId="77777777" w:rsidR="00761113" w:rsidRPr="00761113" w:rsidRDefault="00761113" w:rsidP="007611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61113">
        <w:rPr>
          <w:color w:val="000000"/>
          <w:sz w:val="28"/>
          <w:szCs w:val="28"/>
        </w:rPr>
        <w:t>• </w:t>
      </w:r>
      <w:r w:rsidRPr="00761113">
        <w:rPr>
          <w:rStyle w:val="a7"/>
          <w:b w:val="0"/>
          <w:color w:val="000000"/>
          <w:sz w:val="28"/>
          <w:szCs w:val="28"/>
        </w:rPr>
        <w:t>Даже если это ваш друг, убедитесь в том, что он компетентен в том, о чем пишет </w:t>
      </w:r>
      <w:r w:rsidRPr="00761113">
        <w:rPr>
          <w:color w:val="000000"/>
          <w:sz w:val="28"/>
          <w:szCs w:val="28"/>
        </w:rPr>
        <w:t>(сам был очевидцем события,</w:t>
      </w:r>
      <w:r w:rsidRPr="00761113">
        <w:rPr>
          <w:rStyle w:val="a7"/>
          <w:b w:val="0"/>
          <w:color w:val="000000"/>
          <w:sz w:val="28"/>
          <w:szCs w:val="28"/>
        </w:rPr>
        <w:t> </w:t>
      </w:r>
      <w:r w:rsidRPr="00761113">
        <w:rPr>
          <w:color w:val="000000"/>
          <w:sz w:val="28"/>
          <w:szCs w:val="28"/>
        </w:rPr>
        <w:t>является экспертом в этой области и т.д.). Если тема не имеет к нему непосредственного отношения, см. пункт 1 — изучайте первоисточник.</w:t>
      </w:r>
    </w:p>
    <w:p w14:paraId="41977501" w14:textId="77777777" w:rsidR="00410C63" w:rsidRPr="00761113" w:rsidRDefault="00410C6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 же защитить себя от «фейков»?</w:t>
      </w:r>
    </w:p>
    <w:p w14:paraId="6A70724A" w14:textId="77777777" w:rsidR="006B2D62" w:rsidRPr="00761113" w:rsidRDefault="00410C6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Смотрите на источник новости. Повторяю, что у каждой новости должен быть источник: конкретный человек или официальная организация.</w:t>
      </w:r>
    </w:p>
    <w:p w14:paraId="76DD734C" w14:textId="77777777" w:rsidR="00410C63" w:rsidRPr="00761113" w:rsidRDefault="00410C6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89D1276" w14:textId="2E8B3FEB" w:rsidR="006B2D62" w:rsidRPr="00761113" w:rsidRDefault="00410C6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="006B2D6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Смотрите на заголовок. Обычно 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="006B2D6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желтые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6B2D6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новости видно сразу 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="006B2D6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они буквально кричат о своей важности</w:t>
      </w:r>
      <w:r w:rsidR="006754F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громкими заголовками.  Но на самом деле 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цель </w:t>
      </w:r>
      <w:r w:rsidR="006754F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таких сайтов 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="006754F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лишь 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набрать</w:t>
      </w:r>
      <w:r w:rsidR="006B2D6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кучу просмотров</w:t>
      </w:r>
      <w:r w:rsidR="003E4CF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3A80B76" w14:textId="0592FB3C" w:rsidR="0087276F" w:rsidRPr="00761113" w:rsidRDefault="006B2D62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E4CF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Каждое фото можно проверить. Например, через </w:t>
      </w:r>
      <w:proofErr w:type="spellStart"/>
      <w:r w:rsidR="00761113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Яндекс.Картинки</w:t>
      </w:r>
      <w:proofErr w:type="spellEnd"/>
      <w:r w:rsidR="00761113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можно</w:t>
      </w:r>
      <w:r w:rsidR="003E4CF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узнать, уникальное ли 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оно или</w:t>
      </w:r>
      <w:r w:rsidR="003E4CF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уже где-то 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публиковалось</w:t>
      </w:r>
      <w:r w:rsidR="003E4CF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ранее.</w:t>
      </w:r>
    </w:p>
    <w:p w14:paraId="634527FE" w14:textId="18953126" w:rsidR="003E4CF2" w:rsidRPr="00761113" w:rsidRDefault="0076111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Узнать, 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насколько изображение подверглось цифровой обработке</w:t>
      </w:r>
      <w:r w:rsidR="006754F2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можно через сайт </w:t>
      </w:r>
      <w:proofErr w:type="spellStart"/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FotoForensics</w:t>
      </w:r>
      <w:proofErr w:type="spellEnd"/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Он находит «дорисованные» области на изображении или вставленные в него при редактировании. После обработки программа выдает фотографию, где редактируемые фрагменты будут выделяться на фоне других.</w:t>
      </w:r>
    </w:p>
    <w:p w14:paraId="2379CA2D" w14:textId="72BCEE95" w:rsidR="0087276F" w:rsidRPr="00761113" w:rsidRDefault="006B2D62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87276F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Внимательно смотрите на веб-адрес страницы. Сейчас создаются целые сайты-подделки, которые имитируют крупные независимые </w:t>
      </w:r>
      <w:r w:rsidR="0096743E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российские 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новостные ресурсы.</w:t>
      </w:r>
    </w:p>
    <w:p w14:paraId="4F878E88" w14:textId="77777777" w:rsidR="006B2D62" w:rsidRPr="00761113" w:rsidRDefault="006B2D62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</w:t>
      </w:r>
      <w:r w:rsidR="0061498C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Главное! Сохраняйте критическое мышление! </w:t>
      </w:r>
      <w:r w:rsidR="001877A9"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Отличить фейк от реальной новости и защититься от мошенничества поможет перепроверка новостей в двух-трех не связанных друг с другом источниках, а также стандартные меры безопасности при пользовании интернетом.</w:t>
      </w:r>
    </w:p>
    <w:p w14:paraId="15F3FEF1" w14:textId="77777777" w:rsidR="00761113" w:rsidRDefault="0076111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Алгоритмы.</w:t>
      </w:r>
    </w:p>
    <w:p w14:paraId="1F6630FF" w14:textId="77777777" w:rsidR="00761113" w:rsidRDefault="0076111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Установите антивирусные решения на все компьютеры и личные устройства и держите их обновленными. </w:t>
      </w:r>
    </w:p>
    <w:p w14:paraId="774D95CB" w14:textId="77777777" w:rsidR="00761113" w:rsidRDefault="0076111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Отключите автоматическое обновление операционной системы на стационарных и мобильных устройствах. </w:t>
      </w:r>
    </w:p>
    <w:p w14:paraId="0A3FB28B" w14:textId="77777777" w:rsidR="00761113" w:rsidRDefault="0076111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Смените почту, которая указана в онлайн-банке,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госуслугах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т.д., если она находится на каком-либо из иностранных сервисов (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Gmail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Yahoo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др.), сделайте основной для авторизации почтовый адрес российского провайдера почтовых услуг (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Yandex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т.д.). </w:t>
      </w:r>
    </w:p>
    <w:p w14:paraId="4F5000B7" w14:textId="77777777" w:rsidR="00761113" w:rsidRDefault="0076111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Сделайте резервные копии всей важной для вас информации из иностранных облачных сервисов (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OneDrive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Google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т.п.) на российские платформы (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Yandex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др.). </w:t>
      </w:r>
    </w:p>
    <w:p w14:paraId="4C5E21E3" w14:textId="77777777" w:rsidR="00761113" w:rsidRDefault="0076111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Сделайте офлайн-копии номеров телефона важных для вас контактов. Заведите банковскую карту “Мир”, носите с собой на случай отключения систем бесконтактной оплаты на вашем телефоне. </w:t>
      </w:r>
    </w:p>
    <w:p w14:paraId="04048941" w14:textId="77777777" w:rsidR="00761113" w:rsidRDefault="0076111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случае получения звонков или сообщений от неизвестных лиц, которые выдают себя за сотрудников госорганов или специалистов банковской службы поддержки, не сообщайте им никаких личных данных или данных, связанных с вашей работой, включая персональные данные ваших коллег. </w:t>
      </w:r>
    </w:p>
    <w:p w14:paraId="156D8964" w14:textId="3D12248E" w:rsidR="00761113" w:rsidRPr="00761113" w:rsidRDefault="00761113" w:rsidP="007611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11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Добавьте двухфакторную авторизацию для своих аккаунтов в социальных сетях и сервисах везде, где это возможно. В случае взлома вашего пароля такая мера поможет защитить ваши данные.</w:t>
      </w:r>
    </w:p>
    <w:p w14:paraId="5A5D8482" w14:textId="5519B666" w:rsidR="003E4CF2" w:rsidRPr="00761113" w:rsidRDefault="003E4CF2" w:rsidP="00761113">
      <w:pPr>
        <w:pStyle w:val="a6"/>
        <w:spacing w:after="0" w:line="360" w:lineRule="auto"/>
        <w:ind w:left="106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3E4CF2" w:rsidRPr="00761113" w:rsidSect="0022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25E20"/>
    <w:multiLevelType w:val="hybridMultilevel"/>
    <w:tmpl w:val="26E0B868"/>
    <w:lvl w:ilvl="0" w:tplc="01D0F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D8"/>
    <w:rsid w:val="000734E9"/>
    <w:rsid w:val="000D441E"/>
    <w:rsid w:val="000F3BF5"/>
    <w:rsid w:val="001877A9"/>
    <w:rsid w:val="002236C8"/>
    <w:rsid w:val="00260E06"/>
    <w:rsid w:val="00394D96"/>
    <w:rsid w:val="003E4CF2"/>
    <w:rsid w:val="00400522"/>
    <w:rsid w:val="00410C63"/>
    <w:rsid w:val="004472CD"/>
    <w:rsid w:val="00472F0C"/>
    <w:rsid w:val="005074B1"/>
    <w:rsid w:val="005432D2"/>
    <w:rsid w:val="0061498C"/>
    <w:rsid w:val="006754F2"/>
    <w:rsid w:val="0067608F"/>
    <w:rsid w:val="00694BD1"/>
    <w:rsid w:val="006B2D62"/>
    <w:rsid w:val="006F3E1E"/>
    <w:rsid w:val="00761113"/>
    <w:rsid w:val="007B650C"/>
    <w:rsid w:val="007E6E0B"/>
    <w:rsid w:val="007E6E34"/>
    <w:rsid w:val="00810A61"/>
    <w:rsid w:val="00864140"/>
    <w:rsid w:val="0087276F"/>
    <w:rsid w:val="008B785B"/>
    <w:rsid w:val="008B7883"/>
    <w:rsid w:val="008F0E86"/>
    <w:rsid w:val="0094310F"/>
    <w:rsid w:val="0096743E"/>
    <w:rsid w:val="009801B3"/>
    <w:rsid w:val="009808C1"/>
    <w:rsid w:val="009B492D"/>
    <w:rsid w:val="009C2808"/>
    <w:rsid w:val="009D31F2"/>
    <w:rsid w:val="009D5636"/>
    <w:rsid w:val="009E2824"/>
    <w:rsid w:val="00A60C64"/>
    <w:rsid w:val="00A81C5F"/>
    <w:rsid w:val="00AC4E37"/>
    <w:rsid w:val="00AF419B"/>
    <w:rsid w:val="00B30CB2"/>
    <w:rsid w:val="00B70344"/>
    <w:rsid w:val="00B91D2A"/>
    <w:rsid w:val="00BB030E"/>
    <w:rsid w:val="00BB0E26"/>
    <w:rsid w:val="00CF2EA3"/>
    <w:rsid w:val="00D24801"/>
    <w:rsid w:val="00D368CF"/>
    <w:rsid w:val="00D502FE"/>
    <w:rsid w:val="00D56C85"/>
    <w:rsid w:val="00D909DE"/>
    <w:rsid w:val="00ED55D8"/>
    <w:rsid w:val="00EF4CE0"/>
    <w:rsid w:val="00F309B7"/>
    <w:rsid w:val="00F9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8FC"/>
  <w15:docId w15:val="{D3C15B5F-9ED8-4ECD-A4A1-A8A9C77C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C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743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96743E"/>
    <w:rPr>
      <w:color w:val="954F72"/>
      <w:u w:val="single"/>
    </w:rPr>
  </w:style>
  <w:style w:type="paragraph" w:styleId="a6">
    <w:name w:val="List Paragraph"/>
    <w:basedOn w:val="a"/>
    <w:uiPriority w:val="34"/>
    <w:qFormat/>
    <w:rsid w:val="00410C6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91D2A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761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MzmO1-_u1EBl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С. Баринова</cp:lastModifiedBy>
  <cp:revision>4</cp:revision>
  <dcterms:created xsi:type="dcterms:W3CDTF">2022-03-12T19:50:00Z</dcterms:created>
  <dcterms:modified xsi:type="dcterms:W3CDTF">2022-03-16T11:48:00Z</dcterms:modified>
</cp:coreProperties>
</file>