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885" w:rsidRDefault="00437885">
      <w:pPr>
        <w:jc w:val="right"/>
        <w:rPr>
          <w:bCs/>
          <w:i/>
          <w:sz w:val="28"/>
          <w:szCs w:val="28"/>
        </w:rPr>
      </w:pPr>
    </w:p>
    <w:p w:rsidR="00437885" w:rsidRDefault="00471EB3">
      <w:pPr>
        <w:pStyle w:val="ConsPlusNormal"/>
        <w:jc w:val="center"/>
        <w:rPr>
          <w:rFonts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проекта для участия в конкурсном отборе проектов молодежного инициативного бюджетирования в Республике Карелия</w:t>
      </w:r>
    </w:p>
    <w:p w:rsidR="00437885" w:rsidRDefault="00437885">
      <w:pPr>
        <w:rPr>
          <w:b/>
          <w:sz w:val="28"/>
          <w:szCs w:val="28"/>
        </w:rPr>
      </w:pPr>
    </w:p>
    <w:p w:rsidR="00437885" w:rsidRDefault="00471EB3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1. ОБЩИЕ СВЕДЕНИЯ</w:t>
      </w:r>
    </w:p>
    <w:p w:rsidR="00437885" w:rsidRDefault="00437885">
      <w:pPr>
        <w:contextualSpacing/>
        <w:rPr>
          <w:b/>
          <w:sz w:val="24"/>
          <w:szCs w:val="24"/>
        </w:rPr>
      </w:pPr>
    </w:p>
    <w:p w:rsidR="00AC7170" w:rsidRPr="00AC7170" w:rsidRDefault="007076C7" w:rsidP="00AC7170">
      <w:pPr>
        <w:numPr>
          <w:ilvl w:val="1"/>
          <w:numId w:val="5"/>
        </w:numPr>
        <w:contextualSpacing/>
        <w:rPr>
          <w:b/>
          <w:sz w:val="24"/>
          <w:szCs w:val="24"/>
        </w:rPr>
      </w:pPr>
      <w:r w:rsidRPr="00AC7170">
        <w:rPr>
          <w:b/>
          <w:sz w:val="24"/>
          <w:szCs w:val="24"/>
        </w:rPr>
        <w:t>Название инициативного проекта</w:t>
      </w:r>
      <w:r w:rsidR="00AC7170" w:rsidRPr="00AC7170">
        <w:rPr>
          <w:b/>
          <w:sz w:val="24"/>
          <w:szCs w:val="24"/>
        </w:rPr>
        <w:t>:</w:t>
      </w:r>
    </w:p>
    <w:p w:rsidR="00AC7170" w:rsidRDefault="00AC7170" w:rsidP="00AC7170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Марафон </w:t>
      </w:r>
      <w:r w:rsidR="00274408">
        <w:rPr>
          <w:sz w:val="24"/>
          <w:szCs w:val="24"/>
        </w:rPr>
        <w:t xml:space="preserve">мероприятий </w:t>
      </w:r>
      <w:r>
        <w:rPr>
          <w:sz w:val="24"/>
          <w:szCs w:val="24"/>
        </w:rPr>
        <w:t>по созданию школьного сериала «30 кадров»</w:t>
      </w:r>
    </w:p>
    <w:p w:rsidR="00AC7170" w:rsidRDefault="00AC7170" w:rsidP="00AC7170">
      <w:pPr>
        <w:contextualSpacing/>
        <w:rPr>
          <w:sz w:val="24"/>
          <w:szCs w:val="24"/>
        </w:rPr>
      </w:pPr>
    </w:p>
    <w:p w:rsidR="00AC7170" w:rsidRDefault="00471EB3" w:rsidP="00AC7170">
      <w:pPr>
        <w:numPr>
          <w:ilvl w:val="1"/>
          <w:numId w:val="5"/>
        </w:numPr>
        <w:contextualSpacing/>
        <w:rPr>
          <w:sz w:val="24"/>
          <w:szCs w:val="24"/>
        </w:rPr>
      </w:pPr>
      <w:r w:rsidRPr="00AC7170">
        <w:rPr>
          <w:b/>
          <w:sz w:val="24"/>
          <w:szCs w:val="24"/>
        </w:rPr>
        <w:t>Направление проекта</w:t>
      </w:r>
      <w:r w:rsidR="00AC7170" w:rsidRPr="00AC7170">
        <w:rPr>
          <w:b/>
          <w:sz w:val="24"/>
          <w:szCs w:val="24"/>
        </w:rPr>
        <w:t>:</w:t>
      </w:r>
    </w:p>
    <w:p w:rsidR="00A605C0" w:rsidRPr="00AC7170" w:rsidRDefault="00AC7170" w:rsidP="00AC7170">
      <w:pPr>
        <w:contextualSpacing/>
        <w:rPr>
          <w:sz w:val="24"/>
          <w:szCs w:val="24"/>
        </w:rPr>
      </w:pPr>
      <w:r>
        <w:rPr>
          <w:sz w:val="24"/>
          <w:szCs w:val="24"/>
        </w:rPr>
        <w:t>Ш</w:t>
      </w:r>
      <w:r w:rsidR="0000194B" w:rsidRPr="00AC7170">
        <w:rPr>
          <w:color w:val="000000"/>
          <w:sz w:val="24"/>
          <w:szCs w:val="24"/>
        </w:rPr>
        <w:t>кольные медиа и медиа СПО (развитие школьного и студенческого информационного пространства, создание блога, сообщества, онлайн-журнала, сайта и т.д.);</w:t>
      </w:r>
    </w:p>
    <w:p w:rsidR="00AC7170" w:rsidRDefault="00AC7170" w:rsidP="00AC7170">
      <w:pPr>
        <w:contextualSpacing/>
        <w:jc w:val="center"/>
        <w:rPr>
          <w:i/>
          <w:iCs/>
          <w:sz w:val="24"/>
          <w:szCs w:val="24"/>
        </w:rPr>
      </w:pPr>
    </w:p>
    <w:p w:rsidR="00437885" w:rsidRPr="00AC7170" w:rsidRDefault="00471EB3" w:rsidP="00AC7170">
      <w:pPr>
        <w:pStyle w:val="afc"/>
        <w:numPr>
          <w:ilvl w:val="1"/>
          <w:numId w:val="5"/>
        </w:numPr>
        <w:rPr>
          <w:sz w:val="24"/>
          <w:szCs w:val="24"/>
        </w:rPr>
      </w:pPr>
      <w:r w:rsidRPr="00AC7170">
        <w:rPr>
          <w:rFonts w:ascii="Times New Roman" w:hAnsi="Times New Roman"/>
          <w:b/>
          <w:iCs/>
          <w:sz w:val="24"/>
          <w:szCs w:val="24"/>
        </w:rPr>
        <w:t>Наименование образовательной организации:</w:t>
      </w:r>
      <w:r w:rsidR="004331C6">
        <w:rPr>
          <w:rFonts w:ascii="Times New Roman" w:hAnsi="Times New Roman"/>
          <w:iCs/>
          <w:sz w:val="24"/>
          <w:szCs w:val="24"/>
        </w:rPr>
        <w:t xml:space="preserve"> м</w:t>
      </w:r>
      <w:r w:rsidR="00274408">
        <w:rPr>
          <w:rFonts w:ascii="Times New Roman" w:hAnsi="Times New Roman"/>
          <w:iCs/>
          <w:sz w:val="24"/>
          <w:szCs w:val="24"/>
        </w:rPr>
        <w:t>униципальное бюджетное общеобразовательная организация Петрозаводского городского округа «</w:t>
      </w:r>
      <w:r w:rsidR="00A605C0">
        <w:rPr>
          <w:rFonts w:ascii="Times New Roman" w:hAnsi="Times New Roman"/>
          <w:iCs/>
          <w:sz w:val="24"/>
          <w:szCs w:val="24"/>
        </w:rPr>
        <w:t xml:space="preserve">Гимназия </w:t>
      </w:r>
      <w:r w:rsidR="00274408">
        <w:rPr>
          <w:rFonts w:ascii="Times New Roman" w:hAnsi="Times New Roman"/>
          <w:iCs/>
          <w:sz w:val="24"/>
          <w:szCs w:val="24"/>
        </w:rPr>
        <w:t xml:space="preserve">№ </w:t>
      </w:r>
      <w:r w:rsidR="00A605C0">
        <w:rPr>
          <w:rFonts w:ascii="Times New Roman" w:hAnsi="Times New Roman"/>
          <w:iCs/>
          <w:sz w:val="24"/>
          <w:szCs w:val="24"/>
        </w:rPr>
        <w:t>30</w:t>
      </w:r>
      <w:r w:rsidR="00274408">
        <w:rPr>
          <w:rFonts w:ascii="Times New Roman" w:hAnsi="Times New Roman"/>
          <w:iCs/>
          <w:sz w:val="24"/>
          <w:szCs w:val="24"/>
        </w:rPr>
        <w:t xml:space="preserve"> имени Музалева Д. Н.</w:t>
      </w:r>
      <w:r w:rsidR="00A605C0">
        <w:rPr>
          <w:rFonts w:ascii="Times New Roman" w:hAnsi="Times New Roman"/>
          <w:iCs/>
          <w:sz w:val="24"/>
          <w:szCs w:val="24"/>
        </w:rPr>
        <w:t>»</w:t>
      </w:r>
    </w:p>
    <w:p w:rsidR="00AC7170" w:rsidRPr="00AC7170" w:rsidRDefault="00AC7170" w:rsidP="00AC7170">
      <w:pPr>
        <w:rPr>
          <w:sz w:val="24"/>
          <w:szCs w:val="24"/>
        </w:rPr>
      </w:pPr>
    </w:p>
    <w:p w:rsidR="00437885" w:rsidRDefault="00471EB3">
      <w:pPr>
        <w:pStyle w:val="afc"/>
        <w:numPr>
          <w:ilvl w:val="1"/>
          <w:numId w:val="5"/>
        </w:numPr>
        <w:rPr>
          <w:sz w:val="24"/>
          <w:szCs w:val="24"/>
        </w:rPr>
      </w:pPr>
      <w:r w:rsidRPr="00AC7170">
        <w:rPr>
          <w:rFonts w:ascii="Times New Roman" w:hAnsi="Times New Roman"/>
          <w:b/>
          <w:sz w:val="24"/>
          <w:szCs w:val="24"/>
        </w:rPr>
        <w:t>Муниципальное образование: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361B19">
        <w:rPr>
          <w:rFonts w:ascii="Times New Roman" w:hAnsi="Times New Roman"/>
          <w:sz w:val="24"/>
          <w:szCs w:val="24"/>
        </w:rPr>
        <w:t>Петрозаводский городской округ</w:t>
      </w:r>
    </w:p>
    <w:p w:rsidR="00AC7170" w:rsidRDefault="00AC7170" w:rsidP="00AC7170">
      <w:pPr>
        <w:jc w:val="center"/>
        <w:rPr>
          <w:i/>
          <w:iCs/>
          <w:sz w:val="24"/>
          <w:szCs w:val="24"/>
        </w:rPr>
      </w:pPr>
    </w:p>
    <w:p w:rsidR="004331C6" w:rsidRDefault="00471EB3" w:rsidP="00B82490">
      <w:pPr>
        <w:pStyle w:val="caption11"/>
        <w:rPr>
          <w:rFonts w:ascii="Times New Roman" w:hAnsi="Times New Roman"/>
          <w:b/>
        </w:rPr>
      </w:pPr>
      <w:r w:rsidRPr="00AC7170">
        <w:rPr>
          <w:rFonts w:ascii="Times New Roman" w:hAnsi="Times New Roman"/>
          <w:b/>
        </w:rPr>
        <w:t>Краткое описание проекта (деятельности в рамках проекта):</w:t>
      </w:r>
    </w:p>
    <w:p w:rsidR="00506945" w:rsidRPr="006805D8" w:rsidRDefault="004331C6" w:rsidP="006805D8">
      <w:pPr>
        <w:pStyle w:val="caption11"/>
        <w:jc w:val="both"/>
        <w:rPr>
          <w:rFonts w:ascii="Times New Roman" w:hAnsi="Times New Roman"/>
          <w:i w:val="0"/>
        </w:rPr>
      </w:pPr>
      <w:r w:rsidRPr="004331C6">
        <w:rPr>
          <w:rFonts w:ascii="Times New Roman" w:hAnsi="Times New Roman"/>
          <w:i w:val="0"/>
        </w:rPr>
        <w:t xml:space="preserve">Комплекс мероприятий по созданию сериала об актуальных проблемах школьников в коммуникациях с родителями и учителями.  </w:t>
      </w:r>
      <w:r w:rsidRPr="004331C6">
        <w:rPr>
          <w:rFonts w:ascii="Times New Roman" w:hAnsi="Times New Roman" w:cs="Times New Roman"/>
          <w:i w:val="0"/>
        </w:rPr>
        <w:t xml:space="preserve">Марафон включает мастер-классы по актёрскому мастерству, операторской работе и монтажу, кинолектории, </w:t>
      </w:r>
      <w:r w:rsidRPr="004331C6">
        <w:rPr>
          <w:rFonts w:ascii="Times New Roman" w:hAnsi="Times New Roman"/>
          <w:i w:val="0"/>
        </w:rPr>
        <w:t>тренинг</w:t>
      </w:r>
      <w:r w:rsidR="002B68D7">
        <w:rPr>
          <w:rFonts w:ascii="Times New Roman" w:hAnsi="Times New Roman"/>
          <w:i w:val="0"/>
        </w:rPr>
        <w:t>и, психологические консультации, работу по составлению методической литературы.</w:t>
      </w:r>
      <w:r w:rsidRPr="004331C6">
        <w:rPr>
          <w:rFonts w:ascii="Times New Roman" w:hAnsi="Times New Roman"/>
          <w:i w:val="0"/>
        </w:rPr>
        <w:t xml:space="preserve"> </w:t>
      </w:r>
      <w:r w:rsidR="006805D8">
        <w:rPr>
          <w:rFonts w:ascii="Times New Roman" w:hAnsi="Times New Roman" w:cs="Times New Roman"/>
          <w:i w:val="0"/>
        </w:rPr>
        <w:t>Планируемый результат - с</w:t>
      </w:r>
      <w:r w:rsidR="006805D8" w:rsidRPr="006805D8">
        <w:rPr>
          <w:rFonts w:ascii="Times New Roman" w:hAnsi="Times New Roman" w:cs="Times New Roman"/>
          <w:i w:val="0"/>
        </w:rPr>
        <w:t>нижение уровня недопонимания и конфликтности в треугольнике «родитель-ученик-подросток» за счет перехода от эмоциональных реакций к осознанным коммуникациям</w:t>
      </w:r>
      <w:r w:rsidR="006805D8">
        <w:rPr>
          <w:rFonts w:ascii="Times New Roman" w:hAnsi="Times New Roman" w:cs="Times New Roman"/>
          <w:i w:val="0"/>
        </w:rPr>
        <w:t xml:space="preserve">. </w:t>
      </w:r>
    </w:p>
    <w:p w:rsidR="00437885" w:rsidRDefault="00437885">
      <w:pPr>
        <w:pStyle w:val="afc"/>
        <w:ind w:left="0"/>
        <w:rPr>
          <w:rFonts w:ascii="Times New Roman" w:hAnsi="Times New Roman"/>
          <w:i/>
          <w:sz w:val="24"/>
          <w:szCs w:val="24"/>
        </w:rPr>
      </w:pPr>
    </w:p>
    <w:p w:rsidR="00437885" w:rsidRPr="00AC7170" w:rsidRDefault="00471EB3">
      <w:pPr>
        <w:pStyle w:val="afc"/>
        <w:numPr>
          <w:ilvl w:val="1"/>
          <w:numId w:val="5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AC7170">
        <w:rPr>
          <w:rFonts w:ascii="Times New Roman" w:hAnsi="Times New Roman"/>
          <w:b/>
          <w:iCs/>
          <w:sz w:val="24"/>
          <w:szCs w:val="24"/>
        </w:rPr>
        <w:t>Описание актуальности и обоснование социальной значимости проекта:</w:t>
      </w:r>
    </w:p>
    <w:p w:rsidR="00D867E6" w:rsidRDefault="00A605C0">
      <w:pPr>
        <w:pStyle w:val="afc"/>
        <w:ind w:left="0"/>
        <w:rPr>
          <w:rFonts w:ascii="Times New Roman" w:hAnsi="Times New Roman"/>
          <w:sz w:val="24"/>
          <w:szCs w:val="24"/>
        </w:rPr>
      </w:pPr>
      <w:r w:rsidRPr="00AC7170">
        <w:rPr>
          <w:rFonts w:ascii="Times New Roman" w:hAnsi="Times New Roman"/>
          <w:i/>
          <w:sz w:val="24"/>
          <w:szCs w:val="24"/>
        </w:rPr>
        <w:t>Целевая группа:</w:t>
      </w:r>
      <w:r>
        <w:rPr>
          <w:rFonts w:ascii="Times New Roman" w:hAnsi="Times New Roman"/>
          <w:sz w:val="24"/>
          <w:szCs w:val="24"/>
        </w:rPr>
        <w:t xml:space="preserve"> уч</w:t>
      </w:r>
      <w:r w:rsidR="00D867E6">
        <w:rPr>
          <w:rFonts w:ascii="Times New Roman" w:hAnsi="Times New Roman"/>
          <w:sz w:val="24"/>
          <w:szCs w:val="24"/>
        </w:rPr>
        <w:t>ащиеся</w:t>
      </w:r>
      <w:r w:rsidR="00771F9D">
        <w:rPr>
          <w:rFonts w:ascii="Times New Roman" w:hAnsi="Times New Roman"/>
          <w:sz w:val="24"/>
          <w:szCs w:val="24"/>
        </w:rPr>
        <w:t xml:space="preserve"> 5-11 классов</w:t>
      </w:r>
      <w:r w:rsidR="00D867E6">
        <w:rPr>
          <w:rFonts w:ascii="Times New Roman" w:hAnsi="Times New Roman"/>
          <w:sz w:val="24"/>
          <w:szCs w:val="24"/>
        </w:rPr>
        <w:t>, родители, педагоги.</w:t>
      </w:r>
    </w:p>
    <w:p w:rsidR="00771F9D" w:rsidRDefault="00A605C0" w:rsidP="00771F9D">
      <w:pPr>
        <w:pStyle w:val="caption11"/>
        <w:rPr>
          <w:rFonts w:ascii="Times New Roman" w:hAnsi="Times New Roman"/>
        </w:rPr>
      </w:pPr>
      <w:r w:rsidRPr="00AC7170">
        <w:rPr>
          <w:rFonts w:ascii="Times New Roman" w:hAnsi="Times New Roman"/>
        </w:rPr>
        <w:t>Проблема:</w:t>
      </w:r>
      <w:r>
        <w:rPr>
          <w:rFonts w:ascii="Times New Roman" w:hAnsi="Times New Roman"/>
        </w:rPr>
        <w:t xml:space="preserve"> </w:t>
      </w:r>
      <w:r w:rsidR="00771F9D">
        <w:rPr>
          <w:i w:val="0"/>
        </w:rPr>
        <w:t>н</w:t>
      </w:r>
      <w:r w:rsidR="00682B40" w:rsidRPr="00682B40">
        <w:rPr>
          <w:i w:val="0"/>
        </w:rPr>
        <w:t>едостаточная коммуникация между участниками образования, недовольство учащихся тем, что их не всегда понимают родители и учителя. Мы хотим снять сериал, чтобы показать эмоции и восстановить связи</w:t>
      </w:r>
      <w:r w:rsidR="00771F9D">
        <w:rPr>
          <w:i w:val="0"/>
        </w:rPr>
        <w:t xml:space="preserve"> через совместный досуг</w:t>
      </w:r>
      <w:r w:rsidR="00682B40" w:rsidRPr="00682B40">
        <w:rPr>
          <w:i w:val="0"/>
        </w:rPr>
        <w:t>. Для этого мы провели опрос среди этих групп</w:t>
      </w:r>
      <w:r w:rsidR="008A0B2A">
        <w:rPr>
          <w:i w:val="0"/>
        </w:rPr>
        <w:t xml:space="preserve"> </w:t>
      </w:r>
      <w:r w:rsidR="00771F9D">
        <w:t>(</w:t>
      </w:r>
      <w:r w:rsidR="008A0B2A" w:rsidRPr="008A0B2A">
        <w:t>Приложение 1)</w:t>
      </w:r>
      <w:r w:rsidR="00682B40" w:rsidRPr="00682B40">
        <w:rPr>
          <w:i w:val="0"/>
        </w:rPr>
        <w:t>, выяснив, что популярный формат семейного досуга — совместный просмотр фильмов и сериалов.</w:t>
      </w:r>
      <w:r w:rsidR="00471EB3" w:rsidRPr="00682B40">
        <w:rPr>
          <w:i w:val="0"/>
        </w:rPr>
        <w:t xml:space="preserve"> </w:t>
      </w:r>
    </w:p>
    <w:p w:rsidR="00437885" w:rsidRPr="00AC7170" w:rsidRDefault="00471EB3" w:rsidP="00771F9D">
      <w:pPr>
        <w:pStyle w:val="caption11"/>
        <w:rPr>
          <w:rFonts w:ascii="Times New Roman" w:hAnsi="Times New Roman"/>
          <w:b/>
        </w:rPr>
      </w:pPr>
      <w:r w:rsidRPr="00AC7170">
        <w:rPr>
          <w:rFonts w:ascii="Times New Roman" w:hAnsi="Times New Roman"/>
          <w:b/>
          <w:iCs w:val="0"/>
        </w:rPr>
        <w:t>Цель проекта</w:t>
      </w:r>
      <w:r w:rsidRPr="00AC7170">
        <w:rPr>
          <w:rFonts w:ascii="Times New Roman" w:hAnsi="Times New Roman"/>
          <w:b/>
        </w:rPr>
        <w:t>:</w:t>
      </w:r>
    </w:p>
    <w:p w:rsidR="00D867E6" w:rsidRDefault="00771F9D">
      <w:pPr>
        <w:pStyle w:val="afc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6D132D">
        <w:rPr>
          <w:rFonts w:ascii="Times New Roman" w:hAnsi="Times New Roman"/>
          <w:sz w:val="24"/>
          <w:szCs w:val="24"/>
        </w:rPr>
        <w:t>Реализовать</w:t>
      </w:r>
      <w:r w:rsidR="005D0558" w:rsidRPr="006D132D">
        <w:rPr>
          <w:rFonts w:ascii="Times New Roman" w:hAnsi="Times New Roman"/>
          <w:sz w:val="24"/>
          <w:szCs w:val="24"/>
        </w:rPr>
        <w:t xml:space="preserve"> </w:t>
      </w:r>
      <w:r w:rsidR="00AD4982" w:rsidRPr="006D132D">
        <w:rPr>
          <w:rFonts w:ascii="Times New Roman" w:hAnsi="Times New Roman"/>
          <w:sz w:val="24"/>
          <w:szCs w:val="24"/>
        </w:rPr>
        <w:t>комплекс мероприятий</w:t>
      </w:r>
      <w:r w:rsidR="005D0558" w:rsidRPr="006D132D">
        <w:rPr>
          <w:rFonts w:ascii="Times New Roman" w:hAnsi="Times New Roman"/>
          <w:sz w:val="24"/>
          <w:szCs w:val="24"/>
        </w:rPr>
        <w:t xml:space="preserve"> о</w:t>
      </w:r>
      <w:r w:rsidR="00AD4982" w:rsidRPr="006D132D">
        <w:rPr>
          <w:rFonts w:ascii="Times New Roman" w:hAnsi="Times New Roman"/>
          <w:sz w:val="24"/>
          <w:szCs w:val="24"/>
        </w:rPr>
        <w:t>б актуальных</w:t>
      </w:r>
      <w:r w:rsidR="005D0558" w:rsidRPr="006D132D">
        <w:rPr>
          <w:rFonts w:ascii="Times New Roman" w:hAnsi="Times New Roman"/>
          <w:sz w:val="24"/>
          <w:szCs w:val="24"/>
        </w:rPr>
        <w:t xml:space="preserve"> проблемах, имеющихся между всеми участниками образовательных отношений (родители, дети, учителя) для их освещения и решения.</w:t>
      </w:r>
    </w:p>
    <w:p w:rsidR="00437885" w:rsidRDefault="00437885">
      <w:pPr>
        <w:pStyle w:val="afc"/>
        <w:ind w:left="0"/>
        <w:rPr>
          <w:rFonts w:ascii="Times New Roman" w:hAnsi="Times New Roman"/>
          <w:i/>
          <w:sz w:val="24"/>
          <w:szCs w:val="24"/>
        </w:rPr>
      </w:pPr>
    </w:p>
    <w:p w:rsidR="008E68F6" w:rsidRPr="008E68F6" w:rsidRDefault="00471EB3" w:rsidP="008E68F6">
      <w:pPr>
        <w:pStyle w:val="afc"/>
        <w:numPr>
          <w:ilvl w:val="1"/>
          <w:numId w:val="5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AC7170">
        <w:rPr>
          <w:rFonts w:ascii="Times New Roman" w:hAnsi="Times New Roman"/>
          <w:b/>
          <w:iCs/>
          <w:sz w:val="24"/>
          <w:szCs w:val="24"/>
        </w:rPr>
        <w:t>Задачи проекта:</w:t>
      </w:r>
    </w:p>
    <w:p w:rsidR="00AD4982" w:rsidRPr="00AD4982" w:rsidRDefault="00AD4982" w:rsidP="00AD4982">
      <w:pPr>
        <w:pStyle w:val="afc"/>
        <w:numPr>
          <w:ilvl w:val="0"/>
          <w:numId w:val="9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Провести </w:t>
      </w:r>
      <w:r w:rsidRPr="00AC7170">
        <w:rPr>
          <w:rFonts w:ascii="Times New Roman" w:hAnsi="Times New Roman"/>
          <w:i/>
          <w:sz w:val="24"/>
          <w:szCs w:val="24"/>
        </w:rPr>
        <w:t>анкетирование</w:t>
      </w:r>
      <w:r>
        <w:rPr>
          <w:rFonts w:ascii="Times New Roman" w:hAnsi="Times New Roman"/>
          <w:sz w:val="24"/>
          <w:szCs w:val="24"/>
        </w:rPr>
        <w:t xml:space="preserve"> среди учащихся с</w:t>
      </w:r>
      <w:r w:rsidR="00F07295">
        <w:rPr>
          <w:rFonts w:ascii="Times New Roman" w:hAnsi="Times New Roman"/>
          <w:sz w:val="24"/>
          <w:szCs w:val="24"/>
        </w:rPr>
        <w:t>редней и старшей школы</w:t>
      </w:r>
      <w:r>
        <w:rPr>
          <w:rFonts w:ascii="Times New Roman" w:hAnsi="Times New Roman"/>
          <w:sz w:val="24"/>
          <w:szCs w:val="24"/>
        </w:rPr>
        <w:t>;</w:t>
      </w:r>
    </w:p>
    <w:p w:rsidR="00357AAB" w:rsidRPr="00CE25B1" w:rsidRDefault="00AD4982" w:rsidP="00AD4982">
      <w:pPr>
        <w:pStyle w:val="afc"/>
        <w:numPr>
          <w:ilvl w:val="0"/>
          <w:numId w:val="9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Создать </w:t>
      </w:r>
      <w:r w:rsidRPr="00AC7170">
        <w:rPr>
          <w:rFonts w:ascii="Times New Roman" w:hAnsi="Times New Roman"/>
          <w:i/>
          <w:sz w:val="24"/>
          <w:szCs w:val="24"/>
        </w:rPr>
        <w:t>сценарный план сериала</w:t>
      </w:r>
      <w:r w:rsidR="00047E94">
        <w:rPr>
          <w:rFonts w:ascii="Times New Roman" w:hAnsi="Times New Roman"/>
          <w:sz w:val="24"/>
          <w:szCs w:val="24"/>
        </w:rPr>
        <w:t xml:space="preserve"> и разработать медиа</w:t>
      </w:r>
      <w:r w:rsidR="008E68F6">
        <w:rPr>
          <w:rFonts w:ascii="Times New Roman" w:hAnsi="Times New Roman"/>
          <w:sz w:val="24"/>
          <w:szCs w:val="24"/>
        </w:rPr>
        <w:t xml:space="preserve">план </w:t>
      </w:r>
      <w:r w:rsidR="00047E94" w:rsidRPr="00771F9D">
        <w:rPr>
          <w:rFonts w:ascii="Times New Roman" w:hAnsi="Times New Roman"/>
          <w:i/>
          <w:sz w:val="24"/>
          <w:szCs w:val="24"/>
        </w:rPr>
        <w:t>(Приложение 2)</w:t>
      </w:r>
      <w:r w:rsidR="00047E94">
        <w:rPr>
          <w:rFonts w:ascii="Times New Roman" w:hAnsi="Times New Roman"/>
          <w:sz w:val="24"/>
          <w:szCs w:val="24"/>
        </w:rPr>
        <w:t xml:space="preserve"> </w:t>
      </w:r>
      <w:r w:rsidR="008E68F6">
        <w:rPr>
          <w:rFonts w:ascii="Times New Roman" w:hAnsi="Times New Roman"/>
          <w:sz w:val="24"/>
          <w:szCs w:val="24"/>
        </w:rPr>
        <w:t>по освещению на</w:t>
      </w:r>
      <w:r w:rsidR="00047E94">
        <w:rPr>
          <w:rFonts w:ascii="Times New Roman" w:hAnsi="Times New Roman"/>
          <w:sz w:val="24"/>
          <w:szCs w:val="24"/>
        </w:rPr>
        <w:t>шего проекта в социальных сетях;</w:t>
      </w:r>
    </w:p>
    <w:p w:rsidR="00CE25B1" w:rsidRPr="00357AAB" w:rsidRDefault="00CE25B1" w:rsidP="00AD4982">
      <w:pPr>
        <w:pStyle w:val="afc"/>
        <w:numPr>
          <w:ilvl w:val="0"/>
          <w:numId w:val="9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Провести </w:t>
      </w:r>
      <w:r w:rsidRPr="00AC7170">
        <w:rPr>
          <w:rFonts w:ascii="Times New Roman" w:hAnsi="Times New Roman"/>
          <w:i/>
          <w:sz w:val="24"/>
          <w:szCs w:val="24"/>
        </w:rPr>
        <w:t>отбор актеров</w:t>
      </w:r>
      <w:r>
        <w:rPr>
          <w:rFonts w:ascii="Times New Roman" w:hAnsi="Times New Roman"/>
          <w:sz w:val="24"/>
          <w:szCs w:val="24"/>
        </w:rPr>
        <w:t xml:space="preserve"> и утвердить окончательный актерский состав;</w:t>
      </w:r>
    </w:p>
    <w:p w:rsidR="00357AAB" w:rsidRPr="00357AAB" w:rsidRDefault="00357AAB" w:rsidP="00AD4982">
      <w:pPr>
        <w:pStyle w:val="afc"/>
        <w:numPr>
          <w:ilvl w:val="0"/>
          <w:numId w:val="9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Организовать </w:t>
      </w:r>
      <w:r w:rsidRPr="00AC7170">
        <w:rPr>
          <w:rFonts w:ascii="Times New Roman" w:hAnsi="Times New Roman"/>
          <w:i/>
          <w:sz w:val="24"/>
          <w:szCs w:val="24"/>
        </w:rPr>
        <w:t>тренинги и мастер-классы</w:t>
      </w:r>
      <w:r>
        <w:rPr>
          <w:rFonts w:ascii="Times New Roman" w:hAnsi="Times New Roman"/>
          <w:sz w:val="24"/>
          <w:szCs w:val="24"/>
        </w:rPr>
        <w:t xml:space="preserve"> для съемочной группы се</w:t>
      </w:r>
      <w:r w:rsidR="008D0BF3">
        <w:rPr>
          <w:rFonts w:ascii="Times New Roman" w:hAnsi="Times New Roman"/>
          <w:sz w:val="24"/>
          <w:szCs w:val="24"/>
        </w:rPr>
        <w:t xml:space="preserve">риала по </w:t>
      </w:r>
      <w:r>
        <w:rPr>
          <w:rFonts w:ascii="Times New Roman" w:hAnsi="Times New Roman"/>
          <w:sz w:val="24"/>
          <w:szCs w:val="24"/>
        </w:rPr>
        <w:t>монтажу и операторской работе с привлечением сторонних специалистов</w:t>
      </w:r>
      <w:r w:rsidR="00841FFE">
        <w:rPr>
          <w:rFonts w:ascii="Times New Roman" w:hAnsi="Times New Roman"/>
          <w:sz w:val="24"/>
          <w:szCs w:val="24"/>
        </w:rPr>
        <w:t xml:space="preserve">, а также по </w:t>
      </w:r>
      <w:r w:rsidR="008D0BF3">
        <w:rPr>
          <w:rFonts w:ascii="Times New Roman" w:hAnsi="Times New Roman"/>
          <w:sz w:val="24"/>
          <w:szCs w:val="24"/>
        </w:rPr>
        <w:t>актерскому мастерству для актерского состава</w:t>
      </w:r>
      <w:r>
        <w:rPr>
          <w:rFonts w:ascii="Times New Roman" w:hAnsi="Times New Roman"/>
          <w:sz w:val="24"/>
          <w:szCs w:val="24"/>
        </w:rPr>
        <w:t>;</w:t>
      </w:r>
    </w:p>
    <w:p w:rsidR="00357AAB" w:rsidRPr="00357AAB" w:rsidRDefault="00357AAB" w:rsidP="00AD4982">
      <w:pPr>
        <w:pStyle w:val="afc"/>
        <w:numPr>
          <w:ilvl w:val="0"/>
          <w:numId w:val="9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Создать </w:t>
      </w:r>
      <w:r w:rsidRPr="00AC7170">
        <w:rPr>
          <w:rFonts w:ascii="Times New Roman" w:hAnsi="Times New Roman"/>
          <w:i/>
          <w:sz w:val="24"/>
          <w:szCs w:val="24"/>
        </w:rPr>
        <w:t>серии</w:t>
      </w:r>
      <w:r>
        <w:rPr>
          <w:rFonts w:ascii="Times New Roman" w:hAnsi="Times New Roman"/>
          <w:sz w:val="24"/>
          <w:szCs w:val="24"/>
        </w:rPr>
        <w:t xml:space="preserve">, смонтировать их и разместить их в </w:t>
      </w:r>
      <w:r w:rsidRPr="00AC7170">
        <w:rPr>
          <w:rFonts w:ascii="Times New Roman" w:hAnsi="Times New Roman"/>
          <w:i/>
          <w:sz w:val="24"/>
          <w:szCs w:val="24"/>
        </w:rPr>
        <w:t>открытом доступе в официальных сообществах образовательной организации</w:t>
      </w:r>
      <w:r w:rsidR="00957ADB">
        <w:rPr>
          <w:rFonts w:ascii="Times New Roman" w:hAnsi="Times New Roman"/>
          <w:sz w:val="24"/>
          <w:szCs w:val="24"/>
        </w:rPr>
        <w:t>;</w:t>
      </w:r>
    </w:p>
    <w:p w:rsidR="00357AAB" w:rsidRPr="00357AAB" w:rsidRDefault="00CE25B1" w:rsidP="00AD4982">
      <w:pPr>
        <w:pStyle w:val="afc"/>
        <w:numPr>
          <w:ilvl w:val="0"/>
          <w:numId w:val="9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Запустить </w:t>
      </w:r>
      <w:r w:rsidRPr="00AC7170">
        <w:rPr>
          <w:rFonts w:ascii="Times New Roman" w:hAnsi="Times New Roman"/>
          <w:i/>
          <w:sz w:val="24"/>
          <w:szCs w:val="24"/>
        </w:rPr>
        <w:t>цикл из 3</w:t>
      </w:r>
      <w:r w:rsidR="00357AAB" w:rsidRPr="00AC7170">
        <w:rPr>
          <w:rFonts w:ascii="Times New Roman" w:hAnsi="Times New Roman"/>
          <w:i/>
          <w:sz w:val="24"/>
          <w:szCs w:val="24"/>
        </w:rPr>
        <w:t xml:space="preserve"> кинолекториев</w:t>
      </w:r>
      <w:r w:rsidR="00357AAB">
        <w:rPr>
          <w:rFonts w:ascii="Times New Roman" w:hAnsi="Times New Roman"/>
          <w:sz w:val="24"/>
          <w:szCs w:val="24"/>
        </w:rPr>
        <w:t xml:space="preserve"> с просмотром отснятого материала и обсуждением его содержания </w:t>
      </w:r>
      <w:r w:rsidR="00357AAB" w:rsidRPr="00AC7170">
        <w:rPr>
          <w:rFonts w:ascii="Times New Roman" w:hAnsi="Times New Roman"/>
          <w:i/>
          <w:sz w:val="24"/>
          <w:szCs w:val="24"/>
        </w:rPr>
        <w:t>с привлечением родителей, учеников и учителей под руководством психолога;</w:t>
      </w:r>
    </w:p>
    <w:p w:rsidR="00D867E6" w:rsidRPr="00D867E6" w:rsidRDefault="00357AAB" w:rsidP="00AD4982">
      <w:pPr>
        <w:pStyle w:val="afc"/>
        <w:numPr>
          <w:ilvl w:val="0"/>
          <w:numId w:val="9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Создат</w:t>
      </w:r>
      <w:r w:rsidR="0018146B">
        <w:rPr>
          <w:rFonts w:ascii="Times New Roman" w:hAnsi="Times New Roman"/>
          <w:sz w:val="24"/>
          <w:szCs w:val="24"/>
        </w:rPr>
        <w:t xml:space="preserve">ь </w:t>
      </w:r>
      <w:r w:rsidR="0018146B" w:rsidRPr="00AC7170">
        <w:rPr>
          <w:rFonts w:ascii="Times New Roman" w:hAnsi="Times New Roman"/>
          <w:i/>
          <w:sz w:val="24"/>
          <w:szCs w:val="24"/>
        </w:rPr>
        <w:t>методичку</w:t>
      </w:r>
      <w:r w:rsidR="001814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каждой серии с описанием проблемы, ее признаками и путями решения</w:t>
      </w:r>
      <w:r w:rsidR="00D867E6">
        <w:rPr>
          <w:rFonts w:ascii="Times New Roman" w:hAnsi="Times New Roman"/>
          <w:sz w:val="24"/>
          <w:szCs w:val="24"/>
        </w:rPr>
        <w:t>.</w:t>
      </w:r>
    </w:p>
    <w:p w:rsidR="00437885" w:rsidRDefault="00437885">
      <w:pPr>
        <w:pStyle w:val="afc"/>
        <w:ind w:left="0"/>
        <w:rPr>
          <w:rFonts w:ascii="Times New Roman" w:hAnsi="Times New Roman"/>
          <w:i/>
          <w:iCs/>
          <w:sz w:val="24"/>
          <w:szCs w:val="24"/>
        </w:rPr>
      </w:pPr>
    </w:p>
    <w:p w:rsidR="00437885" w:rsidRPr="00AC7170" w:rsidRDefault="00471EB3">
      <w:pPr>
        <w:pStyle w:val="afc"/>
        <w:numPr>
          <w:ilvl w:val="1"/>
          <w:numId w:val="5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AC7170">
        <w:rPr>
          <w:rFonts w:ascii="Times New Roman" w:hAnsi="Times New Roman"/>
          <w:b/>
          <w:iCs/>
          <w:sz w:val="24"/>
          <w:szCs w:val="24"/>
        </w:rPr>
        <w:t>Объект реализации</w:t>
      </w:r>
      <w:r w:rsidR="00EE15CB">
        <w:rPr>
          <w:rFonts w:ascii="Times New Roman" w:hAnsi="Times New Roman"/>
          <w:b/>
          <w:iCs/>
          <w:sz w:val="24"/>
          <w:szCs w:val="24"/>
        </w:rPr>
        <w:t>:</w:t>
      </w:r>
    </w:p>
    <w:p w:rsidR="00CF66AA" w:rsidRDefault="001B0CC6">
      <w:pPr>
        <w:pStyle w:val="afc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Площади</w:t>
      </w:r>
      <w:r w:rsidR="00260BAE">
        <w:rPr>
          <w:rFonts w:ascii="Times New Roman" w:hAnsi="Times New Roman"/>
          <w:sz w:val="24"/>
          <w:szCs w:val="24"/>
        </w:rPr>
        <w:t xml:space="preserve"> образовательной организации </w:t>
      </w:r>
      <w:r w:rsidR="00357AAB">
        <w:rPr>
          <w:rFonts w:ascii="Times New Roman" w:hAnsi="Times New Roman"/>
          <w:sz w:val="24"/>
          <w:szCs w:val="24"/>
        </w:rPr>
        <w:t>МОУ «Гимназия №30»</w:t>
      </w:r>
      <w:r>
        <w:rPr>
          <w:rFonts w:ascii="Times New Roman" w:hAnsi="Times New Roman"/>
          <w:sz w:val="24"/>
          <w:szCs w:val="24"/>
        </w:rPr>
        <w:t xml:space="preserve">: актовый зал, кабинет </w:t>
      </w:r>
      <w:proofErr w:type="spellStart"/>
      <w:r>
        <w:rPr>
          <w:rFonts w:ascii="Times New Roman" w:hAnsi="Times New Roman"/>
          <w:sz w:val="24"/>
          <w:szCs w:val="24"/>
        </w:rPr>
        <w:t>медиацентра</w:t>
      </w:r>
      <w:proofErr w:type="spellEnd"/>
      <w:r>
        <w:rPr>
          <w:rFonts w:ascii="Times New Roman" w:hAnsi="Times New Roman"/>
          <w:sz w:val="24"/>
          <w:szCs w:val="24"/>
        </w:rPr>
        <w:t>, учебные кабинеты.</w:t>
      </w:r>
    </w:p>
    <w:p w:rsidR="00437885" w:rsidRDefault="00437885">
      <w:pPr>
        <w:rPr>
          <w:i/>
          <w:iCs/>
          <w:kern w:val="2"/>
          <w:sz w:val="24"/>
          <w:szCs w:val="24"/>
        </w:rPr>
      </w:pPr>
    </w:p>
    <w:p w:rsidR="00437885" w:rsidRPr="00AC7170" w:rsidRDefault="00471EB3" w:rsidP="00AC7170">
      <w:pPr>
        <w:numPr>
          <w:ilvl w:val="1"/>
          <w:numId w:val="5"/>
        </w:numPr>
        <w:rPr>
          <w:b/>
          <w:sz w:val="24"/>
          <w:szCs w:val="24"/>
        </w:rPr>
      </w:pPr>
      <w:r w:rsidRPr="00AC7170">
        <w:rPr>
          <w:b/>
          <w:sz w:val="24"/>
          <w:szCs w:val="24"/>
        </w:rPr>
        <w:t>Ожидаемые результаты проекта:</w:t>
      </w:r>
    </w:p>
    <w:p w:rsidR="00437885" w:rsidRPr="00AC7170" w:rsidRDefault="00471EB3">
      <w:pPr>
        <w:rPr>
          <w:i/>
          <w:sz w:val="24"/>
          <w:szCs w:val="24"/>
          <w:u w:val="single"/>
        </w:rPr>
      </w:pPr>
      <w:r w:rsidRPr="00AC7170">
        <w:rPr>
          <w:i/>
          <w:sz w:val="24"/>
          <w:szCs w:val="24"/>
          <w:u w:val="single"/>
        </w:rPr>
        <w:t>Количественные</w:t>
      </w:r>
      <w:r w:rsidR="00AC7170" w:rsidRPr="00AC7170">
        <w:rPr>
          <w:i/>
          <w:sz w:val="24"/>
          <w:szCs w:val="24"/>
          <w:u w:val="single"/>
        </w:rPr>
        <w:t xml:space="preserve"> результаты проекта</w:t>
      </w:r>
      <w:r w:rsidRPr="00AC7170">
        <w:rPr>
          <w:i/>
          <w:sz w:val="24"/>
          <w:szCs w:val="24"/>
          <w:u w:val="single"/>
        </w:rPr>
        <w:t>:</w:t>
      </w:r>
    </w:p>
    <w:p w:rsidR="00437885" w:rsidRDefault="00471EB3" w:rsidP="000C19A3">
      <w:pPr>
        <w:rPr>
          <w:sz w:val="24"/>
          <w:szCs w:val="24"/>
        </w:rPr>
      </w:pPr>
      <w:r>
        <w:rPr>
          <w:sz w:val="24"/>
          <w:szCs w:val="24"/>
        </w:rPr>
        <w:t>Общее число обучающихся в образовательной орга</w:t>
      </w:r>
      <w:r w:rsidR="000C19A3">
        <w:rPr>
          <w:sz w:val="24"/>
          <w:szCs w:val="24"/>
        </w:rPr>
        <w:t>низации</w:t>
      </w:r>
      <w:r w:rsidR="00EE15CB">
        <w:rPr>
          <w:sz w:val="24"/>
          <w:szCs w:val="24"/>
        </w:rPr>
        <w:t xml:space="preserve"> на 01.03.2026</w:t>
      </w:r>
      <w:r w:rsidR="000C19A3">
        <w:rPr>
          <w:sz w:val="24"/>
          <w:szCs w:val="24"/>
        </w:rPr>
        <w:t xml:space="preserve"> г. - </w:t>
      </w:r>
      <w:r w:rsidR="00357AAB">
        <w:rPr>
          <w:sz w:val="24"/>
          <w:szCs w:val="24"/>
        </w:rPr>
        <w:t>607</w:t>
      </w:r>
      <w:r w:rsidR="000C19A3" w:rsidRPr="000C19A3">
        <w:rPr>
          <w:sz w:val="24"/>
          <w:szCs w:val="24"/>
        </w:rPr>
        <w:t xml:space="preserve"> </w:t>
      </w:r>
      <w:r w:rsidR="000C19A3">
        <w:rPr>
          <w:sz w:val="24"/>
          <w:szCs w:val="24"/>
        </w:rPr>
        <w:t>чел.</w:t>
      </w:r>
    </w:p>
    <w:p w:rsidR="00437885" w:rsidRDefault="00471EB3">
      <w:pPr>
        <w:rPr>
          <w:sz w:val="24"/>
          <w:szCs w:val="24"/>
        </w:rPr>
      </w:pPr>
      <w:r>
        <w:rPr>
          <w:sz w:val="24"/>
          <w:szCs w:val="24"/>
        </w:rPr>
        <w:t xml:space="preserve">Число </w:t>
      </w:r>
      <w:proofErr w:type="spellStart"/>
      <w:r>
        <w:rPr>
          <w:sz w:val="24"/>
          <w:szCs w:val="24"/>
        </w:rPr>
        <w:t>благополучателей</w:t>
      </w:r>
      <w:proofErr w:type="spellEnd"/>
      <w:r>
        <w:rPr>
          <w:sz w:val="24"/>
          <w:szCs w:val="24"/>
        </w:rPr>
        <w:t xml:space="preserve"> проекта</w:t>
      </w:r>
      <w:r w:rsidR="00CF66AA">
        <w:rPr>
          <w:sz w:val="24"/>
          <w:szCs w:val="24"/>
        </w:rPr>
        <w:t xml:space="preserve"> из числа обучающихся, чел.</w:t>
      </w:r>
      <w:r w:rsidR="00EE15CB">
        <w:rPr>
          <w:sz w:val="24"/>
          <w:szCs w:val="24"/>
        </w:rPr>
        <w:t>:</w:t>
      </w:r>
      <w:r w:rsidR="00CF66AA">
        <w:rPr>
          <w:sz w:val="24"/>
          <w:szCs w:val="24"/>
        </w:rPr>
        <w:t xml:space="preserve"> 3</w:t>
      </w:r>
      <w:r w:rsidR="000C19A3">
        <w:rPr>
          <w:sz w:val="24"/>
          <w:szCs w:val="24"/>
        </w:rPr>
        <w:t>88 чел.</w:t>
      </w:r>
    </w:p>
    <w:p w:rsidR="00437885" w:rsidRDefault="00471EB3">
      <w:pPr>
        <w:rPr>
          <w:sz w:val="24"/>
          <w:szCs w:val="24"/>
        </w:rPr>
      </w:pPr>
      <w:r>
        <w:rPr>
          <w:sz w:val="24"/>
          <w:szCs w:val="24"/>
        </w:rPr>
        <w:t xml:space="preserve">Количество </w:t>
      </w:r>
      <w:proofErr w:type="spellStart"/>
      <w:r>
        <w:rPr>
          <w:sz w:val="24"/>
          <w:szCs w:val="24"/>
        </w:rPr>
        <w:t>благополучателей</w:t>
      </w:r>
      <w:proofErr w:type="spellEnd"/>
      <w:r>
        <w:rPr>
          <w:sz w:val="24"/>
          <w:szCs w:val="24"/>
        </w:rPr>
        <w:t xml:space="preserve"> проекта, в процентах (%) от общего числа обучающихся образ</w:t>
      </w:r>
      <w:r w:rsidR="00CF66AA">
        <w:rPr>
          <w:sz w:val="24"/>
          <w:szCs w:val="24"/>
        </w:rPr>
        <w:t>овательной организации</w:t>
      </w:r>
      <w:r w:rsidR="00EE15CB">
        <w:rPr>
          <w:sz w:val="24"/>
          <w:szCs w:val="24"/>
        </w:rPr>
        <w:t>:</w:t>
      </w:r>
      <w:r w:rsidR="00CF66AA">
        <w:rPr>
          <w:sz w:val="24"/>
          <w:szCs w:val="24"/>
        </w:rPr>
        <w:t xml:space="preserve"> </w:t>
      </w:r>
      <w:r w:rsidR="000C19A3">
        <w:rPr>
          <w:sz w:val="24"/>
          <w:szCs w:val="24"/>
        </w:rPr>
        <w:t xml:space="preserve">63, 92 </w:t>
      </w:r>
      <w:r>
        <w:rPr>
          <w:sz w:val="24"/>
          <w:szCs w:val="24"/>
        </w:rPr>
        <w:t>%</w:t>
      </w:r>
    </w:p>
    <w:p w:rsidR="00437885" w:rsidRPr="00AC7170" w:rsidRDefault="00471EB3">
      <w:pPr>
        <w:pStyle w:val="afc"/>
        <w:ind w:left="0"/>
        <w:rPr>
          <w:i/>
          <w:sz w:val="24"/>
          <w:szCs w:val="24"/>
          <w:u w:val="single"/>
        </w:rPr>
      </w:pPr>
      <w:bookmarkStart w:id="0" w:name="_Hlk220670031"/>
      <w:bookmarkEnd w:id="0"/>
      <w:r w:rsidRPr="00AC7170">
        <w:rPr>
          <w:rFonts w:ascii="Times New Roman" w:hAnsi="Times New Roman"/>
          <w:i/>
          <w:sz w:val="24"/>
          <w:szCs w:val="24"/>
          <w:u w:val="single"/>
        </w:rPr>
        <w:t xml:space="preserve">Качественные результаты проекта, и способы их измерения: </w:t>
      </w:r>
    </w:p>
    <w:p w:rsidR="007B21C5" w:rsidRDefault="007B21C5" w:rsidP="000C19A3">
      <w:pPr>
        <w:jc w:val="both"/>
        <w:rPr>
          <w:sz w:val="24"/>
          <w:szCs w:val="24"/>
        </w:rPr>
      </w:pPr>
      <w:r w:rsidRPr="00EE15CB">
        <w:rPr>
          <w:b/>
          <w:sz w:val="24"/>
          <w:szCs w:val="24"/>
        </w:rPr>
        <w:t>Общий социальный эффект</w:t>
      </w:r>
      <w:r>
        <w:rPr>
          <w:sz w:val="24"/>
          <w:szCs w:val="24"/>
        </w:rPr>
        <w:t>: снижение уровня недопонимания и конфликтности в треугольнике «родитель-ученик-подросток» за счет перехода от эмоциональных реакций к осознанным и эффективным коммуникациям.</w:t>
      </w:r>
    </w:p>
    <w:p w:rsidR="000C19A3" w:rsidRDefault="007B21C5" w:rsidP="000C19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проекта у учеников, родителей и учителей будет сформирован понятийный аппарат и алгоритмы действий при возникающих типичных проблемах в школьной жизни для восстановления сломанных коммуникаций между ними. </w:t>
      </w:r>
    </w:p>
    <w:p w:rsidR="000C19A3" w:rsidRDefault="000C19A3" w:rsidP="000C19A3">
      <w:pPr>
        <w:jc w:val="both"/>
        <w:rPr>
          <w:sz w:val="24"/>
          <w:szCs w:val="24"/>
        </w:rPr>
      </w:pPr>
      <w:r>
        <w:rPr>
          <w:sz w:val="24"/>
          <w:szCs w:val="24"/>
        </w:rPr>
        <w:t>1) С</w:t>
      </w:r>
      <w:r w:rsidR="007B21C5">
        <w:rPr>
          <w:sz w:val="24"/>
          <w:szCs w:val="24"/>
        </w:rPr>
        <w:t>окращению конфликтных ситуаций</w:t>
      </w:r>
      <w:r w:rsidR="0018146B">
        <w:rPr>
          <w:sz w:val="24"/>
          <w:szCs w:val="24"/>
        </w:rPr>
        <w:t xml:space="preserve"> в образовательной организации</w:t>
      </w:r>
      <w:r>
        <w:rPr>
          <w:sz w:val="24"/>
          <w:szCs w:val="24"/>
        </w:rPr>
        <w:t xml:space="preserve"> </w:t>
      </w:r>
    </w:p>
    <w:p w:rsidR="000C19A3" w:rsidRDefault="000C19A3" w:rsidP="000C19A3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С</w:t>
      </w:r>
      <w:r w:rsidRPr="000C19A3">
        <w:rPr>
          <w:i/>
          <w:sz w:val="24"/>
          <w:szCs w:val="24"/>
        </w:rPr>
        <w:t>пособ измерения</w:t>
      </w:r>
      <w:r>
        <w:rPr>
          <w:sz w:val="24"/>
          <w:szCs w:val="24"/>
        </w:rPr>
        <w:t xml:space="preserve"> – статистические данные по количеству протоколов бесед Штаба воспитательной работы с участниками конфликтов.</w:t>
      </w:r>
    </w:p>
    <w:p w:rsidR="00437885" w:rsidRDefault="000C19A3" w:rsidP="000C19A3">
      <w:pPr>
        <w:jc w:val="both"/>
        <w:rPr>
          <w:sz w:val="24"/>
          <w:szCs w:val="24"/>
        </w:rPr>
      </w:pPr>
      <w:r>
        <w:rPr>
          <w:sz w:val="24"/>
          <w:szCs w:val="24"/>
        </w:rPr>
        <w:t>2) Улучшение</w:t>
      </w:r>
      <w:r w:rsidR="0018146B">
        <w:rPr>
          <w:sz w:val="24"/>
          <w:szCs w:val="24"/>
        </w:rPr>
        <w:t xml:space="preserve"> психологического и эмоц</w:t>
      </w:r>
      <w:r>
        <w:rPr>
          <w:sz w:val="24"/>
          <w:szCs w:val="24"/>
        </w:rPr>
        <w:t>ионального состояния школьников.</w:t>
      </w:r>
    </w:p>
    <w:p w:rsidR="000C19A3" w:rsidRDefault="000C19A3" w:rsidP="000C19A3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С</w:t>
      </w:r>
      <w:r w:rsidRPr="000C19A3">
        <w:rPr>
          <w:i/>
          <w:sz w:val="24"/>
          <w:szCs w:val="24"/>
        </w:rPr>
        <w:t>пособ измерения</w:t>
      </w:r>
      <w:r>
        <w:rPr>
          <w:sz w:val="24"/>
          <w:szCs w:val="24"/>
        </w:rPr>
        <w:t xml:space="preserve"> </w:t>
      </w:r>
      <w:r w:rsidRPr="003548D4">
        <w:rPr>
          <w:sz w:val="24"/>
          <w:szCs w:val="24"/>
        </w:rPr>
        <w:t xml:space="preserve">– психологические </w:t>
      </w:r>
      <w:r w:rsidR="003548D4" w:rsidRPr="003548D4">
        <w:rPr>
          <w:sz w:val="24"/>
          <w:szCs w:val="24"/>
        </w:rPr>
        <w:t>диагностики, тестирование (опросник</w:t>
      </w:r>
      <w:r w:rsidR="003548D4">
        <w:rPr>
          <w:sz w:val="24"/>
          <w:szCs w:val="24"/>
        </w:rPr>
        <w:t xml:space="preserve"> «Самооценка психических состояний личности» Г. </w:t>
      </w:r>
      <w:proofErr w:type="spellStart"/>
      <w:r w:rsidR="003548D4">
        <w:rPr>
          <w:sz w:val="24"/>
          <w:szCs w:val="24"/>
        </w:rPr>
        <w:t>Айзенка</w:t>
      </w:r>
      <w:proofErr w:type="spellEnd"/>
      <w:r w:rsidR="003548D4">
        <w:rPr>
          <w:sz w:val="24"/>
          <w:szCs w:val="24"/>
        </w:rPr>
        <w:t xml:space="preserve">, методика многомерной оценки детской тревожности Е. Е. Малковой и Л. И. </w:t>
      </w:r>
      <w:proofErr w:type="spellStart"/>
      <w:r w:rsidR="003548D4">
        <w:rPr>
          <w:sz w:val="24"/>
          <w:szCs w:val="24"/>
        </w:rPr>
        <w:t>Вассермана</w:t>
      </w:r>
      <w:proofErr w:type="spellEnd"/>
      <w:r w:rsidR="003548D4">
        <w:rPr>
          <w:sz w:val="24"/>
          <w:szCs w:val="24"/>
        </w:rPr>
        <w:t>, опросник «Одиночество» С. Г. Корчагина)</w:t>
      </w:r>
    </w:p>
    <w:p w:rsidR="006B0CB1" w:rsidRDefault="000C19A3" w:rsidP="000C19A3">
      <w:pPr>
        <w:jc w:val="both"/>
        <w:rPr>
          <w:sz w:val="24"/>
          <w:szCs w:val="24"/>
        </w:rPr>
      </w:pPr>
      <w:r>
        <w:rPr>
          <w:sz w:val="24"/>
          <w:szCs w:val="24"/>
        </w:rPr>
        <w:t>3) Н</w:t>
      </w:r>
      <w:r w:rsidR="006B0CB1">
        <w:rPr>
          <w:sz w:val="24"/>
          <w:szCs w:val="24"/>
        </w:rPr>
        <w:t>абор универсальных профессиональных компетенций</w:t>
      </w:r>
      <w:r>
        <w:rPr>
          <w:sz w:val="24"/>
          <w:szCs w:val="24"/>
        </w:rPr>
        <w:t xml:space="preserve"> в кинопроизводстве.</w:t>
      </w:r>
    </w:p>
    <w:p w:rsidR="000C19A3" w:rsidRDefault="000C19A3" w:rsidP="000C19A3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С</w:t>
      </w:r>
      <w:r w:rsidRPr="000C19A3">
        <w:rPr>
          <w:i/>
          <w:sz w:val="24"/>
          <w:szCs w:val="24"/>
        </w:rPr>
        <w:t>пособ измерения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– письменные отзывы о сериале.</w:t>
      </w:r>
    </w:p>
    <w:p w:rsidR="00437885" w:rsidRDefault="00437885">
      <w:pPr>
        <w:rPr>
          <w:i/>
          <w:iCs/>
          <w:sz w:val="24"/>
          <w:szCs w:val="24"/>
        </w:rPr>
      </w:pPr>
    </w:p>
    <w:p w:rsidR="00437885" w:rsidRPr="00EE15CB" w:rsidRDefault="00471EB3">
      <w:pPr>
        <w:numPr>
          <w:ilvl w:val="1"/>
          <w:numId w:val="5"/>
        </w:numPr>
        <w:rPr>
          <w:b/>
          <w:sz w:val="24"/>
          <w:szCs w:val="24"/>
        </w:rPr>
      </w:pPr>
      <w:r w:rsidRPr="00EE15CB">
        <w:rPr>
          <w:b/>
          <w:sz w:val="24"/>
          <w:szCs w:val="24"/>
        </w:rPr>
        <w:t>Перспектива развития и дальнейшее развитие проекта:</w:t>
      </w:r>
    </w:p>
    <w:p w:rsidR="00437885" w:rsidRDefault="0018146B" w:rsidP="00DE501A">
      <w:pPr>
        <w:jc w:val="both"/>
        <w:rPr>
          <w:sz w:val="24"/>
          <w:szCs w:val="24"/>
        </w:rPr>
      </w:pPr>
      <w:r>
        <w:rPr>
          <w:sz w:val="24"/>
          <w:szCs w:val="24"/>
        </w:rPr>
        <w:t>В перспективе мы будем обладать навыками и знаниями, которые позволят нам оперативно освещать актуальные школьные проблемы при помощи создания видеоматериалов в разных форматах для их последующего решения. Также в результате проекта будет создан единый фонд цифровых ресурсов для дальнейшего их использования в профилактической и воспитательной работе</w:t>
      </w:r>
      <w:r w:rsidR="00CF66AA">
        <w:rPr>
          <w:sz w:val="24"/>
          <w:szCs w:val="24"/>
        </w:rPr>
        <w:t>.</w:t>
      </w:r>
      <w:r w:rsidR="00471EB3">
        <w:rPr>
          <w:sz w:val="24"/>
          <w:szCs w:val="24"/>
        </w:rPr>
        <w:t xml:space="preserve"> </w:t>
      </w:r>
    </w:p>
    <w:p w:rsidR="005436D9" w:rsidRPr="005436D9" w:rsidRDefault="005436D9" w:rsidP="00DE501A">
      <w:pPr>
        <w:jc w:val="both"/>
        <w:rPr>
          <w:iCs/>
          <w:sz w:val="24"/>
          <w:szCs w:val="24"/>
        </w:rPr>
      </w:pPr>
      <w:r w:rsidRPr="005436D9">
        <w:rPr>
          <w:i/>
          <w:iCs/>
          <w:sz w:val="24"/>
          <w:szCs w:val="24"/>
        </w:rPr>
        <w:t>Дальнейшие источники ресурсного обеспечения</w:t>
      </w:r>
      <w:r w:rsidRPr="005436D9">
        <w:rPr>
          <w:iCs/>
          <w:sz w:val="24"/>
          <w:szCs w:val="24"/>
        </w:rPr>
        <w:t xml:space="preserve"> – внебюджетные средства школы.</w:t>
      </w:r>
    </w:p>
    <w:p w:rsidR="00437885" w:rsidRDefault="00437885">
      <w:pPr>
        <w:pStyle w:val="afc"/>
        <w:ind w:left="0"/>
        <w:rPr>
          <w:rFonts w:ascii="Times New Roman" w:hAnsi="Times New Roman"/>
          <w:i/>
          <w:iCs/>
          <w:sz w:val="24"/>
          <w:szCs w:val="24"/>
        </w:rPr>
      </w:pPr>
    </w:p>
    <w:p w:rsidR="00437885" w:rsidRPr="00EE15CB" w:rsidRDefault="00EE15CB">
      <w:pPr>
        <w:pStyle w:val="afc"/>
        <w:numPr>
          <w:ilvl w:val="1"/>
          <w:numId w:val="5"/>
        </w:numPr>
        <w:rPr>
          <w:rFonts w:ascii="Times New Roman" w:hAnsi="Times New Roman"/>
          <w:b/>
          <w:i/>
          <w:sz w:val="24"/>
          <w:szCs w:val="24"/>
        </w:rPr>
      </w:pPr>
      <w:r w:rsidRPr="00EE15CB">
        <w:rPr>
          <w:rFonts w:ascii="Times New Roman" w:hAnsi="Times New Roman"/>
          <w:b/>
          <w:sz w:val="24"/>
          <w:szCs w:val="24"/>
        </w:rPr>
        <w:t>Команда проекта:</w:t>
      </w:r>
    </w:p>
    <w:p w:rsidR="00437885" w:rsidRDefault="00437885">
      <w:pPr>
        <w:rPr>
          <w:i/>
          <w:sz w:val="24"/>
          <w:szCs w:val="24"/>
        </w:rPr>
      </w:pPr>
    </w:p>
    <w:p w:rsidR="00437885" w:rsidRPr="00260BAE" w:rsidRDefault="00471EB3">
      <w:pPr>
        <w:rPr>
          <w:i/>
          <w:sz w:val="24"/>
          <w:szCs w:val="24"/>
        </w:rPr>
      </w:pPr>
      <w:r w:rsidRPr="00260BAE">
        <w:rPr>
          <w:i/>
          <w:sz w:val="24"/>
          <w:szCs w:val="24"/>
        </w:rPr>
        <w:t xml:space="preserve">Куратор проекта: </w:t>
      </w:r>
    </w:p>
    <w:p w:rsidR="00437885" w:rsidRDefault="0018146B" w:rsidP="00A04DB9">
      <w:pPr>
        <w:contextualSpacing/>
        <w:jc w:val="both"/>
        <w:rPr>
          <w:i/>
          <w:sz w:val="24"/>
          <w:szCs w:val="24"/>
        </w:rPr>
      </w:pPr>
      <w:proofErr w:type="spellStart"/>
      <w:r>
        <w:rPr>
          <w:sz w:val="24"/>
          <w:szCs w:val="24"/>
        </w:rPr>
        <w:t>Сандберг</w:t>
      </w:r>
      <w:proofErr w:type="spellEnd"/>
      <w:r>
        <w:rPr>
          <w:sz w:val="24"/>
          <w:szCs w:val="24"/>
        </w:rPr>
        <w:t xml:space="preserve"> Анна Сергеевна, заместитель директора по воспитательной работе, МОУ «Гимназия №30</w:t>
      </w:r>
      <w:r w:rsidR="00CF66AA">
        <w:rPr>
          <w:sz w:val="24"/>
          <w:szCs w:val="24"/>
        </w:rPr>
        <w:t>»</w:t>
      </w:r>
    </w:p>
    <w:p w:rsidR="00437885" w:rsidRPr="00260BAE" w:rsidRDefault="00471EB3">
      <w:pPr>
        <w:rPr>
          <w:i/>
          <w:sz w:val="24"/>
          <w:szCs w:val="24"/>
        </w:rPr>
      </w:pPr>
      <w:r w:rsidRPr="00260BAE">
        <w:rPr>
          <w:i/>
          <w:sz w:val="24"/>
          <w:szCs w:val="24"/>
        </w:rPr>
        <w:t>Контактные данные куратора проекта:</w:t>
      </w:r>
    </w:p>
    <w:p w:rsidR="00437885" w:rsidRDefault="0018146B">
      <w:pPr>
        <w:contextualSpacing/>
        <w:rPr>
          <w:i/>
          <w:sz w:val="24"/>
          <w:szCs w:val="24"/>
        </w:rPr>
      </w:pPr>
      <w:r>
        <w:rPr>
          <w:sz w:val="24"/>
          <w:szCs w:val="24"/>
        </w:rPr>
        <w:t>89114119061,</w:t>
      </w:r>
      <w:r w:rsidRPr="003514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annasandberg</w:t>
      </w:r>
      <w:proofErr w:type="spellEnd"/>
      <w:r w:rsidRPr="00351446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mail</w:t>
      </w:r>
      <w:r w:rsidRPr="00351446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p w:rsidR="00437885" w:rsidRPr="00260BAE" w:rsidRDefault="00471EB3">
      <w:pPr>
        <w:rPr>
          <w:i/>
          <w:sz w:val="24"/>
          <w:szCs w:val="24"/>
        </w:rPr>
      </w:pPr>
      <w:r w:rsidRPr="00260BAE">
        <w:rPr>
          <w:i/>
          <w:sz w:val="24"/>
          <w:szCs w:val="24"/>
        </w:rPr>
        <w:t>Автор проекта (инициатор):</w:t>
      </w:r>
    </w:p>
    <w:p w:rsidR="00437885" w:rsidRDefault="00351446">
      <w:pPr>
        <w:contextualSpacing/>
        <w:rPr>
          <w:i/>
          <w:sz w:val="24"/>
          <w:szCs w:val="24"/>
        </w:rPr>
      </w:pPr>
      <w:r>
        <w:rPr>
          <w:sz w:val="24"/>
          <w:szCs w:val="24"/>
        </w:rPr>
        <w:t xml:space="preserve">Шевчук Дамир </w:t>
      </w:r>
      <w:r w:rsidR="00A04DB9">
        <w:rPr>
          <w:sz w:val="24"/>
          <w:szCs w:val="24"/>
        </w:rPr>
        <w:t>Михайлович</w:t>
      </w:r>
      <w:r>
        <w:rPr>
          <w:sz w:val="24"/>
          <w:szCs w:val="24"/>
        </w:rPr>
        <w:t>, 10</w:t>
      </w:r>
      <w:r w:rsidR="0018146B">
        <w:rPr>
          <w:sz w:val="24"/>
          <w:szCs w:val="24"/>
        </w:rPr>
        <w:t xml:space="preserve"> «Б» класс</w:t>
      </w:r>
    </w:p>
    <w:p w:rsidR="00437885" w:rsidRPr="00260BAE" w:rsidRDefault="00471EB3">
      <w:pPr>
        <w:contextualSpacing/>
        <w:jc w:val="center"/>
        <w:rPr>
          <w:bCs/>
          <w:i/>
          <w:kern w:val="2"/>
          <w:sz w:val="24"/>
          <w:szCs w:val="24"/>
        </w:rPr>
      </w:pPr>
      <w:r w:rsidRPr="00260BAE">
        <w:rPr>
          <w:i/>
          <w:sz w:val="24"/>
          <w:szCs w:val="24"/>
        </w:rPr>
        <w:t>Состав членов проектной команды (до 9 человек):</w:t>
      </w:r>
    </w:p>
    <w:tbl>
      <w:tblPr>
        <w:tblW w:w="9075" w:type="dxa"/>
        <w:jc w:val="center"/>
        <w:tblLayout w:type="fixed"/>
        <w:tblLook w:val="04A0" w:firstRow="1" w:lastRow="0" w:firstColumn="1" w:lastColumn="0" w:noHBand="0" w:noVBand="1"/>
      </w:tblPr>
      <w:tblGrid>
        <w:gridCol w:w="1790"/>
        <w:gridCol w:w="1485"/>
        <w:gridCol w:w="1689"/>
        <w:gridCol w:w="2410"/>
        <w:gridCol w:w="1701"/>
      </w:tblGrid>
      <w:tr w:rsidR="00437885" w:rsidTr="00A04DB9">
        <w:trPr>
          <w:trHeight w:val="300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471EB3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Фамилия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471EB3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Имя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471EB3">
            <w:pPr>
              <w:jc w:val="center"/>
            </w:pPr>
            <w:r>
              <w:rPr>
                <w:bCs/>
                <w:kern w:val="2"/>
                <w:sz w:val="24"/>
                <w:szCs w:val="24"/>
              </w:rPr>
              <w:t>Класс</w:t>
            </w:r>
            <w:r>
              <w:rPr>
                <w:bCs/>
                <w:kern w:val="2"/>
                <w:sz w:val="24"/>
                <w:szCs w:val="24"/>
                <w:lang w:val="en-US"/>
              </w:rPr>
              <w:t>/</w:t>
            </w:r>
            <w:r>
              <w:rPr>
                <w:bCs/>
                <w:kern w:val="2"/>
                <w:sz w:val="24"/>
                <w:szCs w:val="24"/>
              </w:rPr>
              <w:t>Группа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471EB3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Электронная почта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471EB3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Роль в команде</w:t>
            </w:r>
          </w:p>
        </w:tc>
      </w:tr>
      <w:tr w:rsidR="00437885" w:rsidTr="00A04DB9">
        <w:trPr>
          <w:trHeight w:val="300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351446">
            <w:pPr>
              <w:snapToGrid w:val="0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lastRenderedPageBreak/>
              <w:t>Шевчук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351446">
            <w:pPr>
              <w:snapToGrid w:val="0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Дамир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351446">
            <w:pPr>
              <w:snapToGrid w:val="0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10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3C44C2" w:rsidRDefault="00A04DB9">
            <w:pPr>
              <w:snapToGrid w:val="0"/>
              <w:rPr>
                <w:bCs/>
                <w:kern w:val="2"/>
                <w:sz w:val="24"/>
                <w:szCs w:val="24"/>
                <w:lang w:val="en-US"/>
              </w:rPr>
            </w:pPr>
            <w:r w:rsidRPr="006D132D">
              <w:rPr>
                <w:bCs/>
                <w:kern w:val="2"/>
                <w:sz w:val="24"/>
                <w:szCs w:val="24"/>
                <w:lang w:val="en-US"/>
              </w:rPr>
              <w:t>yliaerushevitch@yandex.ru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351446">
            <w:pPr>
              <w:snapToGrid w:val="0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Генератор идей</w:t>
            </w:r>
          </w:p>
        </w:tc>
      </w:tr>
      <w:tr w:rsidR="00437885" w:rsidTr="00A04DB9">
        <w:trPr>
          <w:trHeight w:val="300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3C44C2">
            <w:pPr>
              <w:snapToGrid w:val="0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Баранова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3C44C2">
            <w:pPr>
              <w:snapToGrid w:val="0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Ульяна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3C44C2">
            <w:pPr>
              <w:snapToGrid w:val="0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10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A04DB9" w:rsidRDefault="00A04DB9">
            <w:pPr>
              <w:snapToGrid w:val="0"/>
              <w:rPr>
                <w:bCs/>
                <w:kern w:val="2"/>
                <w:sz w:val="24"/>
                <w:szCs w:val="24"/>
                <w:lang w:val="en-US"/>
              </w:rPr>
            </w:pPr>
            <w:r>
              <w:rPr>
                <w:bCs/>
                <w:kern w:val="2"/>
                <w:sz w:val="24"/>
                <w:szCs w:val="24"/>
                <w:lang w:val="en-US"/>
              </w:rPr>
              <w:t>BaranovaUl@mail.ru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3C44C2">
            <w:pPr>
              <w:snapToGrid w:val="0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Реализатор</w:t>
            </w:r>
            <w:proofErr w:type="spellEnd"/>
          </w:p>
        </w:tc>
      </w:tr>
      <w:tr w:rsidR="00437885" w:rsidTr="00A04DB9">
        <w:trPr>
          <w:trHeight w:val="300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8D7118">
            <w:pPr>
              <w:snapToGrid w:val="0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Левонен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8D7118">
            <w:pPr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Виктория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3C44C2">
            <w:pPr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A04DB9" w:rsidRDefault="00A04DB9" w:rsidP="00A04DB9">
            <w:pPr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Vika.Levonen@mail.ru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8D7118">
            <w:pPr>
              <w:snapToGrid w:val="0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Реализатор</w:t>
            </w:r>
            <w:proofErr w:type="spellEnd"/>
          </w:p>
        </w:tc>
      </w:tr>
      <w:tr w:rsidR="00437885" w:rsidTr="00A04DB9">
        <w:trPr>
          <w:trHeight w:val="300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3C44C2">
            <w:pPr>
              <w:snapToGrid w:val="0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Плугатаренко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3C44C2">
            <w:pPr>
              <w:snapToGrid w:val="0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Мирьям</w:t>
            </w:r>
            <w:proofErr w:type="spell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3C44C2">
            <w:pPr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A04DB9" w:rsidRDefault="00A04DB9">
            <w:pPr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MirraPlugatarenko@yandex.ru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351446">
            <w:pPr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Контролер</w:t>
            </w:r>
          </w:p>
        </w:tc>
      </w:tr>
      <w:tr w:rsidR="00437885" w:rsidTr="00A04DB9">
        <w:trPr>
          <w:trHeight w:val="300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3C44C2">
            <w:pPr>
              <w:snapToGrid w:val="0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Михайлюченко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3C44C2">
            <w:pPr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Евгения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3C44C2">
            <w:pPr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8D6B14" w:rsidRDefault="008D6B14">
            <w:pPr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Mihailyuchenko2020@mail.ru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3C44C2">
            <w:pPr>
              <w:snapToGrid w:val="0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Реализатор</w:t>
            </w:r>
            <w:proofErr w:type="spellEnd"/>
          </w:p>
        </w:tc>
      </w:tr>
      <w:tr w:rsidR="00437885" w:rsidTr="00A04DB9">
        <w:trPr>
          <w:trHeight w:val="300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3C44C2">
            <w:pPr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Суркова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3C44C2">
            <w:pPr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Екатерина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3C44C2">
            <w:pPr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A04DB9" w:rsidRDefault="00A04DB9" w:rsidP="00A04DB9">
            <w:pPr>
              <w:snapToGrid w:val="0"/>
              <w:jc w:val="center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surkovakate@mail.ru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3C44C2">
            <w:pPr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Аналитик</w:t>
            </w:r>
          </w:p>
        </w:tc>
      </w:tr>
      <w:tr w:rsidR="00437885" w:rsidTr="00A04DB9">
        <w:trPr>
          <w:trHeight w:val="300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351446">
            <w:pPr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Варавва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351446">
            <w:pPr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Ольга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351446">
            <w:pPr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A04DB9" w:rsidRDefault="00A04DB9">
            <w:pPr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varravaolga@yandex.ru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351446">
            <w:pPr>
              <w:snapToGrid w:val="0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Реализатор</w:t>
            </w:r>
            <w:proofErr w:type="spellEnd"/>
          </w:p>
        </w:tc>
      </w:tr>
      <w:tr w:rsidR="008D7118" w:rsidTr="00A04DB9">
        <w:trPr>
          <w:trHeight w:val="300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18" w:rsidRDefault="008D7118">
            <w:pPr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Палкина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18" w:rsidRDefault="008D7118">
            <w:pPr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Полина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18" w:rsidRDefault="008D7118">
            <w:pPr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18" w:rsidRPr="00A04DB9" w:rsidRDefault="00A04DB9">
            <w:pPr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Palkina.Polina</w:t>
            </w:r>
            <w:r w:rsidR="00BE4C1F">
              <w:rPr>
                <w:kern w:val="2"/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18" w:rsidRDefault="008D7118">
            <w:pPr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Дизайнер</w:t>
            </w:r>
          </w:p>
        </w:tc>
      </w:tr>
      <w:tr w:rsidR="004D61DC" w:rsidTr="00A04DB9">
        <w:trPr>
          <w:trHeight w:val="300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DC" w:rsidRDefault="004D61DC">
            <w:pPr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Лунева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DC" w:rsidRDefault="004D61DC">
            <w:pPr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Евгения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DC" w:rsidRDefault="004D61DC">
            <w:pPr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DC" w:rsidRDefault="004D61DC">
            <w:pPr>
              <w:snapToGrid w:val="0"/>
              <w:rPr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DC" w:rsidRDefault="004D61DC">
            <w:pPr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Контролер</w:t>
            </w:r>
            <w:bookmarkStart w:id="1" w:name="_GoBack"/>
            <w:bookmarkEnd w:id="1"/>
          </w:p>
        </w:tc>
      </w:tr>
    </w:tbl>
    <w:p w:rsidR="00437885" w:rsidRDefault="00437885">
      <w:pPr>
        <w:pStyle w:val="afc"/>
        <w:rPr>
          <w:rFonts w:ascii="Times New Roman" w:hAnsi="Times New Roman"/>
          <w:iCs/>
          <w:sz w:val="24"/>
          <w:szCs w:val="24"/>
        </w:rPr>
      </w:pPr>
    </w:p>
    <w:p w:rsidR="00437885" w:rsidRPr="00275DF5" w:rsidRDefault="00471EB3">
      <w:pPr>
        <w:pStyle w:val="afc"/>
        <w:numPr>
          <w:ilvl w:val="1"/>
          <w:numId w:val="5"/>
        </w:numPr>
        <w:ind w:left="0" w:firstLine="0"/>
        <w:rPr>
          <w:b/>
          <w:sz w:val="24"/>
          <w:szCs w:val="24"/>
        </w:rPr>
      </w:pPr>
      <w:r w:rsidRPr="00275DF5">
        <w:rPr>
          <w:rFonts w:ascii="Times New Roman" w:hAnsi="Times New Roman"/>
          <w:b/>
          <w:iCs/>
          <w:sz w:val="24"/>
          <w:szCs w:val="24"/>
        </w:rPr>
        <w:t xml:space="preserve">Опыт заявителя по реализации мероприятий и проектов: </w:t>
      </w:r>
    </w:p>
    <w:p w:rsidR="00351446" w:rsidRPr="00CF66AA" w:rsidRDefault="00351446" w:rsidP="00351446">
      <w:pPr>
        <w:pStyle w:val="afc"/>
        <w:numPr>
          <w:ilvl w:val="0"/>
          <w:numId w:val="10"/>
        </w:numPr>
        <w:rPr>
          <w:rFonts w:ascii="Times New Roman" w:hAnsi="Times New Roman"/>
          <w:i/>
          <w:iCs/>
          <w:sz w:val="24"/>
          <w:szCs w:val="24"/>
        </w:rPr>
      </w:pPr>
      <w:r w:rsidRPr="00CF66AA">
        <w:rPr>
          <w:rFonts w:ascii="Times New Roman" w:hAnsi="Times New Roman"/>
          <w:sz w:val="24"/>
          <w:szCs w:val="24"/>
        </w:rPr>
        <w:t xml:space="preserve">Экспедиция на остров </w:t>
      </w:r>
      <w:proofErr w:type="spellStart"/>
      <w:r w:rsidRPr="00CF66AA">
        <w:rPr>
          <w:rFonts w:ascii="Times New Roman" w:hAnsi="Times New Roman"/>
          <w:sz w:val="24"/>
          <w:szCs w:val="24"/>
        </w:rPr>
        <w:t>Шумшу</w:t>
      </w:r>
      <w:proofErr w:type="spellEnd"/>
      <w:r w:rsidRPr="00CF66AA">
        <w:rPr>
          <w:rFonts w:ascii="Times New Roman" w:hAnsi="Times New Roman"/>
          <w:sz w:val="24"/>
          <w:szCs w:val="24"/>
        </w:rPr>
        <w:t xml:space="preserve"> (федеральный уровень)</w:t>
      </w:r>
    </w:p>
    <w:p w:rsidR="00351446" w:rsidRPr="00CF66AA" w:rsidRDefault="00351446" w:rsidP="00351446">
      <w:pPr>
        <w:pStyle w:val="afc"/>
        <w:numPr>
          <w:ilvl w:val="0"/>
          <w:numId w:val="10"/>
        </w:numPr>
        <w:rPr>
          <w:rFonts w:ascii="Times New Roman" w:hAnsi="Times New Roman"/>
          <w:i/>
          <w:iCs/>
          <w:sz w:val="24"/>
          <w:szCs w:val="24"/>
        </w:rPr>
      </w:pPr>
      <w:r w:rsidRPr="00CF66AA">
        <w:rPr>
          <w:rFonts w:ascii="Times New Roman" w:hAnsi="Times New Roman"/>
          <w:sz w:val="24"/>
          <w:szCs w:val="24"/>
        </w:rPr>
        <w:t>«Активист года» (12-15 лет)</w:t>
      </w:r>
    </w:p>
    <w:p w:rsidR="00E16F19" w:rsidRPr="00CF66AA" w:rsidRDefault="00E16F19" w:rsidP="00351446">
      <w:pPr>
        <w:pStyle w:val="afc"/>
        <w:numPr>
          <w:ilvl w:val="0"/>
          <w:numId w:val="10"/>
        </w:numPr>
        <w:rPr>
          <w:rFonts w:ascii="Times New Roman" w:hAnsi="Times New Roman"/>
          <w:i/>
          <w:iCs/>
          <w:sz w:val="24"/>
          <w:szCs w:val="24"/>
        </w:rPr>
      </w:pPr>
      <w:r w:rsidRPr="00CF66AA">
        <w:rPr>
          <w:rFonts w:ascii="Times New Roman" w:hAnsi="Times New Roman"/>
          <w:sz w:val="24"/>
          <w:szCs w:val="24"/>
        </w:rPr>
        <w:t>Форум молодежной дипломатии «Умей дружить» (региональный уровень)</w:t>
      </w:r>
    </w:p>
    <w:p w:rsidR="00E16F19" w:rsidRPr="00CF66AA" w:rsidRDefault="00E16F19" w:rsidP="00351446">
      <w:pPr>
        <w:pStyle w:val="afc"/>
        <w:numPr>
          <w:ilvl w:val="0"/>
          <w:numId w:val="10"/>
        </w:numPr>
        <w:rPr>
          <w:rFonts w:ascii="Times New Roman" w:hAnsi="Times New Roman"/>
          <w:i/>
          <w:iCs/>
          <w:sz w:val="24"/>
          <w:szCs w:val="24"/>
        </w:rPr>
      </w:pPr>
      <w:r w:rsidRPr="00CF66AA">
        <w:rPr>
          <w:rFonts w:ascii="Times New Roman" w:hAnsi="Times New Roman"/>
          <w:sz w:val="24"/>
          <w:szCs w:val="24"/>
        </w:rPr>
        <w:t>«</w:t>
      </w:r>
      <w:proofErr w:type="spellStart"/>
      <w:r w:rsidRPr="00CF66AA">
        <w:rPr>
          <w:rFonts w:ascii="Times New Roman" w:hAnsi="Times New Roman"/>
          <w:sz w:val="24"/>
          <w:szCs w:val="24"/>
          <w:lang w:val="en-US"/>
        </w:rPr>
        <w:t>Miaccy</w:t>
      </w:r>
      <w:proofErr w:type="spellEnd"/>
      <w:r w:rsidRPr="00CF66AA">
        <w:rPr>
          <w:rFonts w:ascii="Times New Roman" w:hAnsi="Times New Roman"/>
          <w:sz w:val="24"/>
          <w:szCs w:val="24"/>
        </w:rPr>
        <w:t>» (региональный уровень)</w:t>
      </w:r>
    </w:p>
    <w:p w:rsidR="00E16F19" w:rsidRPr="00CF66AA" w:rsidRDefault="00E16F19" w:rsidP="00351446">
      <w:pPr>
        <w:pStyle w:val="afc"/>
        <w:numPr>
          <w:ilvl w:val="0"/>
          <w:numId w:val="10"/>
        </w:numPr>
        <w:rPr>
          <w:rFonts w:ascii="Times New Roman" w:hAnsi="Times New Roman"/>
          <w:i/>
          <w:iCs/>
          <w:sz w:val="24"/>
          <w:szCs w:val="24"/>
        </w:rPr>
      </w:pPr>
      <w:r w:rsidRPr="00CF66AA">
        <w:rPr>
          <w:rFonts w:ascii="Times New Roman" w:hAnsi="Times New Roman"/>
          <w:sz w:val="24"/>
          <w:szCs w:val="24"/>
        </w:rPr>
        <w:t>Региональный проект «Школа актива» Движения Первых</w:t>
      </w:r>
    </w:p>
    <w:p w:rsidR="00E16F19" w:rsidRPr="00CF66AA" w:rsidRDefault="00E16F19" w:rsidP="00351446">
      <w:pPr>
        <w:pStyle w:val="afc"/>
        <w:numPr>
          <w:ilvl w:val="0"/>
          <w:numId w:val="10"/>
        </w:numPr>
        <w:rPr>
          <w:rFonts w:ascii="Times New Roman" w:hAnsi="Times New Roman"/>
          <w:i/>
          <w:iCs/>
          <w:sz w:val="24"/>
          <w:szCs w:val="24"/>
        </w:rPr>
      </w:pPr>
      <w:r w:rsidRPr="00CF66AA">
        <w:rPr>
          <w:rFonts w:ascii="Times New Roman" w:hAnsi="Times New Roman"/>
          <w:sz w:val="24"/>
          <w:szCs w:val="24"/>
        </w:rPr>
        <w:t>Региональный проект, направленный на развитие системы детского самоуправления и работу Советов участников-обучающихся</w:t>
      </w:r>
    </w:p>
    <w:p w:rsidR="00E16F19" w:rsidRPr="00CF66AA" w:rsidRDefault="00E16F19" w:rsidP="00351446">
      <w:pPr>
        <w:pStyle w:val="afc"/>
        <w:numPr>
          <w:ilvl w:val="0"/>
          <w:numId w:val="10"/>
        </w:numPr>
        <w:rPr>
          <w:rFonts w:ascii="Times New Roman" w:hAnsi="Times New Roman"/>
          <w:i/>
          <w:iCs/>
          <w:sz w:val="24"/>
          <w:szCs w:val="24"/>
        </w:rPr>
      </w:pPr>
      <w:r w:rsidRPr="00CF66AA">
        <w:rPr>
          <w:rFonts w:ascii="Times New Roman" w:hAnsi="Times New Roman"/>
          <w:sz w:val="24"/>
          <w:szCs w:val="24"/>
        </w:rPr>
        <w:t>Торжественные церемонии вступления в Движение Первых</w:t>
      </w:r>
    </w:p>
    <w:p w:rsidR="00E16F19" w:rsidRPr="00CF66AA" w:rsidRDefault="00E16F19" w:rsidP="00351446">
      <w:pPr>
        <w:pStyle w:val="afc"/>
        <w:numPr>
          <w:ilvl w:val="0"/>
          <w:numId w:val="10"/>
        </w:numPr>
        <w:rPr>
          <w:rFonts w:ascii="Times New Roman" w:hAnsi="Times New Roman"/>
          <w:i/>
          <w:iCs/>
          <w:sz w:val="24"/>
          <w:szCs w:val="24"/>
        </w:rPr>
      </w:pPr>
      <w:r w:rsidRPr="00CF66AA">
        <w:rPr>
          <w:rFonts w:ascii="Times New Roman" w:hAnsi="Times New Roman"/>
          <w:sz w:val="24"/>
          <w:szCs w:val="24"/>
        </w:rPr>
        <w:t>Региональный проект «Первые о Первых»</w:t>
      </w:r>
    </w:p>
    <w:p w:rsidR="00E16F19" w:rsidRPr="00CF66AA" w:rsidRDefault="00E16F19" w:rsidP="00351446">
      <w:pPr>
        <w:pStyle w:val="afc"/>
        <w:numPr>
          <w:ilvl w:val="0"/>
          <w:numId w:val="10"/>
        </w:numPr>
        <w:rPr>
          <w:rFonts w:ascii="Times New Roman" w:hAnsi="Times New Roman"/>
          <w:i/>
          <w:iCs/>
          <w:sz w:val="24"/>
          <w:szCs w:val="24"/>
        </w:rPr>
      </w:pPr>
      <w:r w:rsidRPr="00CF66AA">
        <w:rPr>
          <w:rFonts w:ascii="Times New Roman" w:hAnsi="Times New Roman"/>
          <w:sz w:val="24"/>
          <w:szCs w:val="24"/>
        </w:rPr>
        <w:t>День Первых (региональный уровень)</w:t>
      </w:r>
    </w:p>
    <w:p w:rsidR="00E16F19" w:rsidRPr="00CF66AA" w:rsidRDefault="00E16F19" w:rsidP="00351446">
      <w:pPr>
        <w:pStyle w:val="afc"/>
        <w:numPr>
          <w:ilvl w:val="0"/>
          <w:numId w:val="10"/>
        </w:numPr>
        <w:rPr>
          <w:rFonts w:ascii="Times New Roman" w:hAnsi="Times New Roman"/>
          <w:i/>
          <w:iCs/>
          <w:sz w:val="24"/>
          <w:szCs w:val="24"/>
        </w:rPr>
      </w:pPr>
      <w:r w:rsidRPr="00CF66AA">
        <w:rPr>
          <w:rFonts w:ascii="Times New Roman" w:hAnsi="Times New Roman"/>
          <w:sz w:val="24"/>
          <w:szCs w:val="24"/>
        </w:rPr>
        <w:t>Маршруты первых (региональный уровень)</w:t>
      </w:r>
    </w:p>
    <w:p w:rsidR="00E16F19" w:rsidRPr="00CF66AA" w:rsidRDefault="00E16F19" w:rsidP="00351446">
      <w:pPr>
        <w:pStyle w:val="afc"/>
        <w:numPr>
          <w:ilvl w:val="0"/>
          <w:numId w:val="10"/>
        </w:numPr>
        <w:rPr>
          <w:rFonts w:ascii="Times New Roman" w:hAnsi="Times New Roman"/>
          <w:i/>
          <w:iCs/>
          <w:sz w:val="24"/>
          <w:szCs w:val="24"/>
        </w:rPr>
      </w:pPr>
      <w:r w:rsidRPr="00CF66AA">
        <w:rPr>
          <w:rFonts w:ascii="Times New Roman" w:hAnsi="Times New Roman"/>
          <w:sz w:val="24"/>
          <w:szCs w:val="24"/>
        </w:rPr>
        <w:t>Тематические смены в федеральных детских центрах и региональных организациях отдыха детей и их оздоровления</w:t>
      </w:r>
    </w:p>
    <w:p w:rsidR="00E16F19" w:rsidRPr="00CF66AA" w:rsidRDefault="00E16F19" w:rsidP="00351446">
      <w:pPr>
        <w:pStyle w:val="afc"/>
        <w:numPr>
          <w:ilvl w:val="0"/>
          <w:numId w:val="10"/>
        </w:numPr>
        <w:rPr>
          <w:rFonts w:ascii="Times New Roman" w:hAnsi="Times New Roman"/>
          <w:i/>
          <w:iCs/>
          <w:sz w:val="24"/>
          <w:szCs w:val="24"/>
        </w:rPr>
      </w:pPr>
      <w:r w:rsidRPr="00CF66AA">
        <w:rPr>
          <w:rFonts w:ascii="Times New Roman" w:hAnsi="Times New Roman"/>
          <w:sz w:val="24"/>
          <w:szCs w:val="24"/>
        </w:rPr>
        <w:t>Уроки по оказанию первой помощи</w:t>
      </w:r>
    </w:p>
    <w:p w:rsidR="00E16F19" w:rsidRPr="00CF66AA" w:rsidRDefault="00E16F19" w:rsidP="00351446">
      <w:pPr>
        <w:pStyle w:val="afc"/>
        <w:numPr>
          <w:ilvl w:val="0"/>
          <w:numId w:val="10"/>
        </w:numPr>
        <w:rPr>
          <w:rFonts w:ascii="Times New Roman" w:hAnsi="Times New Roman"/>
          <w:i/>
          <w:iCs/>
          <w:sz w:val="24"/>
          <w:szCs w:val="24"/>
        </w:rPr>
      </w:pPr>
      <w:r w:rsidRPr="00CF66AA">
        <w:rPr>
          <w:rFonts w:ascii="Times New Roman" w:hAnsi="Times New Roman"/>
          <w:sz w:val="24"/>
          <w:szCs w:val="24"/>
        </w:rPr>
        <w:t>Видеокурс по оказанию первой помощи (федеральный уровень)</w:t>
      </w:r>
    </w:p>
    <w:p w:rsidR="00437885" w:rsidRPr="00CF66AA" w:rsidRDefault="00E16F19" w:rsidP="00351446">
      <w:pPr>
        <w:pStyle w:val="afc"/>
        <w:numPr>
          <w:ilvl w:val="0"/>
          <w:numId w:val="10"/>
        </w:numPr>
        <w:rPr>
          <w:rFonts w:ascii="Times New Roman" w:hAnsi="Times New Roman"/>
          <w:i/>
          <w:iCs/>
          <w:sz w:val="24"/>
          <w:szCs w:val="24"/>
        </w:rPr>
      </w:pPr>
      <w:r w:rsidRPr="00CF66AA">
        <w:rPr>
          <w:rFonts w:ascii="Times New Roman" w:hAnsi="Times New Roman"/>
          <w:sz w:val="24"/>
          <w:szCs w:val="24"/>
        </w:rPr>
        <w:t>Серия походов «Время открытий: походы, приуроченные к государственным праздникам, памятным и праздничным датам» (региональный уровень)</w:t>
      </w:r>
      <w:r w:rsidR="00471EB3" w:rsidRPr="00CF66AA">
        <w:rPr>
          <w:rFonts w:ascii="Times New Roman" w:hAnsi="Times New Roman"/>
          <w:sz w:val="24"/>
          <w:szCs w:val="24"/>
        </w:rPr>
        <w:t xml:space="preserve"> </w:t>
      </w:r>
    </w:p>
    <w:p w:rsidR="00437885" w:rsidRDefault="00437885">
      <w:pPr>
        <w:pStyle w:val="afc"/>
        <w:ind w:left="432"/>
        <w:rPr>
          <w:rFonts w:ascii="Times New Roman" w:hAnsi="Times New Roman"/>
          <w:i/>
          <w:iCs/>
          <w:sz w:val="24"/>
          <w:szCs w:val="24"/>
        </w:rPr>
      </w:pPr>
    </w:p>
    <w:p w:rsidR="00437885" w:rsidRPr="00275DF5" w:rsidRDefault="00471EB3">
      <w:pPr>
        <w:pStyle w:val="afc"/>
        <w:numPr>
          <w:ilvl w:val="1"/>
          <w:numId w:val="5"/>
        </w:numPr>
        <w:rPr>
          <w:rFonts w:ascii="Times New Roman" w:hAnsi="Times New Roman"/>
          <w:b/>
          <w:iCs/>
          <w:sz w:val="28"/>
          <w:szCs w:val="24"/>
        </w:rPr>
      </w:pPr>
      <w:r w:rsidRPr="00275DF5">
        <w:rPr>
          <w:rFonts w:ascii="Times New Roman" w:hAnsi="Times New Roman"/>
          <w:b/>
          <w:sz w:val="24"/>
        </w:rPr>
        <w:t>Календарный план проекта:</w:t>
      </w:r>
    </w:p>
    <w:tbl>
      <w:tblPr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417"/>
        <w:gridCol w:w="1418"/>
        <w:gridCol w:w="1559"/>
        <w:gridCol w:w="1984"/>
        <w:gridCol w:w="1701"/>
      </w:tblGrid>
      <w:tr w:rsidR="00437885" w:rsidTr="00275DF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275DF5" w:rsidRDefault="00471EB3">
            <w:pPr>
              <w:pStyle w:val="afc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5DF5">
              <w:rPr>
                <w:rFonts w:ascii="Times New Roman" w:hAnsi="Times New Roman"/>
                <w:i/>
                <w:iCs/>
                <w:sz w:val="24"/>
                <w:szCs w:val="24"/>
              </w:rPr>
              <w:t>Задача проекта</w:t>
            </w:r>
            <w:r w:rsidR="00CE25B1" w:rsidRPr="00275DF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(см.п.1.7)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275DF5" w:rsidRDefault="00471EB3">
            <w:pPr>
              <w:pStyle w:val="afc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5DF5">
              <w:rPr>
                <w:rFonts w:ascii="Times New Roman" w:hAnsi="Times New Roman"/>
                <w:i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275DF5" w:rsidRDefault="00471EB3">
            <w:pPr>
              <w:pStyle w:val="afc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5DF5">
              <w:rPr>
                <w:rFonts w:ascii="Times New Roman" w:hAnsi="Times New Roman"/>
                <w:i/>
                <w:iCs/>
                <w:sz w:val="24"/>
                <w:szCs w:val="24"/>
              </w:rPr>
              <w:t>Срок проведения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275DF5" w:rsidRDefault="00471EB3">
            <w:pPr>
              <w:pStyle w:val="afc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5DF5">
              <w:rPr>
                <w:rFonts w:ascii="Times New Roman" w:hAnsi="Times New Roman"/>
                <w:i/>
                <w:iCs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275DF5" w:rsidRDefault="00471EB3">
            <w:pPr>
              <w:pStyle w:val="afc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5DF5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275DF5" w:rsidRDefault="00471EB3">
            <w:pPr>
              <w:pStyle w:val="afc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5DF5">
              <w:rPr>
                <w:rFonts w:ascii="Times New Roman" w:hAnsi="Times New Roman"/>
                <w:i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275DF5" w:rsidRDefault="00471EB3">
            <w:pPr>
              <w:pStyle w:val="afc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5DF5">
              <w:rPr>
                <w:rFonts w:ascii="Times New Roman" w:hAnsi="Times New Roman"/>
                <w:i/>
                <w:iCs/>
                <w:sz w:val="24"/>
                <w:szCs w:val="24"/>
              </w:rPr>
              <w:t>Результат мероприятия</w:t>
            </w:r>
          </w:p>
        </w:tc>
      </w:tr>
      <w:tr w:rsidR="00437885" w:rsidTr="00275DF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50313F" w:rsidRDefault="0050313F" w:rsidP="003548D4">
            <w:pPr>
              <w:snapToGrid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анкетирование среди учащихся средней и старшей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B5562A" w:rsidP="003548D4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Анкетирование среди обучающихся 5-11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5817E5" w:rsidP="003548D4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Уже осуществлено, результаты в Приложении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5817E5" w:rsidP="003548D4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Письменный опрос в МОУ «Гимназия №30»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3548D4" w:rsidP="003548D4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388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E16F19" w:rsidP="003548D4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Плугатаренко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Мирьям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3548D4" w:rsidRDefault="00E16F19" w:rsidP="003548D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</w:t>
            </w:r>
            <w:r w:rsidRPr="00E16F19">
              <w:rPr>
                <w:sz w:val="24"/>
                <w:szCs w:val="24"/>
              </w:rPr>
              <w:t xml:space="preserve"> наиболее актуальных пробле</w:t>
            </w:r>
            <w:r>
              <w:rPr>
                <w:sz w:val="24"/>
                <w:szCs w:val="24"/>
              </w:rPr>
              <w:t>м среди современных школьников; определение наиболее</w:t>
            </w:r>
            <w:r w:rsidRPr="00E16F19">
              <w:rPr>
                <w:sz w:val="24"/>
                <w:szCs w:val="24"/>
              </w:rPr>
              <w:t xml:space="preserve"> популярного формата </w:t>
            </w:r>
            <w:r w:rsidR="003548D4">
              <w:rPr>
                <w:sz w:val="24"/>
                <w:szCs w:val="24"/>
              </w:rPr>
              <w:t>семейного досуга</w:t>
            </w:r>
          </w:p>
        </w:tc>
      </w:tr>
      <w:tr w:rsidR="00437885" w:rsidTr="00275DF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50313F" w:rsidRDefault="000541A1" w:rsidP="00622019">
            <w:pPr>
              <w:snapToGrid w:val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Создать </w:t>
            </w:r>
            <w:r w:rsidRPr="00AC7170">
              <w:rPr>
                <w:i/>
                <w:sz w:val="24"/>
                <w:szCs w:val="24"/>
              </w:rPr>
              <w:t>сценарный план сериала</w:t>
            </w:r>
            <w:r>
              <w:rPr>
                <w:sz w:val="24"/>
                <w:szCs w:val="24"/>
              </w:rPr>
              <w:t xml:space="preserve"> и разработать медиаплан по освещению нашего проекта в социальных сетях</w:t>
            </w:r>
            <w:r w:rsidRPr="0050313F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E16F19">
            <w:pPr>
              <w:pStyle w:val="afc"/>
              <w:snapToGrid w:val="0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Разработка сценария для каждой </w:t>
            </w:r>
            <w:r w:rsidR="00CE25B1">
              <w:rPr>
                <w:rFonts w:ascii="Times New Roman" w:hAnsi="Times New Roman"/>
                <w:iCs/>
                <w:sz w:val="24"/>
                <w:szCs w:val="24"/>
              </w:rPr>
              <w:t>из 3 серий проекта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CE25B1">
            <w:pPr>
              <w:pStyle w:val="afc"/>
              <w:snapToGrid w:val="0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16.06.2026-01.08.2026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CE25B1">
            <w:pPr>
              <w:pStyle w:val="afc"/>
              <w:snapToGrid w:val="0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МОУ «Гимназия №30»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8D7118" w:rsidP="003548D4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CE25B1">
            <w:pPr>
              <w:pStyle w:val="afc"/>
              <w:snapToGrid w:val="0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Шевчук Дамир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8D4" w:rsidRDefault="003548D4">
            <w:pPr>
              <w:pStyle w:val="afc"/>
              <w:snapToGrid w:val="0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6D132D">
              <w:rPr>
                <w:rFonts w:ascii="Times New Roman" w:hAnsi="Times New Roman"/>
                <w:i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сценария для съемок.</w:t>
            </w:r>
          </w:p>
          <w:p w:rsidR="00622019" w:rsidRDefault="00622019">
            <w:pPr>
              <w:pStyle w:val="afc"/>
              <w:snapToGrid w:val="0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22019" w:rsidRDefault="00622019">
            <w:pPr>
              <w:pStyle w:val="afc"/>
              <w:snapToGrid w:val="0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Медиаплан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освещению нашего проекта в социальных сетях</w:t>
            </w:r>
          </w:p>
          <w:p w:rsidR="003548D4" w:rsidRDefault="003548D4">
            <w:pPr>
              <w:pStyle w:val="afc"/>
              <w:snapToGrid w:val="0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548D4" w:rsidRPr="003548D4" w:rsidRDefault="003548D4">
            <w:pPr>
              <w:pStyle w:val="afc"/>
              <w:snapToGrid w:val="0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37885" w:rsidTr="00275DF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50313F" w:rsidRDefault="00E01E10" w:rsidP="00055EA5">
            <w:pPr>
              <w:snapToGri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Провести кастинг для утверждения ролей в проекте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CE25B1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Проведение отбора актеров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CE25B1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16.06.2026-01.08.2026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CE25B1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МОУ «Гимназия №30»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8D7118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CE25B1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Баранова Ульянова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CE25B1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Утверждение актерского состава для съемок в проекте</w:t>
            </w:r>
          </w:p>
        </w:tc>
      </w:tr>
      <w:tr w:rsidR="00437885" w:rsidTr="00275DF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10" w:rsidRPr="0050313F" w:rsidRDefault="00E01E10" w:rsidP="00055EA5">
            <w:pPr>
              <w:snapToGri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Организовать и провести три мастер-класса для съемочной группы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E01E10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</w:t>
            </w:r>
            <w:r w:rsidR="00CE25B1">
              <w:rPr>
                <w:rFonts w:ascii="Times New Roman" w:hAnsi="Times New Roman"/>
                <w:iCs/>
                <w:sz w:val="24"/>
                <w:szCs w:val="24"/>
              </w:rPr>
              <w:t>трех мастер-классов для съемочной группы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CE25B1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02.08.2026-15.08.2026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8D7118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МОУ «Гимназия №30»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8D7118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8D7118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Михайлюченко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Евгения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8D7118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Получение новых знаний и навыков в сфере кинопроизводства и повышение компетенций членов съемочной группы</w:t>
            </w:r>
          </w:p>
        </w:tc>
      </w:tr>
      <w:tr w:rsidR="00437885" w:rsidTr="00275DF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50313F" w:rsidRDefault="00E01E10" w:rsidP="00055EA5">
            <w:pPr>
              <w:snapToGri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Снять и смонтировать первую серию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8D7118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Кинопроизводство: съемка и монтаж первой серии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055EA5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16.08.2026-13</w:t>
            </w:r>
            <w:r w:rsidR="008D7118">
              <w:rPr>
                <w:rFonts w:ascii="Times New Roman" w:hAnsi="Times New Roman"/>
                <w:iCs/>
                <w:sz w:val="24"/>
                <w:szCs w:val="24"/>
              </w:rPr>
              <w:t>.09.2026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8D7118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МОУ «Гимназия №30»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6F64C2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8D7118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Варавва Ольга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50313F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Создание </w:t>
            </w:r>
            <w:r w:rsidR="00F07295">
              <w:rPr>
                <w:rFonts w:ascii="Times New Roman" w:hAnsi="Times New Roman"/>
                <w:iCs/>
                <w:sz w:val="24"/>
                <w:szCs w:val="24"/>
              </w:rPr>
              <w:t xml:space="preserve">первой серии, посвященной </w:t>
            </w:r>
            <w:r w:rsidR="00F07295">
              <w:rPr>
                <w:rFonts w:ascii="Times New Roman" w:hAnsi="Times New Roman"/>
                <w:sz w:val="24"/>
                <w:szCs w:val="24"/>
              </w:rPr>
              <w:t xml:space="preserve">проблемам ношения школьной формы,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 выпуск ее в цифровые ресурсы</w:t>
            </w:r>
          </w:p>
        </w:tc>
      </w:tr>
      <w:tr w:rsidR="0050313F" w:rsidTr="00275DF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3F" w:rsidRPr="0050313F" w:rsidRDefault="00E01E10" w:rsidP="00055EA5">
            <w:pPr>
              <w:snapToGri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Провести показ первой серии в рамках кинолектория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3F" w:rsidRDefault="0050313F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Показ первой серии и кинолекторий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3F" w:rsidRDefault="0050313F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14.09.2026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3F" w:rsidRDefault="0050313F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Актовый зал МОУ «Гимназия №30»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3F" w:rsidRDefault="0050313F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3F" w:rsidRDefault="0050313F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Плугатаренко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Мирьям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3F" w:rsidRDefault="0050313F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Просмотр первой серии проекта и ее дальнейшее обсуждение в рамках кинолектория</w:t>
            </w:r>
          </w:p>
        </w:tc>
      </w:tr>
      <w:tr w:rsidR="0050313F" w:rsidTr="00275DF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3F" w:rsidRPr="006F64C2" w:rsidRDefault="006F64C2" w:rsidP="00055EA5">
            <w:pPr>
              <w:snapToGri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Снять и смонтировать вторую серию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3F" w:rsidRDefault="006F64C2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Кинопроизводство: съемка и монтаж второй серии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3F" w:rsidRDefault="006F64C2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17.09.2026-10.10.2026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3F" w:rsidRDefault="006F64C2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МОУ «Гимназия №30»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3F" w:rsidRDefault="006F64C2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3F" w:rsidRDefault="006F64C2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Михайлюченко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Евгения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3F" w:rsidRDefault="006F64C2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Создание второй серии</w:t>
            </w:r>
            <w:r w:rsidR="00F07295">
              <w:rPr>
                <w:rFonts w:ascii="Times New Roman" w:hAnsi="Times New Roman"/>
                <w:iCs/>
                <w:sz w:val="24"/>
                <w:szCs w:val="24"/>
              </w:rPr>
              <w:t xml:space="preserve">, посвященной </w:t>
            </w:r>
            <w:r w:rsidR="00F07295">
              <w:rPr>
                <w:rFonts w:ascii="Times New Roman" w:hAnsi="Times New Roman"/>
                <w:sz w:val="24"/>
                <w:szCs w:val="24"/>
              </w:rPr>
              <w:t>использованию искусственног</w:t>
            </w:r>
            <w:r w:rsidR="00F072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 интеллекта в рамках учебной деятельности,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 выпуск ее в цифровые ресурсы</w:t>
            </w:r>
          </w:p>
        </w:tc>
      </w:tr>
      <w:tr w:rsidR="006F64C2" w:rsidTr="00275DF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4C2" w:rsidRDefault="006F64C2" w:rsidP="006F64C2">
            <w:pPr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Провести показ второй серии в рамках кинолектория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4C2" w:rsidRDefault="006F64C2">
            <w:pPr>
              <w:pStyle w:val="afc"/>
              <w:snapToGrid w:val="0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Показ второй серии и кинолекторий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4C2" w:rsidRDefault="006F64C2">
            <w:pPr>
              <w:pStyle w:val="afc"/>
              <w:snapToGrid w:val="0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13.10.2026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4C2" w:rsidRDefault="006F64C2">
            <w:pPr>
              <w:pStyle w:val="afc"/>
              <w:snapToGrid w:val="0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Актовый зал МОУ «Гимназия №30»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4C2" w:rsidRDefault="006F64C2">
            <w:pPr>
              <w:pStyle w:val="afc"/>
              <w:snapToGrid w:val="0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4C2" w:rsidRDefault="006F64C2">
            <w:pPr>
              <w:pStyle w:val="afc"/>
              <w:snapToGrid w:val="0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Плугатаренко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Мирьям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4C2" w:rsidRDefault="006F64C2" w:rsidP="006F64C2">
            <w:pPr>
              <w:pStyle w:val="afc"/>
              <w:snapToGrid w:val="0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Просмотр второй серии проекта и ее дальнейшее обсуждение в рамках кинолектория</w:t>
            </w:r>
          </w:p>
        </w:tc>
      </w:tr>
      <w:tr w:rsidR="006F64C2" w:rsidTr="00275DF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4C2" w:rsidRDefault="006F64C2" w:rsidP="00055EA5">
            <w:pPr>
              <w:snapToGri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Снять и смонтировать третью серию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4C2" w:rsidRDefault="006F64C2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Кинопроизводство: съемка и монтаж третьей серии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4C2" w:rsidRDefault="006F64C2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16.10.2026-15.11.2026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4C2" w:rsidRDefault="006F64C2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МОУ «Гимназия №30»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4C2" w:rsidRDefault="006F64C2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4C2" w:rsidRDefault="006F64C2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Шевчук Дамир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4C2" w:rsidRDefault="006F64C2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Создание третьей серии</w:t>
            </w:r>
            <w:r w:rsidR="00F07295">
              <w:rPr>
                <w:rFonts w:ascii="Times New Roman" w:hAnsi="Times New Roman"/>
                <w:iCs/>
                <w:sz w:val="24"/>
                <w:szCs w:val="24"/>
              </w:rPr>
              <w:t xml:space="preserve">, посвященной </w:t>
            </w:r>
            <w:r w:rsidR="00F07295">
              <w:rPr>
                <w:rFonts w:ascii="Times New Roman" w:hAnsi="Times New Roman"/>
                <w:sz w:val="24"/>
                <w:szCs w:val="24"/>
              </w:rPr>
              <w:t>возникновению конфликтных ситуаций с учителями и родителями,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и выпуск ее в цифровые ресурсы</w:t>
            </w:r>
          </w:p>
        </w:tc>
      </w:tr>
      <w:tr w:rsidR="006F64C2" w:rsidTr="00275DF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4C2" w:rsidRDefault="006F64C2" w:rsidP="00055EA5">
            <w:pPr>
              <w:snapToGri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Провести показ третьей серии в рамках кинолектория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4C2" w:rsidRDefault="006F64C2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Показ третьей серии и кинолекторий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4C2" w:rsidRDefault="006F64C2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17.11.2026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4C2" w:rsidRDefault="006F64C2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Актовый зал МОУ «Гимназия №30»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4C2" w:rsidRDefault="006F64C2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4C2" w:rsidRDefault="006F64C2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Плугатаренко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Мирьям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4C2" w:rsidRDefault="00CE0C8E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Просмотр третьей серии проекта и ее дальнейшее обсуждение в рамках кинолектория</w:t>
            </w:r>
          </w:p>
        </w:tc>
      </w:tr>
      <w:tr w:rsidR="00CE0C8E" w:rsidTr="00275DF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E" w:rsidRDefault="00CE0C8E" w:rsidP="00055EA5">
            <w:pPr>
              <w:snapToGrid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Создать психолого-педагогическую методичку для каждой серии с описанием механизмов проблемы, ее признаками и путями решения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E" w:rsidRDefault="00CE0C8E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Разработка психолого-педагогической методички для каждой серии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E" w:rsidRDefault="00CE0C8E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18.11.2026-25.11.2026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E" w:rsidRDefault="00CE0C8E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МОУ «Гимназия №30»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E" w:rsidRDefault="00CE0C8E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E" w:rsidRDefault="00CE0C8E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Суркова Екатерина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E" w:rsidRDefault="00CE0C8E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Создание психолого-педагогических методичек для каждой серии (с участием педагога-психолога)</w:t>
            </w:r>
          </w:p>
        </w:tc>
      </w:tr>
      <w:tr w:rsidR="00CE0C8E" w:rsidTr="00275DF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E" w:rsidRDefault="00CE0C8E" w:rsidP="00055EA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Разместить в открытом доступе психолого-педагогические методички для каждой серии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E" w:rsidRDefault="00CE0C8E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Публикация созданных методичек в цифровом пространстве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E" w:rsidRDefault="00CE0C8E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26.11.2026-28.11.2026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E" w:rsidRDefault="00CE0C8E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Социальные сети МОУ «Гимназия №30»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E" w:rsidRDefault="00CE0C8E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E" w:rsidRDefault="00CE0C8E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Шевчук Дамир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E" w:rsidRDefault="00CE0C8E" w:rsidP="00055EA5">
            <w:pPr>
              <w:pStyle w:val="afc"/>
              <w:snapToGrid w:val="0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Просвещение школьников, учителей и родителей об актуальных проблемах школьной жизни</w:t>
            </w:r>
          </w:p>
        </w:tc>
      </w:tr>
    </w:tbl>
    <w:p w:rsidR="00437885" w:rsidRDefault="00437885">
      <w:pPr>
        <w:rPr>
          <w:i/>
          <w:iCs/>
          <w:sz w:val="24"/>
          <w:szCs w:val="24"/>
        </w:rPr>
      </w:pPr>
    </w:p>
    <w:p w:rsidR="00437885" w:rsidRDefault="00471EB3">
      <w:pPr>
        <w:numPr>
          <w:ilvl w:val="0"/>
          <w:numId w:val="5"/>
        </w:num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БЮДЖЕТ И РЕСУРСЫ К ПРОЕКТУ</w:t>
      </w:r>
    </w:p>
    <w:p w:rsidR="00437885" w:rsidRDefault="00437885">
      <w:pPr>
        <w:rPr>
          <w:b/>
          <w:iCs/>
          <w:sz w:val="24"/>
          <w:szCs w:val="24"/>
        </w:rPr>
      </w:pPr>
    </w:p>
    <w:p w:rsidR="00437885" w:rsidRPr="00073A07" w:rsidRDefault="00471EB3">
      <w:pPr>
        <w:pStyle w:val="afc"/>
        <w:numPr>
          <w:ilvl w:val="1"/>
          <w:numId w:val="5"/>
        </w:numPr>
        <w:rPr>
          <w:b/>
          <w:iCs/>
          <w:sz w:val="24"/>
          <w:szCs w:val="24"/>
        </w:rPr>
      </w:pPr>
      <w:r w:rsidRPr="00073A07">
        <w:rPr>
          <w:rFonts w:ascii="Times New Roman" w:hAnsi="Times New Roman"/>
          <w:b/>
          <w:iCs/>
          <w:sz w:val="24"/>
          <w:szCs w:val="24"/>
        </w:rPr>
        <w:t>Требуемый объем необходимых на реализацию проекта средств (всего)</w:t>
      </w:r>
    </w:p>
    <w:p w:rsidR="00437885" w:rsidRDefault="00471EB3">
      <w:pPr>
        <w:rPr>
          <w:i/>
          <w:iCs/>
          <w:sz w:val="24"/>
          <w:szCs w:val="24"/>
        </w:rPr>
      </w:pPr>
      <w:r w:rsidRPr="00260BAE">
        <w:rPr>
          <w:iCs/>
          <w:sz w:val="24"/>
          <w:szCs w:val="24"/>
        </w:rPr>
        <w:t>Зап</w:t>
      </w:r>
      <w:r w:rsidR="00CF66AA" w:rsidRPr="00260BAE">
        <w:rPr>
          <w:iCs/>
          <w:sz w:val="24"/>
          <w:szCs w:val="24"/>
        </w:rPr>
        <w:t>рашиваемая сумма:</w:t>
      </w:r>
      <w:r w:rsidR="00CF66AA">
        <w:rPr>
          <w:iCs/>
          <w:sz w:val="24"/>
          <w:szCs w:val="24"/>
        </w:rPr>
        <w:t xml:space="preserve"> </w:t>
      </w:r>
      <w:r w:rsidR="00BD6754">
        <w:rPr>
          <w:iCs/>
          <w:sz w:val="24"/>
          <w:szCs w:val="24"/>
        </w:rPr>
        <w:t>494</w:t>
      </w:r>
      <w:r w:rsidR="00B36312">
        <w:rPr>
          <w:iCs/>
          <w:sz w:val="24"/>
          <w:szCs w:val="24"/>
        </w:rPr>
        <w:t>134</w:t>
      </w:r>
      <w:r w:rsidR="00CF66AA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рублей </w:t>
      </w:r>
    </w:p>
    <w:p w:rsidR="00437885" w:rsidRDefault="00437885">
      <w:pPr>
        <w:pStyle w:val="afc"/>
        <w:ind w:left="0"/>
        <w:rPr>
          <w:rFonts w:ascii="Times New Roman" w:hAnsi="Times New Roman"/>
          <w:iCs/>
          <w:sz w:val="24"/>
          <w:szCs w:val="24"/>
        </w:rPr>
      </w:pPr>
    </w:p>
    <w:p w:rsidR="00437885" w:rsidRPr="00073A07" w:rsidRDefault="00471EB3">
      <w:pPr>
        <w:pStyle w:val="afc"/>
        <w:numPr>
          <w:ilvl w:val="1"/>
          <w:numId w:val="5"/>
        </w:numPr>
        <w:rPr>
          <w:rFonts w:ascii="Times New Roman" w:hAnsi="Times New Roman"/>
          <w:b/>
          <w:iCs/>
          <w:sz w:val="24"/>
          <w:szCs w:val="24"/>
        </w:rPr>
      </w:pPr>
      <w:r w:rsidRPr="00073A07">
        <w:rPr>
          <w:rFonts w:ascii="Times New Roman" w:hAnsi="Times New Roman"/>
          <w:b/>
          <w:iCs/>
          <w:sz w:val="24"/>
          <w:szCs w:val="24"/>
        </w:rPr>
        <w:t>Обоснование расчётов бюджета (смета проекта)</w:t>
      </w:r>
    </w:p>
    <w:p w:rsidR="00437885" w:rsidRDefault="00437885">
      <w:pPr>
        <w:pStyle w:val="afc"/>
        <w:ind w:left="360"/>
        <w:rPr>
          <w:rFonts w:ascii="Times New Roman" w:hAnsi="Times New Roman"/>
          <w:iCs/>
          <w:sz w:val="24"/>
          <w:szCs w:val="24"/>
        </w:rPr>
      </w:pPr>
    </w:p>
    <w:tbl>
      <w:tblPr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78"/>
        <w:gridCol w:w="2024"/>
        <w:gridCol w:w="1417"/>
        <w:gridCol w:w="1134"/>
        <w:gridCol w:w="1418"/>
        <w:gridCol w:w="1842"/>
        <w:gridCol w:w="2160"/>
      </w:tblGrid>
      <w:tr w:rsidR="00437885">
        <w:trPr>
          <w:trHeight w:val="54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471EB3">
            <w:pPr>
              <w:pStyle w:val="Default"/>
              <w:jc w:val="center"/>
            </w:pPr>
            <w:r>
              <w:rPr>
                <w:kern w:val="2"/>
              </w:rPr>
              <w:t>№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п/п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471EB3">
            <w:pPr>
              <w:pStyle w:val="Default"/>
              <w:jc w:val="center"/>
              <w:rPr>
                <w:kern w:val="2"/>
              </w:rPr>
            </w:pPr>
            <w:r>
              <w:rPr>
                <w:kern w:val="2"/>
              </w:rPr>
              <w:t>Наименование статьи расходов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471EB3">
            <w:pPr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 xml:space="preserve">Стоимость за </w:t>
            </w:r>
            <w:proofErr w:type="spellStart"/>
            <w:r>
              <w:rPr>
                <w:iCs/>
                <w:kern w:val="2"/>
                <w:sz w:val="24"/>
                <w:szCs w:val="24"/>
              </w:rPr>
              <w:t>ед</w:t>
            </w:r>
            <w:proofErr w:type="spellEnd"/>
            <w:r>
              <w:rPr>
                <w:iCs/>
                <w:kern w:val="2"/>
                <w:sz w:val="24"/>
                <w:szCs w:val="24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471EB3">
            <w:pPr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Количество, 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471EB3">
            <w:pPr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Стоимость всего,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471EB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Описание статьи расходов с обоснованием целесообразности включения статьи расходов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471EB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Наименование документов, подтверждающих обоснованность объемов работ и расценок (прайс-листы, коммерческие предложения, ссылки на аналогичные </w:t>
            </w:r>
            <w:proofErr w:type="spellStart"/>
            <w:r>
              <w:rPr>
                <w:kern w:val="2"/>
                <w:sz w:val="24"/>
                <w:szCs w:val="24"/>
              </w:rPr>
              <w:t>госзакупки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и т.д.)</w:t>
            </w:r>
          </w:p>
        </w:tc>
      </w:tr>
      <w:tr w:rsidR="00437885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CE0C8E">
            <w:pPr>
              <w:snapToGrid w:val="0"/>
              <w:jc w:val="center"/>
              <w:rPr>
                <w:kern w:val="2"/>
                <w:sz w:val="24"/>
                <w:szCs w:val="24"/>
              </w:rPr>
            </w:pPr>
            <w:r w:rsidRPr="00692B7E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DA6F34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proofErr w:type="spellStart"/>
            <w:r w:rsidRPr="00692B7E">
              <w:rPr>
                <w:iCs/>
                <w:kern w:val="2"/>
                <w:sz w:val="24"/>
                <w:szCs w:val="24"/>
              </w:rPr>
              <w:t>Беззеркальный</w:t>
            </w:r>
            <w:proofErr w:type="spellEnd"/>
            <w:r w:rsidRPr="00692B7E">
              <w:rPr>
                <w:iCs/>
                <w:kern w:val="2"/>
                <w:sz w:val="24"/>
                <w:szCs w:val="24"/>
              </w:rPr>
              <w:t xml:space="preserve"> фотоаппарат </w:t>
            </w:r>
            <w:proofErr w:type="spellStart"/>
            <w:r w:rsidRPr="00692B7E">
              <w:rPr>
                <w:iCs/>
                <w:kern w:val="2"/>
                <w:sz w:val="24"/>
                <w:szCs w:val="24"/>
              </w:rPr>
              <w:t>Sony</w:t>
            </w:r>
            <w:proofErr w:type="spellEnd"/>
            <w:r w:rsidRPr="00692B7E">
              <w:rPr>
                <w:iCs/>
                <w:kern w:val="2"/>
                <w:sz w:val="24"/>
                <w:szCs w:val="24"/>
              </w:rPr>
              <w:t xml:space="preserve"> ZV-E10 </w:t>
            </w:r>
            <w:proofErr w:type="spellStart"/>
            <w:r w:rsidRPr="00692B7E">
              <w:rPr>
                <w:iCs/>
                <w:kern w:val="2"/>
                <w:sz w:val="24"/>
                <w:szCs w:val="24"/>
              </w:rPr>
              <w:t>Kit</w:t>
            </w:r>
            <w:proofErr w:type="spellEnd"/>
            <w:r w:rsidRPr="00692B7E">
              <w:rPr>
                <w:iCs/>
                <w:kern w:val="2"/>
                <w:sz w:val="24"/>
                <w:szCs w:val="24"/>
              </w:rPr>
              <w:t xml:space="preserve"> 16-50мм, черный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DA6F34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 w:rsidRPr="00692B7E">
              <w:rPr>
                <w:iCs/>
                <w:kern w:val="2"/>
                <w:sz w:val="24"/>
                <w:szCs w:val="24"/>
              </w:rPr>
              <w:t>58302</w:t>
            </w:r>
            <w:r w:rsidR="00BA6FB1" w:rsidRPr="00692B7E">
              <w:rPr>
                <w:iCs/>
                <w:kern w:val="2"/>
                <w:sz w:val="24"/>
                <w:szCs w:val="24"/>
              </w:rPr>
              <w:t xml:space="preserve"> (</w:t>
            </w:r>
            <w:r w:rsidRPr="00692B7E">
              <w:rPr>
                <w:iCs/>
                <w:kern w:val="2"/>
                <w:sz w:val="24"/>
                <w:szCs w:val="24"/>
              </w:rPr>
              <w:t>по состоянию 02.04</w:t>
            </w:r>
            <w:r w:rsidR="00BA6FB1" w:rsidRPr="00692B7E">
              <w:rPr>
                <w:iCs/>
                <w:kern w:val="2"/>
                <w:sz w:val="24"/>
                <w:szCs w:val="24"/>
              </w:rPr>
              <w:t>.2026)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8A1B40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8A1B40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58302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692B7E" w:rsidP="00585DF9">
            <w:pPr>
              <w:snapToGrid w:val="0"/>
              <w:rPr>
                <w:iCs/>
                <w:kern w:val="2"/>
                <w:sz w:val="24"/>
                <w:szCs w:val="24"/>
              </w:rPr>
            </w:pPr>
            <w:r w:rsidRPr="00692B7E">
              <w:rPr>
                <w:iCs/>
                <w:kern w:val="2"/>
                <w:sz w:val="24"/>
                <w:szCs w:val="24"/>
              </w:rPr>
              <w:t>Данная</w:t>
            </w:r>
            <w:r>
              <w:rPr>
                <w:iCs/>
                <w:kern w:val="2"/>
                <w:sz w:val="24"/>
                <w:szCs w:val="24"/>
              </w:rPr>
              <w:t xml:space="preserve"> современная</w:t>
            </w:r>
            <w:r w:rsidRPr="00692B7E">
              <w:rPr>
                <w:iCs/>
                <w:kern w:val="2"/>
                <w:sz w:val="24"/>
                <w:szCs w:val="24"/>
              </w:rPr>
              <w:t xml:space="preserve"> модель</w:t>
            </w:r>
            <w:r>
              <w:rPr>
                <w:iCs/>
                <w:kern w:val="2"/>
                <w:sz w:val="24"/>
                <w:szCs w:val="24"/>
              </w:rPr>
              <w:t xml:space="preserve"> ф</w:t>
            </w:r>
            <w:r w:rsidRPr="00692B7E">
              <w:rPr>
                <w:iCs/>
                <w:kern w:val="2"/>
                <w:sz w:val="24"/>
                <w:szCs w:val="24"/>
              </w:rPr>
              <w:t>отоаппарат</w:t>
            </w:r>
            <w:r>
              <w:rPr>
                <w:iCs/>
                <w:kern w:val="2"/>
                <w:sz w:val="24"/>
                <w:szCs w:val="24"/>
              </w:rPr>
              <w:t>а</w:t>
            </w:r>
            <w:r w:rsidRPr="00692B7E">
              <w:rPr>
                <w:iCs/>
                <w:kern w:val="2"/>
                <w:sz w:val="24"/>
                <w:szCs w:val="24"/>
              </w:rPr>
              <w:t xml:space="preserve"> имеет механический и эл</w:t>
            </w:r>
            <w:r>
              <w:rPr>
                <w:iCs/>
                <w:kern w:val="2"/>
                <w:sz w:val="24"/>
                <w:szCs w:val="24"/>
              </w:rPr>
              <w:t>ектронный затвор</w:t>
            </w:r>
            <w:r w:rsidRPr="00692B7E">
              <w:rPr>
                <w:iCs/>
                <w:kern w:val="2"/>
                <w:sz w:val="24"/>
                <w:szCs w:val="24"/>
              </w:rPr>
              <w:t>, которые позволяют получать идеальные снимки в любых условиях освещения.</w:t>
            </w:r>
            <w:r>
              <w:rPr>
                <w:iCs/>
                <w:kern w:val="2"/>
                <w:sz w:val="24"/>
                <w:szCs w:val="24"/>
              </w:rPr>
              <w:t xml:space="preserve"> Также она проста в управлении, ее функционал будет доступен каждому, </w:t>
            </w:r>
            <w:r>
              <w:rPr>
                <w:iCs/>
                <w:kern w:val="2"/>
                <w:sz w:val="24"/>
                <w:szCs w:val="24"/>
              </w:rPr>
              <w:lastRenderedPageBreak/>
              <w:t xml:space="preserve">поэтому на освоение потребуется минимальное количество </w:t>
            </w:r>
            <w:r w:rsidR="0071087F">
              <w:rPr>
                <w:iCs/>
                <w:kern w:val="2"/>
                <w:sz w:val="24"/>
                <w:szCs w:val="24"/>
              </w:rPr>
              <w:t>времени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4D61DC" w:rsidP="004445A0">
            <w:pPr>
              <w:snapToGrid w:val="0"/>
              <w:rPr>
                <w:iCs/>
                <w:kern w:val="2"/>
                <w:sz w:val="24"/>
                <w:szCs w:val="24"/>
              </w:rPr>
            </w:pPr>
            <w:hyperlink r:id="rId7" w:history="1"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https://www.ozon.ru/product/videokamera-canon-xa40-3076583856/</w:t>
              </w:r>
            </w:hyperlink>
          </w:p>
          <w:p w:rsidR="00B36312" w:rsidRPr="00692B7E" w:rsidRDefault="00B36312" w:rsidP="004445A0">
            <w:pPr>
              <w:snapToGrid w:val="0"/>
              <w:rPr>
                <w:iCs/>
                <w:kern w:val="2"/>
                <w:sz w:val="24"/>
                <w:szCs w:val="24"/>
              </w:rPr>
            </w:pPr>
          </w:p>
        </w:tc>
      </w:tr>
      <w:tr w:rsidR="00437885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BA6FB1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 w:rsidRPr="00692B7E">
              <w:rPr>
                <w:iCs/>
                <w:kern w:val="2"/>
                <w:sz w:val="24"/>
                <w:szCs w:val="24"/>
              </w:rPr>
              <w:lastRenderedPageBreak/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BA6FB1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 w:rsidRPr="00692B7E">
              <w:rPr>
                <w:iCs/>
                <w:kern w:val="2"/>
                <w:sz w:val="24"/>
                <w:szCs w:val="24"/>
              </w:rPr>
              <w:t xml:space="preserve">Набор студийного освещения 85Вт, </w:t>
            </w:r>
            <w:proofErr w:type="spellStart"/>
            <w:r w:rsidRPr="00692B7E">
              <w:rPr>
                <w:iCs/>
                <w:kern w:val="2"/>
                <w:sz w:val="24"/>
                <w:szCs w:val="24"/>
              </w:rPr>
              <w:t>софтбоксы</w:t>
            </w:r>
            <w:proofErr w:type="spellEnd"/>
            <w:r w:rsidRPr="00692B7E">
              <w:rPr>
                <w:iCs/>
                <w:kern w:val="2"/>
                <w:sz w:val="24"/>
                <w:szCs w:val="24"/>
              </w:rPr>
              <w:t xml:space="preserve"> и штативы-85 Вт, 70 см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DA6F34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 w:rsidRPr="00692B7E">
              <w:rPr>
                <w:iCs/>
                <w:kern w:val="2"/>
                <w:sz w:val="24"/>
                <w:szCs w:val="24"/>
              </w:rPr>
              <w:t>73848 (по состоянию на 02.04</w:t>
            </w:r>
            <w:r w:rsidR="00BA6FB1" w:rsidRPr="00692B7E">
              <w:rPr>
                <w:iCs/>
                <w:kern w:val="2"/>
                <w:sz w:val="24"/>
                <w:szCs w:val="24"/>
              </w:rPr>
              <w:t>.2026)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C33C6F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 w:rsidRPr="00692B7E">
              <w:rPr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C33C6F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 w:rsidRPr="00692B7E">
              <w:rPr>
                <w:iCs/>
                <w:kern w:val="2"/>
                <w:sz w:val="24"/>
                <w:szCs w:val="24"/>
              </w:rPr>
              <w:t>73848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692B7E" w:rsidP="00585DF9">
            <w:pPr>
              <w:snapToGrid w:val="0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 xml:space="preserve">Набор студийного освещения позволит получать более четкую и </w:t>
            </w:r>
            <w:r w:rsidR="0071087F">
              <w:rPr>
                <w:iCs/>
                <w:kern w:val="2"/>
                <w:sz w:val="24"/>
                <w:szCs w:val="24"/>
              </w:rPr>
              <w:t>детализированную картинку видео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4D61DC" w:rsidP="004445A0">
            <w:pPr>
              <w:snapToGrid w:val="0"/>
              <w:rPr>
                <w:iCs/>
                <w:kern w:val="2"/>
                <w:sz w:val="24"/>
                <w:szCs w:val="24"/>
              </w:rPr>
            </w:pPr>
            <w:hyperlink r:id="rId8" w:history="1"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https://www.ozon.ru/product/nabor-studiynogo-osveshcheniya-85vt-softboksy-i-shtativy-85-vt-70sm-3704731873/</w:t>
              </w:r>
            </w:hyperlink>
          </w:p>
          <w:p w:rsidR="00B36312" w:rsidRPr="00692B7E" w:rsidRDefault="00B36312" w:rsidP="004445A0">
            <w:pPr>
              <w:snapToGrid w:val="0"/>
              <w:rPr>
                <w:iCs/>
                <w:kern w:val="2"/>
                <w:sz w:val="24"/>
                <w:szCs w:val="24"/>
              </w:rPr>
            </w:pPr>
          </w:p>
        </w:tc>
      </w:tr>
      <w:tr w:rsidR="00437885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C33C6F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 w:rsidRPr="00692B7E">
              <w:rPr>
                <w:iCs/>
                <w:kern w:val="2"/>
                <w:sz w:val="24"/>
                <w:szCs w:val="24"/>
              </w:rPr>
              <w:t>3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C33C6F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proofErr w:type="spellStart"/>
            <w:r w:rsidRPr="00692B7E">
              <w:rPr>
                <w:iCs/>
                <w:kern w:val="2"/>
                <w:sz w:val="24"/>
                <w:szCs w:val="24"/>
              </w:rPr>
              <w:t>Хромакей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DA6F34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 w:rsidRPr="00692B7E">
              <w:rPr>
                <w:iCs/>
                <w:kern w:val="2"/>
                <w:sz w:val="24"/>
                <w:szCs w:val="24"/>
              </w:rPr>
              <w:t>39835 (по состоянию на 02.04</w:t>
            </w:r>
            <w:r w:rsidR="00C33C6F" w:rsidRPr="00692B7E">
              <w:rPr>
                <w:iCs/>
                <w:kern w:val="2"/>
                <w:sz w:val="24"/>
                <w:szCs w:val="24"/>
              </w:rPr>
              <w:t>.2026)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C33C6F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 w:rsidRPr="00692B7E">
              <w:rPr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C33C6F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 w:rsidRPr="00692B7E">
              <w:rPr>
                <w:iCs/>
                <w:kern w:val="2"/>
                <w:sz w:val="24"/>
                <w:szCs w:val="24"/>
              </w:rPr>
              <w:t>39835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692B7E" w:rsidP="00585DF9">
            <w:pPr>
              <w:snapToGrid w:val="0"/>
              <w:rPr>
                <w:iCs/>
                <w:kern w:val="2"/>
                <w:sz w:val="24"/>
                <w:szCs w:val="24"/>
              </w:rPr>
            </w:pPr>
            <w:r w:rsidRPr="00692B7E">
              <w:rPr>
                <w:iCs/>
                <w:kern w:val="2"/>
                <w:sz w:val="24"/>
                <w:szCs w:val="24"/>
              </w:rPr>
              <w:t xml:space="preserve">Фон с </w:t>
            </w:r>
            <w:proofErr w:type="spellStart"/>
            <w:r w:rsidRPr="00692B7E">
              <w:rPr>
                <w:iCs/>
                <w:kern w:val="2"/>
                <w:sz w:val="24"/>
                <w:szCs w:val="24"/>
              </w:rPr>
              <w:t>хр</w:t>
            </w:r>
            <w:r>
              <w:rPr>
                <w:iCs/>
                <w:kern w:val="2"/>
                <w:sz w:val="24"/>
                <w:szCs w:val="24"/>
              </w:rPr>
              <w:t>омакеем</w:t>
            </w:r>
            <w:proofErr w:type="spellEnd"/>
            <w:r>
              <w:rPr>
                <w:iCs/>
                <w:kern w:val="2"/>
                <w:sz w:val="24"/>
                <w:szCs w:val="24"/>
              </w:rPr>
              <w:t xml:space="preserve"> </w:t>
            </w:r>
            <w:r w:rsidRPr="00692B7E">
              <w:rPr>
                <w:iCs/>
                <w:kern w:val="2"/>
                <w:sz w:val="24"/>
                <w:szCs w:val="24"/>
              </w:rPr>
              <w:t xml:space="preserve">облегчает </w:t>
            </w:r>
            <w:r>
              <w:rPr>
                <w:iCs/>
                <w:kern w:val="2"/>
                <w:sz w:val="24"/>
                <w:szCs w:val="24"/>
              </w:rPr>
              <w:t xml:space="preserve">процесс </w:t>
            </w:r>
            <w:r w:rsidRPr="00692B7E">
              <w:rPr>
                <w:iCs/>
                <w:kern w:val="2"/>
                <w:sz w:val="24"/>
                <w:szCs w:val="24"/>
              </w:rPr>
              <w:t>монтаж</w:t>
            </w:r>
            <w:r>
              <w:rPr>
                <w:iCs/>
                <w:kern w:val="2"/>
                <w:sz w:val="24"/>
                <w:szCs w:val="24"/>
              </w:rPr>
              <w:t>а</w:t>
            </w:r>
            <w:r w:rsidRPr="00692B7E">
              <w:rPr>
                <w:iCs/>
                <w:kern w:val="2"/>
                <w:sz w:val="24"/>
                <w:szCs w:val="24"/>
              </w:rPr>
              <w:t>, обучае</w:t>
            </w:r>
            <w:r>
              <w:rPr>
                <w:iCs/>
                <w:kern w:val="2"/>
                <w:sz w:val="24"/>
                <w:szCs w:val="24"/>
              </w:rPr>
              <w:t>т работе с камерой и графическими редакторами. Также он позволяет сменить локацию, не по</w:t>
            </w:r>
            <w:r w:rsidR="0071087F">
              <w:rPr>
                <w:iCs/>
                <w:kern w:val="2"/>
                <w:sz w:val="24"/>
                <w:szCs w:val="24"/>
              </w:rPr>
              <w:t>кидая при этом территорию школы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4D61DC" w:rsidP="004445A0">
            <w:pPr>
              <w:snapToGrid w:val="0"/>
              <w:rPr>
                <w:iCs/>
                <w:kern w:val="2"/>
                <w:sz w:val="24"/>
                <w:szCs w:val="24"/>
              </w:rPr>
            </w:pPr>
            <w:hyperlink r:id="rId9" w:history="1"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https://www.ozon.ru/product/hromakey-290-x-1450-sm-svetlo-zelenyy-1778350130/</w:t>
              </w:r>
            </w:hyperlink>
          </w:p>
          <w:p w:rsidR="00B36312" w:rsidRPr="00692B7E" w:rsidRDefault="00B36312" w:rsidP="004445A0">
            <w:pPr>
              <w:snapToGrid w:val="0"/>
              <w:rPr>
                <w:iCs/>
                <w:kern w:val="2"/>
                <w:sz w:val="24"/>
                <w:szCs w:val="24"/>
              </w:rPr>
            </w:pPr>
          </w:p>
        </w:tc>
      </w:tr>
      <w:tr w:rsidR="00437885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C33C6F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 w:rsidRPr="00692B7E">
              <w:rPr>
                <w:iCs/>
                <w:kern w:val="2"/>
                <w:sz w:val="24"/>
                <w:szCs w:val="24"/>
              </w:rPr>
              <w:t>4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C33C6F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 w:rsidRPr="00692B7E">
              <w:rPr>
                <w:iCs/>
                <w:kern w:val="2"/>
                <w:sz w:val="24"/>
                <w:szCs w:val="24"/>
              </w:rPr>
              <w:t xml:space="preserve">Система установки фона </w:t>
            </w:r>
            <w:proofErr w:type="spellStart"/>
            <w:r w:rsidRPr="00692B7E">
              <w:rPr>
                <w:iCs/>
                <w:kern w:val="2"/>
                <w:sz w:val="24"/>
                <w:szCs w:val="24"/>
                <w:lang w:val="en-US"/>
              </w:rPr>
              <w:t>Lastolite</w:t>
            </w:r>
            <w:proofErr w:type="spellEnd"/>
            <w:r w:rsidRPr="00692B7E">
              <w:rPr>
                <w:iCs/>
                <w:kern w:val="2"/>
                <w:sz w:val="24"/>
                <w:szCs w:val="24"/>
              </w:rPr>
              <w:t xml:space="preserve"> </w:t>
            </w:r>
            <w:r w:rsidRPr="00692B7E">
              <w:rPr>
                <w:iCs/>
                <w:kern w:val="2"/>
                <w:sz w:val="24"/>
                <w:szCs w:val="24"/>
                <w:lang w:val="en-US"/>
              </w:rPr>
              <w:t>LL</w:t>
            </w:r>
            <w:r w:rsidRPr="00692B7E">
              <w:rPr>
                <w:iCs/>
                <w:kern w:val="2"/>
                <w:sz w:val="24"/>
                <w:szCs w:val="24"/>
              </w:rPr>
              <w:t xml:space="preserve"> </w:t>
            </w:r>
            <w:r w:rsidRPr="00692B7E">
              <w:rPr>
                <w:iCs/>
                <w:kern w:val="2"/>
                <w:sz w:val="24"/>
                <w:szCs w:val="24"/>
                <w:lang w:val="en-US"/>
              </w:rPr>
              <w:t>LA</w:t>
            </w:r>
            <w:r w:rsidRPr="00692B7E">
              <w:rPr>
                <w:iCs/>
                <w:kern w:val="2"/>
                <w:sz w:val="24"/>
                <w:szCs w:val="24"/>
              </w:rPr>
              <w:t>1108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C33C6F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 w:rsidRPr="00692B7E">
              <w:rPr>
                <w:iCs/>
                <w:kern w:val="2"/>
                <w:sz w:val="24"/>
                <w:szCs w:val="24"/>
              </w:rPr>
              <w:t>538</w:t>
            </w:r>
            <w:r w:rsidRPr="00692B7E">
              <w:rPr>
                <w:iCs/>
                <w:kern w:val="2"/>
                <w:sz w:val="24"/>
                <w:szCs w:val="24"/>
                <w:lang w:val="en-US"/>
              </w:rPr>
              <w:t>29 (</w:t>
            </w:r>
            <w:r w:rsidR="00DA6F34" w:rsidRPr="00692B7E">
              <w:rPr>
                <w:iCs/>
                <w:kern w:val="2"/>
                <w:sz w:val="24"/>
                <w:szCs w:val="24"/>
              </w:rPr>
              <w:t>по состоянию на 02.04.2026</w:t>
            </w:r>
            <w:r w:rsidRPr="00692B7E">
              <w:rPr>
                <w:iCs/>
                <w:kern w:val="2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C33C6F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 w:rsidRPr="00692B7E">
              <w:rPr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C33C6F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 w:rsidRPr="00692B7E">
              <w:rPr>
                <w:iCs/>
                <w:kern w:val="2"/>
                <w:sz w:val="24"/>
                <w:szCs w:val="24"/>
              </w:rPr>
              <w:t>53829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692B7E" w:rsidP="00585DF9">
            <w:pPr>
              <w:snapToGrid w:val="0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 xml:space="preserve">Данная система способствует правильной установке и </w:t>
            </w:r>
            <w:r w:rsidR="0071087F">
              <w:rPr>
                <w:iCs/>
                <w:kern w:val="2"/>
                <w:sz w:val="24"/>
                <w:szCs w:val="24"/>
              </w:rPr>
              <w:t xml:space="preserve">закреплению </w:t>
            </w:r>
            <w:proofErr w:type="spellStart"/>
            <w:r w:rsidR="0071087F">
              <w:rPr>
                <w:iCs/>
                <w:kern w:val="2"/>
                <w:sz w:val="24"/>
                <w:szCs w:val="24"/>
              </w:rPr>
              <w:t>фотофона</w:t>
            </w:r>
            <w:proofErr w:type="spellEnd"/>
            <w:r w:rsidR="0071087F">
              <w:rPr>
                <w:iCs/>
                <w:kern w:val="2"/>
                <w:sz w:val="24"/>
                <w:szCs w:val="24"/>
              </w:rPr>
              <w:t xml:space="preserve"> и </w:t>
            </w:r>
            <w:proofErr w:type="spellStart"/>
            <w:r w:rsidR="0071087F">
              <w:rPr>
                <w:iCs/>
                <w:kern w:val="2"/>
                <w:sz w:val="24"/>
                <w:szCs w:val="24"/>
              </w:rPr>
              <w:t>хромакея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4D61DC" w:rsidP="004445A0">
            <w:pPr>
              <w:snapToGrid w:val="0"/>
              <w:rPr>
                <w:iCs/>
                <w:kern w:val="2"/>
                <w:sz w:val="24"/>
                <w:szCs w:val="24"/>
              </w:rPr>
            </w:pPr>
            <w:hyperlink r:id="rId10" w:history="1"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https://www.ozon.ru/product/sistema-ustanovki-fona-lastolite-ll-la1108-300x310cm-1595623098/</w:t>
              </w:r>
            </w:hyperlink>
          </w:p>
          <w:p w:rsidR="00B36312" w:rsidRPr="00692B7E" w:rsidRDefault="00B36312" w:rsidP="004445A0">
            <w:pPr>
              <w:snapToGrid w:val="0"/>
              <w:rPr>
                <w:iCs/>
                <w:kern w:val="2"/>
                <w:sz w:val="24"/>
                <w:szCs w:val="24"/>
              </w:rPr>
            </w:pPr>
          </w:p>
        </w:tc>
      </w:tr>
      <w:tr w:rsidR="00437885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C33C6F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 w:rsidRPr="00692B7E">
              <w:rPr>
                <w:iCs/>
                <w:kern w:val="2"/>
                <w:sz w:val="24"/>
                <w:szCs w:val="24"/>
              </w:rPr>
              <w:t>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164" w:rsidRPr="00692B7E" w:rsidRDefault="00D81164" w:rsidP="00692B7E">
            <w:pPr>
              <w:pStyle w:val="1"/>
              <w:shd w:val="clear" w:color="auto" w:fill="FFFFFF"/>
              <w:rPr>
                <w:iCs/>
                <w:kern w:val="2"/>
                <w:sz w:val="24"/>
                <w:szCs w:val="24"/>
              </w:rPr>
            </w:pPr>
            <w:r w:rsidRPr="00692B7E">
              <w:rPr>
                <w:iCs/>
                <w:kern w:val="2"/>
                <w:sz w:val="24"/>
                <w:szCs w:val="24"/>
              </w:rPr>
              <w:t xml:space="preserve">Двусторонний виниловый </w:t>
            </w:r>
            <w:proofErr w:type="spellStart"/>
            <w:r w:rsidRPr="00692B7E">
              <w:rPr>
                <w:iCs/>
                <w:kern w:val="2"/>
                <w:sz w:val="24"/>
                <w:szCs w:val="24"/>
              </w:rPr>
              <w:t>фотофон</w:t>
            </w:r>
            <w:proofErr w:type="spellEnd"/>
            <w:r w:rsidRPr="00692B7E">
              <w:rPr>
                <w:iCs/>
                <w:kern w:val="2"/>
                <w:sz w:val="24"/>
                <w:szCs w:val="24"/>
              </w:rPr>
              <w:t xml:space="preserve"> 1.2 х 2.5 метра / черно-белый баннер 120 х 250 см</w:t>
            </w:r>
          </w:p>
          <w:p w:rsidR="00437885" w:rsidRPr="00692B7E" w:rsidRDefault="00437885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D81164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 w:rsidRPr="00692B7E">
              <w:rPr>
                <w:iCs/>
                <w:kern w:val="2"/>
                <w:sz w:val="24"/>
                <w:szCs w:val="24"/>
              </w:rPr>
              <w:t>1479</w:t>
            </w:r>
            <w:r w:rsidR="00DA6F34" w:rsidRPr="00692B7E">
              <w:rPr>
                <w:iCs/>
                <w:kern w:val="2"/>
                <w:sz w:val="24"/>
                <w:szCs w:val="24"/>
              </w:rPr>
              <w:t xml:space="preserve"> (по состоянию на 02.04.2026</w:t>
            </w:r>
            <w:r w:rsidR="0067517C" w:rsidRPr="00692B7E">
              <w:rPr>
                <w:iCs/>
                <w:kern w:val="2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67517C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 w:rsidRPr="00692B7E">
              <w:rPr>
                <w:iCs/>
                <w:kern w:val="2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D81164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 w:rsidRPr="00692B7E">
              <w:rPr>
                <w:iCs/>
                <w:kern w:val="2"/>
                <w:sz w:val="24"/>
                <w:szCs w:val="24"/>
              </w:rPr>
              <w:t>2958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585DF9" w:rsidP="00585DF9">
            <w:pPr>
              <w:snapToGrid w:val="0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Универсальный фон для сцен, в которых не требуется наличие специализированных локаций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312" w:rsidRDefault="004D61DC" w:rsidP="004445A0">
            <w:pPr>
              <w:snapToGrid w:val="0"/>
              <w:rPr>
                <w:iCs/>
                <w:kern w:val="2"/>
                <w:sz w:val="24"/>
                <w:szCs w:val="24"/>
              </w:rPr>
            </w:pPr>
            <w:hyperlink r:id="rId11" w:history="1"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https://www.ozon.ru/product/dvustoronniy-vinilovyy-fotofon-1-2-h-2-5-metra-cherno-belyy-banner-120-h-250-sm-835730669/?at=EqtkGjGAVcB40XG2Hw4WVJ4uLNMomAirLAGxlHKrm9pR</w:t>
              </w:r>
            </w:hyperlink>
          </w:p>
          <w:p w:rsidR="00B36312" w:rsidRPr="00692B7E" w:rsidRDefault="00B36312" w:rsidP="004445A0">
            <w:pPr>
              <w:snapToGrid w:val="0"/>
              <w:rPr>
                <w:iCs/>
                <w:kern w:val="2"/>
                <w:sz w:val="24"/>
                <w:szCs w:val="24"/>
              </w:rPr>
            </w:pPr>
          </w:p>
        </w:tc>
      </w:tr>
      <w:tr w:rsidR="00437885" w:rsidRPr="007076C7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67517C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 w:rsidRPr="00692B7E">
              <w:rPr>
                <w:iCs/>
                <w:kern w:val="2"/>
                <w:sz w:val="24"/>
                <w:szCs w:val="24"/>
              </w:rPr>
              <w:t>6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FF49B5">
            <w:pPr>
              <w:snapToGrid w:val="0"/>
              <w:jc w:val="center"/>
              <w:rPr>
                <w:iCs/>
                <w:kern w:val="2"/>
                <w:sz w:val="24"/>
                <w:szCs w:val="24"/>
                <w:lang w:val="en-US"/>
              </w:rPr>
            </w:pPr>
            <w:r w:rsidRPr="00692B7E">
              <w:rPr>
                <w:iCs/>
                <w:kern w:val="2"/>
                <w:sz w:val="24"/>
                <w:szCs w:val="24"/>
              </w:rPr>
              <w:t>Радиосистема</w:t>
            </w:r>
            <w:r w:rsidRPr="00692B7E">
              <w:rPr>
                <w:iCs/>
                <w:kern w:val="2"/>
                <w:sz w:val="24"/>
                <w:szCs w:val="24"/>
                <w:lang w:val="en-US"/>
              </w:rPr>
              <w:t xml:space="preserve"> </w:t>
            </w:r>
            <w:r w:rsidRPr="00692B7E">
              <w:rPr>
                <w:iCs/>
                <w:kern w:val="2"/>
                <w:sz w:val="24"/>
                <w:szCs w:val="24"/>
                <w:lang w:val="en-US"/>
              </w:rPr>
              <w:lastRenderedPageBreak/>
              <w:t>Arthur Forty PSC U-9700B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FF49B5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 w:rsidRPr="00692B7E">
              <w:rPr>
                <w:iCs/>
                <w:kern w:val="2"/>
                <w:sz w:val="24"/>
                <w:szCs w:val="24"/>
                <w:lang w:val="en-US"/>
              </w:rPr>
              <w:lastRenderedPageBreak/>
              <w:t>47390 (</w:t>
            </w:r>
            <w:r w:rsidR="00DA6F34" w:rsidRPr="00692B7E">
              <w:rPr>
                <w:iCs/>
                <w:kern w:val="2"/>
                <w:sz w:val="24"/>
                <w:szCs w:val="24"/>
              </w:rPr>
              <w:t xml:space="preserve">по </w:t>
            </w:r>
            <w:r w:rsidR="00DA6F34" w:rsidRPr="00692B7E">
              <w:rPr>
                <w:iCs/>
                <w:kern w:val="2"/>
                <w:sz w:val="24"/>
                <w:szCs w:val="24"/>
              </w:rPr>
              <w:lastRenderedPageBreak/>
              <w:t>состоянию на 02.04.2026</w:t>
            </w:r>
            <w:r w:rsidRPr="00692B7E">
              <w:rPr>
                <w:iCs/>
                <w:kern w:val="2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FF49B5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 w:rsidRPr="00692B7E">
              <w:rPr>
                <w:iCs/>
                <w:kern w:val="2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692B7E" w:rsidRDefault="00833A53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 w:rsidRPr="00692B7E">
              <w:rPr>
                <w:iCs/>
                <w:kern w:val="2"/>
                <w:sz w:val="24"/>
                <w:szCs w:val="24"/>
              </w:rPr>
              <w:t>94780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585DF9" w:rsidRDefault="00585DF9" w:rsidP="00585DF9">
            <w:pPr>
              <w:snapToGrid w:val="0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 xml:space="preserve">Послужит </w:t>
            </w:r>
            <w:r>
              <w:rPr>
                <w:iCs/>
                <w:kern w:val="2"/>
                <w:sz w:val="24"/>
                <w:szCs w:val="24"/>
              </w:rPr>
              <w:lastRenderedPageBreak/>
              <w:t xml:space="preserve">важным инструментом при проведении кинолекториев для ведущих и </w:t>
            </w:r>
            <w:r w:rsidR="0071087F">
              <w:rPr>
                <w:iCs/>
                <w:kern w:val="2"/>
                <w:sz w:val="24"/>
                <w:szCs w:val="24"/>
              </w:rPr>
              <w:t>приглашенных спикеров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4D61DC" w:rsidP="004445A0">
            <w:pPr>
              <w:snapToGrid w:val="0"/>
              <w:rPr>
                <w:iCs/>
                <w:kern w:val="2"/>
                <w:sz w:val="24"/>
                <w:szCs w:val="24"/>
              </w:rPr>
            </w:pPr>
            <w:hyperlink r:id="rId12" w:history="1"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https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://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www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.</w:t>
              </w:r>
              <w:proofErr w:type="spellStart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muztor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lastRenderedPageBreak/>
                <w:t>g</w:t>
              </w:r>
              <w:proofErr w:type="spellEnd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.</w:t>
              </w:r>
              <w:proofErr w:type="spellStart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ru</w:t>
              </w:r>
              <w:proofErr w:type="spellEnd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/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product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/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A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139408</w:t>
              </w:r>
            </w:hyperlink>
          </w:p>
          <w:p w:rsidR="00B36312" w:rsidRPr="00C5762C" w:rsidRDefault="00B36312" w:rsidP="004445A0">
            <w:pPr>
              <w:snapToGrid w:val="0"/>
              <w:rPr>
                <w:iCs/>
                <w:kern w:val="2"/>
                <w:sz w:val="24"/>
                <w:szCs w:val="24"/>
              </w:rPr>
            </w:pPr>
          </w:p>
        </w:tc>
      </w:tr>
      <w:tr w:rsidR="00585DF9" w:rsidRPr="00585DF9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F9" w:rsidRPr="00692B7E" w:rsidRDefault="00585DF9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lastRenderedPageBreak/>
              <w:t>7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F9" w:rsidRPr="00585DF9" w:rsidRDefault="00585DF9">
            <w:pPr>
              <w:snapToGrid w:val="0"/>
              <w:jc w:val="center"/>
              <w:rPr>
                <w:iCs/>
                <w:kern w:val="2"/>
                <w:sz w:val="24"/>
                <w:szCs w:val="24"/>
                <w:lang w:val="en-US"/>
              </w:rPr>
            </w:pPr>
            <w:r w:rsidRPr="00585DF9">
              <w:rPr>
                <w:iCs/>
                <w:kern w:val="2"/>
                <w:sz w:val="24"/>
                <w:szCs w:val="24"/>
              </w:rPr>
              <w:t>Аккумулятор</w:t>
            </w:r>
            <w:r w:rsidRPr="00585DF9">
              <w:rPr>
                <w:iCs/>
                <w:kern w:val="2"/>
                <w:sz w:val="24"/>
                <w:szCs w:val="24"/>
                <w:lang w:val="en-US"/>
              </w:rPr>
              <w:t xml:space="preserve"> </w:t>
            </w:r>
            <w:r w:rsidRPr="00585DF9">
              <w:rPr>
                <w:iCs/>
                <w:kern w:val="2"/>
                <w:sz w:val="24"/>
                <w:szCs w:val="24"/>
              </w:rPr>
              <w:t>для</w:t>
            </w:r>
            <w:r w:rsidRPr="00585DF9">
              <w:rPr>
                <w:iCs/>
                <w:kern w:val="2"/>
                <w:sz w:val="24"/>
                <w:szCs w:val="24"/>
                <w:lang w:val="en-US"/>
              </w:rPr>
              <w:t xml:space="preserve"> Sony a6700; ZV-E10 II; A9; A7S III; A7R IV; A7C II / K&amp;F Concept NP-FZ100 (2280mAh)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F9" w:rsidRPr="00585DF9" w:rsidRDefault="00585DF9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 xml:space="preserve">2399 </w:t>
            </w:r>
            <w:r w:rsidRPr="00692B7E">
              <w:rPr>
                <w:iCs/>
                <w:kern w:val="2"/>
                <w:sz w:val="24"/>
                <w:szCs w:val="24"/>
                <w:lang w:val="en-US"/>
              </w:rPr>
              <w:t>(</w:t>
            </w:r>
            <w:r w:rsidRPr="00692B7E">
              <w:rPr>
                <w:iCs/>
                <w:kern w:val="2"/>
                <w:sz w:val="24"/>
                <w:szCs w:val="24"/>
              </w:rPr>
              <w:t>по состоянию на 02.04.2026)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F9" w:rsidRPr="00585DF9" w:rsidRDefault="00585DF9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F9" w:rsidRPr="00585DF9" w:rsidRDefault="00585DF9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7197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F9" w:rsidRPr="00585DF9" w:rsidRDefault="00585DF9" w:rsidP="00585DF9">
            <w:pPr>
              <w:snapToGrid w:val="0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 xml:space="preserve">Обеспечивает </w:t>
            </w:r>
            <w:r w:rsidR="0071087F">
              <w:rPr>
                <w:iCs/>
                <w:kern w:val="2"/>
                <w:sz w:val="24"/>
                <w:szCs w:val="24"/>
              </w:rPr>
              <w:t>долгосрочную работу видеокамеры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F9" w:rsidRDefault="004D61DC" w:rsidP="004445A0">
            <w:pPr>
              <w:snapToGrid w:val="0"/>
              <w:rPr>
                <w:iCs/>
                <w:kern w:val="2"/>
                <w:sz w:val="24"/>
                <w:szCs w:val="24"/>
              </w:rPr>
            </w:pPr>
            <w:hyperlink r:id="rId13" w:history="1"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https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://</w:t>
              </w:r>
              <w:proofErr w:type="spellStart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vk</w:t>
              </w:r>
              <w:proofErr w:type="spellEnd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.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com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/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away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.</w:t>
              </w:r>
              <w:proofErr w:type="spellStart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php</w:t>
              </w:r>
              <w:proofErr w:type="spellEnd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?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to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=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https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%3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A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%2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F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%2</w:t>
              </w:r>
              <w:proofErr w:type="spellStart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Fozon</w:t>
              </w:r>
              <w:proofErr w:type="spellEnd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.</w:t>
              </w:r>
              <w:proofErr w:type="spellStart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ru</w:t>
              </w:r>
              <w:proofErr w:type="spellEnd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%2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Ft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%2</w:t>
              </w:r>
              <w:proofErr w:type="spellStart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Fd</w:t>
              </w:r>
              <w:proofErr w:type="spellEnd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7</w:t>
              </w:r>
              <w:proofErr w:type="spellStart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YYGyg</w:t>
              </w:r>
              <w:proofErr w:type="spellEnd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&amp;</w:t>
              </w:r>
              <w:proofErr w:type="spellStart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utf</w:t>
              </w:r>
              <w:proofErr w:type="spellEnd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=1</w:t>
              </w:r>
            </w:hyperlink>
          </w:p>
          <w:p w:rsidR="00B36312" w:rsidRPr="00585DF9" w:rsidRDefault="00B36312" w:rsidP="004445A0">
            <w:pPr>
              <w:snapToGrid w:val="0"/>
              <w:rPr>
                <w:iCs/>
                <w:kern w:val="2"/>
                <w:sz w:val="24"/>
                <w:szCs w:val="24"/>
              </w:rPr>
            </w:pPr>
          </w:p>
        </w:tc>
      </w:tr>
      <w:tr w:rsidR="00585DF9" w:rsidRPr="00585DF9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F9" w:rsidRDefault="00585DF9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8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F9" w:rsidRPr="00585DF9" w:rsidRDefault="00585DF9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 w:rsidRPr="00585DF9">
              <w:rPr>
                <w:iCs/>
                <w:kern w:val="2"/>
                <w:sz w:val="24"/>
                <w:szCs w:val="24"/>
              </w:rPr>
              <w:t xml:space="preserve">1 ТБ Карта памяти </w:t>
            </w:r>
            <w:proofErr w:type="spellStart"/>
            <w:r w:rsidRPr="00585DF9">
              <w:rPr>
                <w:iCs/>
                <w:kern w:val="2"/>
                <w:sz w:val="24"/>
                <w:szCs w:val="24"/>
              </w:rPr>
              <w:t>microSDXC</w:t>
            </w:r>
            <w:proofErr w:type="spellEnd"/>
            <w:r w:rsidRPr="00585DF9">
              <w:rPr>
                <w:iCs/>
                <w:kern w:val="2"/>
                <w:sz w:val="24"/>
                <w:szCs w:val="24"/>
              </w:rPr>
              <w:t xml:space="preserve"> </w:t>
            </w:r>
            <w:proofErr w:type="spellStart"/>
            <w:r w:rsidRPr="00585DF9">
              <w:rPr>
                <w:iCs/>
                <w:kern w:val="2"/>
                <w:sz w:val="24"/>
                <w:szCs w:val="24"/>
              </w:rPr>
              <w:t>Canvas</w:t>
            </w:r>
            <w:proofErr w:type="spellEnd"/>
            <w:r w:rsidRPr="00585DF9">
              <w:rPr>
                <w:iCs/>
                <w:kern w:val="2"/>
                <w:sz w:val="24"/>
                <w:szCs w:val="24"/>
              </w:rPr>
              <w:t xml:space="preserve"> </w:t>
            </w:r>
            <w:proofErr w:type="spellStart"/>
            <w:r w:rsidRPr="00585DF9">
              <w:rPr>
                <w:iCs/>
                <w:kern w:val="2"/>
                <w:sz w:val="24"/>
                <w:szCs w:val="24"/>
              </w:rPr>
              <w:t>Select</w:t>
            </w:r>
            <w:proofErr w:type="spellEnd"/>
            <w:r w:rsidRPr="00585DF9">
              <w:rPr>
                <w:iCs/>
                <w:kern w:val="2"/>
                <w:sz w:val="24"/>
                <w:szCs w:val="24"/>
              </w:rPr>
              <w:t xml:space="preserve">, </w:t>
            </w:r>
            <w:proofErr w:type="spellStart"/>
            <w:r w:rsidRPr="00585DF9">
              <w:rPr>
                <w:iCs/>
                <w:kern w:val="2"/>
                <w:sz w:val="24"/>
                <w:szCs w:val="24"/>
              </w:rPr>
              <w:t>Class</w:t>
            </w:r>
            <w:proofErr w:type="spellEnd"/>
            <w:r w:rsidRPr="00585DF9">
              <w:rPr>
                <w:iCs/>
                <w:kern w:val="2"/>
                <w:sz w:val="24"/>
                <w:szCs w:val="24"/>
              </w:rPr>
              <w:t xml:space="preserve"> 10, V10, запись - 80 Мбайт/сек, чтение - 90 Мбайт/сек, Карта памяти - 1 шт., адаптер SD - 1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F9" w:rsidRDefault="00585DF9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395 (по состоянию на 02.04.2026)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F9" w:rsidRDefault="00585DF9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F9" w:rsidRDefault="00585DF9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1185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F9" w:rsidRDefault="00585DF9" w:rsidP="00585DF9">
            <w:pPr>
              <w:snapToGrid w:val="0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В</w:t>
            </w:r>
            <w:r w:rsidRPr="00585DF9">
              <w:rPr>
                <w:iCs/>
                <w:kern w:val="2"/>
                <w:sz w:val="24"/>
                <w:szCs w:val="24"/>
              </w:rPr>
              <w:t>ысокоскор</w:t>
            </w:r>
            <w:r>
              <w:rPr>
                <w:iCs/>
                <w:kern w:val="2"/>
                <w:sz w:val="24"/>
                <w:szCs w:val="24"/>
              </w:rPr>
              <w:t xml:space="preserve">остная карта </w:t>
            </w:r>
            <w:r w:rsidRPr="00585DF9">
              <w:rPr>
                <w:iCs/>
                <w:kern w:val="2"/>
                <w:sz w:val="24"/>
                <w:szCs w:val="24"/>
              </w:rPr>
              <w:t>обеспечивает бесперебойную работу даже с большими файлами, видео и игра</w:t>
            </w:r>
            <w:r>
              <w:rPr>
                <w:iCs/>
                <w:kern w:val="2"/>
                <w:sz w:val="24"/>
                <w:szCs w:val="24"/>
              </w:rPr>
              <w:t>ми</w:t>
            </w:r>
            <w:r w:rsidRPr="00585DF9">
              <w:rPr>
                <w:iCs/>
                <w:kern w:val="2"/>
                <w:sz w:val="24"/>
                <w:szCs w:val="24"/>
              </w:rPr>
              <w:t>. Компактный дизайн микро-</w:t>
            </w:r>
            <w:proofErr w:type="spellStart"/>
            <w:r w:rsidRPr="00585DF9">
              <w:rPr>
                <w:iCs/>
                <w:kern w:val="2"/>
                <w:sz w:val="24"/>
                <w:szCs w:val="24"/>
              </w:rPr>
              <w:t>формфактора</w:t>
            </w:r>
            <w:proofErr w:type="spellEnd"/>
            <w:r w:rsidRPr="00585DF9">
              <w:rPr>
                <w:iCs/>
                <w:kern w:val="2"/>
                <w:sz w:val="24"/>
                <w:szCs w:val="24"/>
              </w:rPr>
              <w:t xml:space="preserve"> удобно помещается </w:t>
            </w:r>
            <w:r>
              <w:rPr>
                <w:iCs/>
                <w:kern w:val="2"/>
                <w:sz w:val="24"/>
                <w:szCs w:val="24"/>
              </w:rPr>
              <w:t>в любые устройства. Также п</w:t>
            </w:r>
            <w:r w:rsidRPr="00585DF9">
              <w:rPr>
                <w:iCs/>
                <w:kern w:val="2"/>
                <w:sz w:val="24"/>
                <w:szCs w:val="24"/>
              </w:rPr>
              <w:t>оддерживается широкий спектр современных технологий чтения/записи, гарантир</w:t>
            </w:r>
            <w:r w:rsidR="0071087F">
              <w:rPr>
                <w:iCs/>
                <w:kern w:val="2"/>
                <w:sz w:val="24"/>
                <w:szCs w:val="24"/>
              </w:rPr>
              <w:t>ующих стабильную совместимость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F9" w:rsidRDefault="004D61DC" w:rsidP="004445A0">
            <w:pPr>
              <w:snapToGrid w:val="0"/>
              <w:rPr>
                <w:iCs/>
                <w:kern w:val="2"/>
                <w:sz w:val="24"/>
                <w:szCs w:val="24"/>
              </w:rPr>
            </w:pPr>
            <w:hyperlink r:id="rId14" w:history="1"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https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://</w:t>
              </w:r>
              <w:proofErr w:type="spellStart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vk</w:t>
              </w:r>
              <w:proofErr w:type="spellEnd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.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com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/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away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.</w:t>
              </w:r>
              <w:proofErr w:type="spellStart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php</w:t>
              </w:r>
              <w:proofErr w:type="spellEnd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?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to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=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https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%3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A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%2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F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%2</w:t>
              </w:r>
              <w:proofErr w:type="spellStart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Fozon</w:t>
              </w:r>
              <w:proofErr w:type="spellEnd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.</w:t>
              </w:r>
              <w:proofErr w:type="spellStart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ru</w:t>
              </w:r>
              <w:proofErr w:type="spellEnd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%2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Ft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%2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F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7</w:t>
              </w:r>
              <w:proofErr w:type="spellStart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WbJduF</w:t>
              </w:r>
              <w:proofErr w:type="spellEnd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&amp;</w:t>
              </w:r>
              <w:proofErr w:type="spellStart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utf</w:t>
              </w:r>
              <w:proofErr w:type="spellEnd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=1</w:t>
              </w:r>
            </w:hyperlink>
          </w:p>
          <w:p w:rsidR="00B36312" w:rsidRPr="00585DF9" w:rsidRDefault="00B36312" w:rsidP="004445A0">
            <w:pPr>
              <w:snapToGrid w:val="0"/>
              <w:rPr>
                <w:iCs/>
                <w:kern w:val="2"/>
                <w:sz w:val="24"/>
                <w:szCs w:val="24"/>
              </w:rPr>
            </w:pPr>
          </w:p>
        </w:tc>
      </w:tr>
      <w:tr w:rsidR="00585DF9" w:rsidRPr="00585DF9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F9" w:rsidRDefault="00585DF9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9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F9" w:rsidRPr="00585DF9" w:rsidRDefault="00585DF9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 w:rsidRPr="00585DF9">
              <w:rPr>
                <w:iCs/>
                <w:kern w:val="2"/>
                <w:sz w:val="24"/>
                <w:szCs w:val="24"/>
              </w:rPr>
              <w:t xml:space="preserve">Профессиональный </w:t>
            </w:r>
            <w:proofErr w:type="spellStart"/>
            <w:r w:rsidRPr="00585DF9">
              <w:rPr>
                <w:iCs/>
                <w:kern w:val="2"/>
                <w:sz w:val="24"/>
                <w:szCs w:val="24"/>
              </w:rPr>
              <w:t>видеосвет</w:t>
            </w:r>
            <w:proofErr w:type="spellEnd"/>
            <w:r w:rsidRPr="00585DF9">
              <w:rPr>
                <w:iCs/>
                <w:kern w:val="2"/>
                <w:sz w:val="24"/>
                <w:szCs w:val="24"/>
              </w:rPr>
              <w:t xml:space="preserve"> RGB для фото и видео цветной с аккумулятором и штативом RL-LED10RGB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F9" w:rsidRDefault="00585DF9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5385 (по состоянию на 02.04.2026)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F9" w:rsidRDefault="00585DF9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F9" w:rsidRDefault="00585DF9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5385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F9" w:rsidRDefault="00585DF9" w:rsidP="00585DF9">
            <w:pPr>
              <w:snapToGrid w:val="0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 xml:space="preserve">Портативный свет для </w:t>
            </w:r>
            <w:r w:rsidRPr="00585DF9">
              <w:rPr>
                <w:iCs/>
                <w:kern w:val="2"/>
                <w:sz w:val="24"/>
                <w:szCs w:val="24"/>
              </w:rPr>
              <w:t>дополнительн</w:t>
            </w:r>
            <w:r>
              <w:rPr>
                <w:iCs/>
                <w:kern w:val="2"/>
                <w:sz w:val="24"/>
                <w:szCs w:val="24"/>
              </w:rPr>
              <w:t>ых подсветов к основному свету.</w:t>
            </w:r>
          </w:p>
          <w:p w:rsidR="003948A3" w:rsidRDefault="00585DF9" w:rsidP="003948A3">
            <w:pPr>
              <w:snapToGrid w:val="0"/>
              <w:rPr>
                <w:iCs/>
                <w:kern w:val="2"/>
                <w:sz w:val="24"/>
                <w:szCs w:val="24"/>
              </w:rPr>
            </w:pPr>
            <w:r w:rsidRPr="00585DF9">
              <w:rPr>
                <w:iCs/>
                <w:kern w:val="2"/>
                <w:sz w:val="24"/>
                <w:szCs w:val="24"/>
              </w:rPr>
              <w:t>Достаточно яркий и удобн</w:t>
            </w:r>
            <w:r w:rsidR="003948A3">
              <w:rPr>
                <w:iCs/>
                <w:kern w:val="2"/>
                <w:sz w:val="24"/>
                <w:szCs w:val="24"/>
              </w:rPr>
              <w:t>ый, действительно цвета не искажает.</w:t>
            </w:r>
          </w:p>
          <w:p w:rsidR="00585DF9" w:rsidRDefault="003948A3" w:rsidP="003948A3">
            <w:pPr>
              <w:snapToGrid w:val="0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 xml:space="preserve">Также он </w:t>
            </w:r>
            <w:r>
              <w:rPr>
                <w:iCs/>
                <w:kern w:val="2"/>
                <w:sz w:val="24"/>
                <w:szCs w:val="24"/>
              </w:rPr>
              <w:lastRenderedPageBreak/>
              <w:t>достаточно компактный и  мощный,</w:t>
            </w:r>
            <w:r w:rsidR="00585DF9" w:rsidRPr="00585DF9">
              <w:rPr>
                <w:iCs/>
                <w:kern w:val="2"/>
                <w:sz w:val="24"/>
                <w:szCs w:val="24"/>
              </w:rPr>
              <w:t xml:space="preserve"> простой в использовании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F9" w:rsidRDefault="004D61DC" w:rsidP="004445A0">
            <w:pPr>
              <w:snapToGrid w:val="0"/>
              <w:rPr>
                <w:iCs/>
                <w:kern w:val="2"/>
                <w:sz w:val="24"/>
                <w:szCs w:val="24"/>
              </w:rPr>
            </w:pPr>
            <w:hyperlink r:id="rId15" w:history="1"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https://www.ozon.ru/product/professionalnyy-videosvet-rgb-dlya-foto-i-video-tsvetnoy-s-akkumulyatorom-i-shtativom-rl-led10rgb-714179406/?from=share_android&amp;perehod=smm_share_button_productpage_link&amp;tab=reviews</w:t>
              </w:r>
            </w:hyperlink>
          </w:p>
          <w:p w:rsidR="00B36312" w:rsidRPr="00585DF9" w:rsidRDefault="00B36312" w:rsidP="004445A0">
            <w:pPr>
              <w:snapToGrid w:val="0"/>
              <w:rPr>
                <w:iCs/>
                <w:kern w:val="2"/>
                <w:sz w:val="24"/>
                <w:szCs w:val="24"/>
              </w:rPr>
            </w:pPr>
          </w:p>
        </w:tc>
      </w:tr>
      <w:tr w:rsidR="00C5762C" w:rsidRPr="00C5762C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2C" w:rsidRDefault="00C5762C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2C" w:rsidRPr="00C5762C" w:rsidRDefault="00C5762C">
            <w:pPr>
              <w:snapToGrid w:val="0"/>
              <w:jc w:val="center"/>
              <w:rPr>
                <w:iCs/>
                <w:kern w:val="2"/>
                <w:sz w:val="24"/>
                <w:szCs w:val="24"/>
                <w:lang w:val="en-US"/>
              </w:rPr>
            </w:pPr>
            <w:r w:rsidRPr="00C5762C">
              <w:rPr>
                <w:iCs/>
                <w:kern w:val="2"/>
                <w:sz w:val="24"/>
                <w:szCs w:val="24"/>
              </w:rPr>
              <w:t>Объектив</w:t>
            </w:r>
            <w:r w:rsidRPr="00C5762C">
              <w:rPr>
                <w:iCs/>
                <w:kern w:val="2"/>
                <w:sz w:val="24"/>
                <w:szCs w:val="24"/>
                <w:lang w:val="en-US"/>
              </w:rPr>
              <w:t xml:space="preserve"> Sony FE 24-105mm f/4 G OSS (SEL24105G)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2C" w:rsidRPr="00C5762C" w:rsidRDefault="00C5762C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75385 (по состоянию на 02.04)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2C" w:rsidRPr="00C5762C" w:rsidRDefault="00C5762C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2C" w:rsidRPr="00C5762C" w:rsidRDefault="00C5762C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75385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2C" w:rsidRPr="00C5762C" w:rsidRDefault="00C5762C" w:rsidP="00585DF9">
            <w:pPr>
              <w:snapToGrid w:val="0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Данный объектив необходим для обеспечения полноценного функционирования видеокамеры и высокого качества съемки в 4К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2C" w:rsidRDefault="004D61DC" w:rsidP="004445A0">
            <w:pPr>
              <w:snapToGrid w:val="0"/>
              <w:rPr>
                <w:iCs/>
                <w:kern w:val="2"/>
                <w:sz w:val="24"/>
                <w:szCs w:val="24"/>
              </w:rPr>
            </w:pPr>
            <w:hyperlink r:id="rId16" w:history="1"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https://vk.com/away.php?to=https%3A%2F%2Fozon.ru%2Ft%2Fvs8rxXx&amp;utf=1</w:t>
              </w:r>
            </w:hyperlink>
          </w:p>
          <w:p w:rsidR="00B36312" w:rsidRPr="00C5762C" w:rsidRDefault="00B36312" w:rsidP="004445A0">
            <w:pPr>
              <w:snapToGrid w:val="0"/>
              <w:rPr>
                <w:iCs/>
                <w:kern w:val="2"/>
                <w:sz w:val="24"/>
                <w:szCs w:val="24"/>
              </w:rPr>
            </w:pPr>
          </w:p>
        </w:tc>
      </w:tr>
      <w:tr w:rsidR="00C5762C" w:rsidRPr="00B36312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2C" w:rsidRDefault="00C5762C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11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2C" w:rsidRPr="00C5762C" w:rsidRDefault="00C5762C">
            <w:pPr>
              <w:snapToGrid w:val="0"/>
              <w:jc w:val="center"/>
              <w:rPr>
                <w:iCs/>
                <w:kern w:val="2"/>
                <w:sz w:val="24"/>
                <w:szCs w:val="24"/>
                <w:lang w:val="en-US"/>
              </w:rPr>
            </w:pPr>
            <w:r w:rsidRPr="00C5762C">
              <w:rPr>
                <w:iCs/>
                <w:kern w:val="2"/>
                <w:sz w:val="24"/>
                <w:szCs w:val="24"/>
              </w:rPr>
              <w:t>Стабилизатор</w:t>
            </w:r>
            <w:r w:rsidRPr="00C5762C">
              <w:rPr>
                <w:iCs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62C">
              <w:rPr>
                <w:iCs/>
                <w:kern w:val="2"/>
                <w:sz w:val="24"/>
                <w:szCs w:val="24"/>
                <w:lang w:val="en-US"/>
              </w:rPr>
              <w:t>Zhiyun</w:t>
            </w:r>
            <w:proofErr w:type="spellEnd"/>
            <w:r w:rsidRPr="00C5762C">
              <w:rPr>
                <w:iCs/>
                <w:kern w:val="2"/>
                <w:sz w:val="24"/>
                <w:szCs w:val="24"/>
                <w:lang w:val="en-US"/>
              </w:rPr>
              <w:t xml:space="preserve"> Crane-M3S </w:t>
            </w:r>
            <w:r w:rsidRPr="00C5762C">
              <w:rPr>
                <w:iCs/>
                <w:kern w:val="2"/>
                <w:sz w:val="24"/>
                <w:szCs w:val="24"/>
              </w:rPr>
              <w:t>С</w:t>
            </w:r>
            <w:proofErr w:type="spellStart"/>
            <w:r w:rsidRPr="00C5762C">
              <w:rPr>
                <w:iCs/>
                <w:kern w:val="2"/>
                <w:sz w:val="24"/>
                <w:szCs w:val="24"/>
                <w:lang w:val="en-US"/>
              </w:rPr>
              <w:t>ombo</w:t>
            </w:r>
            <w:proofErr w:type="spellEnd"/>
            <w:r w:rsidRPr="00C5762C">
              <w:rPr>
                <w:iCs/>
                <w:kern w:val="2"/>
                <w:sz w:val="24"/>
                <w:szCs w:val="24"/>
                <w:lang w:val="en-US"/>
              </w:rPr>
              <w:t xml:space="preserve"> Kit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2C" w:rsidRPr="00C5762C" w:rsidRDefault="00C5762C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28494 (по состоянию на 02.04)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2C" w:rsidRPr="0071087F" w:rsidRDefault="0071087F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2C" w:rsidRPr="0071087F" w:rsidRDefault="0071087F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28494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2C" w:rsidRPr="0071087F" w:rsidRDefault="0071087F" w:rsidP="00585DF9">
            <w:pPr>
              <w:snapToGrid w:val="0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Такой стабилизатор позволит устранить колебания камеры и установить статичный кадр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2C" w:rsidRDefault="004D61DC" w:rsidP="004445A0">
            <w:pPr>
              <w:snapToGrid w:val="0"/>
              <w:rPr>
                <w:iCs/>
                <w:kern w:val="2"/>
                <w:sz w:val="24"/>
                <w:szCs w:val="24"/>
              </w:rPr>
            </w:pPr>
            <w:hyperlink r:id="rId17" w:history="1"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https</w:t>
              </w:r>
              <w:r w:rsidR="00B36312" w:rsidRPr="00B36312">
                <w:rPr>
                  <w:rStyle w:val="a8"/>
                  <w:iCs/>
                  <w:kern w:val="2"/>
                  <w:sz w:val="24"/>
                  <w:szCs w:val="24"/>
                </w:rPr>
                <w:t>://</w:t>
              </w:r>
              <w:proofErr w:type="spellStart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vk</w:t>
              </w:r>
              <w:proofErr w:type="spellEnd"/>
              <w:r w:rsidR="00B36312" w:rsidRPr="00B36312">
                <w:rPr>
                  <w:rStyle w:val="a8"/>
                  <w:iCs/>
                  <w:kern w:val="2"/>
                  <w:sz w:val="24"/>
                  <w:szCs w:val="24"/>
                </w:rPr>
                <w:t>.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com</w:t>
              </w:r>
              <w:r w:rsidR="00B36312" w:rsidRPr="00B36312">
                <w:rPr>
                  <w:rStyle w:val="a8"/>
                  <w:iCs/>
                  <w:kern w:val="2"/>
                  <w:sz w:val="24"/>
                  <w:szCs w:val="24"/>
                </w:rPr>
                <w:t>/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away</w:t>
              </w:r>
              <w:r w:rsidR="00B36312" w:rsidRPr="00B36312">
                <w:rPr>
                  <w:rStyle w:val="a8"/>
                  <w:iCs/>
                  <w:kern w:val="2"/>
                  <w:sz w:val="24"/>
                  <w:szCs w:val="24"/>
                </w:rPr>
                <w:t>.</w:t>
              </w:r>
              <w:proofErr w:type="spellStart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php</w:t>
              </w:r>
              <w:proofErr w:type="spellEnd"/>
              <w:r w:rsidR="00B36312" w:rsidRPr="00B36312">
                <w:rPr>
                  <w:rStyle w:val="a8"/>
                  <w:iCs/>
                  <w:kern w:val="2"/>
                  <w:sz w:val="24"/>
                  <w:szCs w:val="24"/>
                </w:rPr>
                <w:t>?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to</w:t>
              </w:r>
              <w:r w:rsidR="00B36312" w:rsidRPr="00B36312">
                <w:rPr>
                  <w:rStyle w:val="a8"/>
                  <w:iCs/>
                  <w:kern w:val="2"/>
                  <w:sz w:val="24"/>
                  <w:szCs w:val="24"/>
                </w:rPr>
                <w:t>=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https</w:t>
              </w:r>
              <w:r w:rsidR="00B36312" w:rsidRPr="00B36312">
                <w:rPr>
                  <w:rStyle w:val="a8"/>
                  <w:iCs/>
                  <w:kern w:val="2"/>
                  <w:sz w:val="24"/>
                  <w:szCs w:val="24"/>
                </w:rPr>
                <w:t>%3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A</w:t>
              </w:r>
              <w:r w:rsidR="00B36312" w:rsidRPr="00B36312">
                <w:rPr>
                  <w:rStyle w:val="a8"/>
                  <w:iCs/>
                  <w:kern w:val="2"/>
                  <w:sz w:val="24"/>
                  <w:szCs w:val="24"/>
                </w:rPr>
                <w:t>%2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F</w:t>
              </w:r>
              <w:r w:rsidR="00B36312" w:rsidRPr="00B36312">
                <w:rPr>
                  <w:rStyle w:val="a8"/>
                  <w:iCs/>
                  <w:kern w:val="2"/>
                  <w:sz w:val="24"/>
                  <w:szCs w:val="24"/>
                </w:rPr>
                <w:t>%2</w:t>
              </w:r>
              <w:proofErr w:type="spellStart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Fozon</w:t>
              </w:r>
              <w:proofErr w:type="spellEnd"/>
              <w:r w:rsidR="00B36312" w:rsidRPr="00B36312">
                <w:rPr>
                  <w:rStyle w:val="a8"/>
                  <w:iCs/>
                  <w:kern w:val="2"/>
                  <w:sz w:val="24"/>
                  <w:szCs w:val="24"/>
                </w:rPr>
                <w:t>.</w:t>
              </w:r>
              <w:proofErr w:type="spellStart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ru</w:t>
              </w:r>
              <w:proofErr w:type="spellEnd"/>
              <w:r w:rsidR="00B36312" w:rsidRPr="00B36312">
                <w:rPr>
                  <w:rStyle w:val="a8"/>
                  <w:iCs/>
                  <w:kern w:val="2"/>
                  <w:sz w:val="24"/>
                  <w:szCs w:val="24"/>
                </w:rPr>
                <w:t>%2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Ft</w:t>
              </w:r>
              <w:r w:rsidR="00B36312" w:rsidRPr="00B36312">
                <w:rPr>
                  <w:rStyle w:val="a8"/>
                  <w:iCs/>
                  <w:kern w:val="2"/>
                  <w:sz w:val="24"/>
                  <w:szCs w:val="24"/>
                </w:rPr>
                <w:t>%2</w:t>
              </w:r>
              <w:proofErr w:type="spellStart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FsSq</w:t>
              </w:r>
              <w:proofErr w:type="spellEnd"/>
              <w:r w:rsidR="00B36312" w:rsidRPr="00B36312">
                <w:rPr>
                  <w:rStyle w:val="a8"/>
                  <w:iCs/>
                  <w:kern w:val="2"/>
                  <w:sz w:val="24"/>
                  <w:szCs w:val="24"/>
                </w:rPr>
                <w:t>9</w:t>
              </w:r>
              <w:proofErr w:type="spellStart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LJe</w:t>
              </w:r>
              <w:proofErr w:type="spellEnd"/>
              <w:r w:rsidR="00B36312" w:rsidRPr="00B36312">
                <w:rPr>
                  <w:rStyle w:val="a8"/>
                  <w:iCs/>
                  <w:kern w:val="2"/>
                  <w:sz w:val="24"/>
                  <w:szCs w:val="24"/>
                </w:rPr>
                <w:t>&amp;</w:t>
              </w:r>
              <w:proofErr w:type="spellStart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utf</w:t>
              </w:r>
              <w:proofErr w:type="spellEnd"/>
              <w:r w:rsidR="00B36312" w:rsidRPr="00B36312">
                <w:rPr>
                  <w:rStyle w:val="a8"/>
                  <w:iCs/>
                  <w:kern w:val="2"/>
                  <w:sz w:val="24"/>
                  <w:szCs w:val="24"/>
                </w:rPr>
                <w:t>=1</w:t>
              </w:r>
            </w:hyperlink>
          </w:p>
          <w:p w:rsidR="00B36312" w:rsidRPr="00B36312" w:rsidRDefault="00B36312" w:rsidP="004445A0">
            <w:pPr>
              <w:snapToGrid w:val="0"/>
              <w:rPr>
                <w:iCs/>
                <w:kern w:val="2"/>
                <w:sz w:val="24"/>
                <w:szCs w:val="24"/>
              </w:rPr>
            </w:pPr>
          </w:p>
        </w:tc>
      </w:tr>
      <w:tr w:rsidR="0071087F" w:rsidRPr="00B36312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7F" w:rsidRDefault="0071087F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12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7F" w:rsidRPr="0071087F" w:rsidRDefault="0071087F">
            <w:pPr>
              <w:snapToGrid w:val="0"/>
              <w:jc w:val="center"/>
              <w:rPr>
                <w:iCs/>
                <w:kern w:val="2"/>
                <w:sz w:val="24"/>
                <w:szCs w:val="24"/>
                <w:lang w:val="en-US"/>
              </w:rPr>
            </w:pPr>
            <w:r w:rsidRPr="0071087F">
              <w:rPr>
                <w:iCs/>
                <w:kern w:val="2"/>
                <w:sz w:val="24"/>
                <w:szCs w:val="24"/>
                <w:lang w:val="en-US"/>
              </w:rPr>
              <w:t xml:space="preserve">Press wall 2*3 </w:t>
            </w:r>
            <w:r w:rsidRPr="0071087F">
              <w:rPr>
                <w:iCs/>
                <w:kern w:val="2"/>
                <w:sz w:val="24"/>
                <w:szCs w:val="24"/>
              </w:rPr>
              <w:t>метра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7F" w:rsidRPr="0071087F" w:rsidRDefault="0071087F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7300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7F" w:rsidRPr="0071087F" w:rsidRDefault="0071087F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7F" w:rsidRPr="0071087F" w:rsidRDefault="0071087F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7300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7F" w:rsidRPr="0071087F" w:rsidRDefault="0071087F" w:rsidP="00585DF9">
            <w:pPr>
              <w:snapToGrid w:val="0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Позволит создать имидж мероприятия и повысить статус образовательной организации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7F" w:rsidRDefault="004D61DC" w:rsidP="004445A0">
            <w:pPr>
              <w:snapToGrid w:val="0"/>
              <w:rPr>
                <w:iCs/>
                <w:kern w:val="2"/>
                <w:sz w:val="24"/>
                <w:szCs w:val="24"/>
              </w:rPr>
            </w:pPr>
            <w:hyperlink r:id="rId18" w:history="1"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https</w:t>
              </w:r>
              <w:r w:rsidR="00B36312" w:rsidRPr="00B36312">
                <w:rPr>
                  <w:rStyle w:val="a8"/>
                  <w:iCs/>
                  <w:kern w:val="2"/>
                  <w:sz w:val="24"/>
                  <w:szCs w:val="24"/>
                </w:rPr>
                <w:t>://</w:t>
              </w:r>
              <w:proofErr w:type="spellStart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petrozavodsk</w:t>
              </w:r>
              <w:proofErr w:type="spellEnd"/>
              <w:r w:rsidR="00B36312" w:rsidRPr="00B36312">
                <w:rPr>
                  <w:rStyle w:val="a8"/>
                  <w:iCs/>
                  <w:kern w:val="2"/>
                  <w:sz w:val="24"/>
                  <w:szCs w:val="24"/>
                </w:rPr>
                <w:t>.</w:t>
              </w:r>
              <w:proofErr w:type="spellStart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promoprosto</w:t>
              </w:r>
              <w:proofErr w:type="spellEnd"/>
              <w:r w:rsidR="00B36312" w:rsidRPr="00B36312">
                <w:rPr>
                  <w:rStyle w:val="a8"/>
                  <w:iCs/>
                  <w:kern w:val="2"/>
                  <w:sz w:val="24"/>
                  <w:szCs w:val="24"/>
                </w:rPr>
                <w:t>.</w:t>
              </w:r>
              <w:proofErr w:type="spellStart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ru</w:t>
              </w:r>
              <w:proofErr w:type="spellEnd"/>
              <w:r w:rsidR="00B36312" w:rsidRPr="00B36312">
                <w:rPr>
                  <w:rStyle w:val="a8"/>
                  <w:iCs/>
                  <w:kern w:val="2"/>
                  <w:sz w:val="24"/>
                  <w:szCs w:val="24"/>
                </w:rPr>
                <w:t>/</w:t>
              </w:r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catalog</w:t>
              </w:r>
              <w:r w:rsidR="00B36312" w:rsidRPr="00B36312">
                <w:rPr>
                  <w:rStyle w:val="a8"/>
                  <w:iCs/>
                  <w:kern w:val="2"/>
                  <w:sz w:val="24"/>
                  <w:szCs w:val="24"/>
                </w:rPr>
                <w:t>/</w:t>
              </w:r>
              <w:proofErr w:type="spellStart"/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  <w:lang w:val="en-US"/>
                </w:rPr>
                <w:t>tovar</w:t>
              </w:r>
              <w:proofErr w:type="spellEnd"/>
              <w:r w:rsidR="00B36312" w:rsidRPr="00B36312">
                <w:rPr>
                  <w:rStyle w:val="a8"/>
                  <w:iCs/>
                  <w:kern w:val="2"/>
                  <w:sz w:val="24"/>
                  <w:szCs w:val="24"/>
                </w:rPr>
                <w:t>/553/</w:t>
              </w:r>
            </w:hyperlink>
          </w:p>
          <w:p w:rsidR="00B36312" w:rsidRPr="00B36312" w:rsidRDefault="00B36312" w:rsidP="004445A0">
            <w:pPr>
              <w:snapToGrid w:val="0"/>
              <w:rPr>
                <w:iCs/>
                <w:kern w:val="2"/>
                <w:sz w:val="24"/>
                <w:szCs w:val="24"/>
              </w:rPr>
            </w:pPr>
          </w:p>
        </w:tc>
      </w:tr>
      <w:tr w:rsidR="008A1B40" w:rsidRPr="008A1B40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40" w:rsidRDefault="008A1B40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13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40" w:rsidRPr="008A1B40" w:rsidRDefault="008A1B40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 w:rsidRPr="008A1B40">
              <w:rPr>
                <w:iCs/>
                <w:kern w:val="2"/>
                <w:sz w:val="24"/>
                <w:szCs w:val="24"/>
                <w:lang w:val="en-US"/>
              </w:rPr>
              <w:t>RODE</w:t>
            </w:r>
            <w:r w:rsidRPr="008A1B40">
              <w:rPr>
                <w:iCs/>
                <w:kern w:val="2"/>
                <w:sz w:val="24"/>
                <w:szCs w:val="24"/>
              </w:rPr>
              <w:t xml:space="preserve"> </w:t>
            </w:r>
            <w:r w:rsidRPr="008A1B40">
              <w:rPr>
                <w:iCs/>
                <w:kern w:val="2"/>
                <w:sz w:val="24"/>
                <w:szCs w:val="24"/>
                <w:lang w:val="en-US"/>
              </w:rPr>
              <w:t>NTG</w:t>
            </w:r>
            <w:r w:rsidRPr="008A1B40">
              <w:rPr>
                <w:iCs/>
                <w:kern w:val="2"/>
                <w:sz w:val="24"/>
                <w:szCs w:val="24"/>
              </w:rPr>
              <w:t xml:space="preserve">1 конденсаторный микрофон "Пушка" </w:t>
            </w:r>
            <w:proofErr w:type="spellStart"/>
            <w:r w:rsidRPr="008A1B40">
              <w:rPr>
                <w:iCs/>
                <w:kern w:val="2"/>
                <w:sz w:val="24"/>
                <w:szCs w:val="24"/>
              </w:rPr>
              <w:t>суперкардиоида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40" w:rsidRDefault="008A1B40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30866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40" w:rsidRDefault="008A1B40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40" w:rsidRDefault="008A1B40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30866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40" w:rsidRDefault="008A1B40" w:rsidP="00585DF9">
            <w:pPr>
              <w:snapToGrid w:val="0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Данный микрофон позволит устранять посторонние шумы, озвучивать видео за кадром, а также создавать фильмы на более профессиональном уровне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40" w:rsidRDefault="004D61DC" w:rsidP="004445A0">
            <w:pPr>
              <w:snapToGrid w:val="0"/>
              <w:rPr>
                <w:iCs/>
                <w:kern w:val="2"/>
                <w:sz w:val="24"/>
                <w:szCs w:val="24"/>
              </w:rPr>
            </w:pPr>
            <w:hyperlink r:id="rId19" w:history="1"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https://vk.com/away.php?to=https%3A%2F%2Fozon.ru%2Ft%2FDu7SIiF&amp;utf=1</w:t>
              </w:r>
            </w:hyperlink>
          </w:p>
          <w:p w:rsidR="00B36312" w:rsidRPr="008A1B40" w:rsidRDefault="00B36312" w:rsidP="004445A0">
            <w:pPr>
              <w:snapToGrid w:val="0"/>
              <w:rPr>
                <w:iCs/>
                <w:kern w:val="2"/>
                <w:sz w:val="24"/>
                <w:szCs w:val="24"/>
              </w:rPr>
            </w:pPr>
          </w:p>
        </w:tc>
      </w:tr>
      <w:tr w:rsidR="008A1B40" w:rsidRPr="008A1B40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40" w:rsidRDefault="008A1B40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14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40" w:rsidRPr="008A1B40" w:rsidRDefault="008A1B40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 w:rsidRPr="008A1B40">
              <w:rPr>
                <w:iCs/>
                <w:kern w:val="2"/>
                <w:sz w:val="24"/>
                <w:szCs w:val="24"/>
                <w:lang w:val="en-US"/>
              </w:rPr>
              <w:t>RODE</w:t>
            </w:r>
            <w:r w:rsidRPr="008A1B40">
              <w:rPr>
                <w:iCs/>
                <w:kern w:val="2"/>
                <w:sz w:val="24"/>
                <w:szCs w:val="24"/>
              </w:rPr>
              <w:t xml:space="preserve"> </w:t>
            </w:r>
            <w:r w:rsidRPr="008A1B40">
              <w:rPr>
                <w:iCs/>
                <w:kern w:val="2"/>
                <w:sz w:val="24"/>
                <w:szCs w:val="24"/>
                <w:lang w:val="en-US"/>
              </w:rPr>
              <w:t>Micro</w:t>
            </w:r>
            <w:r w:rsidRPr="008A1B40">
              <w:rPr>
                <w:iCs/>
                <w:kern w:val="2"/>
                <w:sz w:val="24"/>
                <w:szCs w:val="24"/>
              </w:rPr>
              <w:t xml:space="preserve"> </w:t>
            </w:r>
            <w:proofErr w:type="spellStart"/>
            <w:r w:rsidRPr="008A1B40">
              <w:rPr>
                <w:iCs/>
                <w:kern w:val="2"/>
                <w:sz w:val="24"/>
                <w:szCs w:val="24"/>
                <w:lang w:val="en-US"/>
              </w:rPr>
              <w:t>Boompole</w:t>
            </w:r>
            <w:proofErr w:type="spellEnd"/>
            <w:r w:rsidRPr="008A1B40">
              <w:rPr>
                <w:iCs/>
                <w:kern w:val="2"/>
                <w:sz w:val="24"/>
                <w:szCs w:val="24"/>
              </w:rPr>
              <w:t xml:space="preserve"> профессиональная телескопическая УДОЧКА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40" w:rsidRDefault="008A1B40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8579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40" w:rsidRDefault="008A1B40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40" w:rsidRDefault="008A1B40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8579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40" w:rsidRDefault="008A1B40" w:rsidP="00585DF9">
            <w:pPr>
              <w:snapToGrid w:val="0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Этот инструмент будет служить удобным приспособлением для записи звука во время съемки видео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40" w:rsidRDefault="004D61DC" w:rsidP="004445A0">
            <w:pPr>
              <w:snapToGrid w:val="0"/>
              <w:rPr>
                <w:iCs/>
                <w:kern w:val="2"/>
                <w:sz w:val="24"/>
                <w:szCs w:val="24"/>
              </w:rPr>
            </w:pPr>
            <w:hyperlink r:id="rId20" w:history="1"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https://vk.com/away.php?to=https%3A%2F%2Fozon.ru%2Ft%2F1EJn6qk&amp;utf=1</w:t>
              </w:r>
            </w:hyperlink>
          </w:p>
          <w:p w:rsidR="00B36312" w:rsidRPr="008A1B40" w:rsidRDefault="00B36312" w:rsidP="004445A0">
            <w:pPr>
              <w:snapToGrid w:val="0"/>
              <w:rPr>
                <w:iCs/>
                <w:kern w:val="2"/>
                <w:sz w:val="24"/>
                <w:szCs w:val="24"/>
              </w:rPr>
            </w:pPr>
          </w:p>
        </w:tc>
      </w:tr>
      <w:tr w:rsidR="00C55338" w:rsidRPr="008A1B40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38" w:rsidRDefault="00C55338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38" w:rsidRPr="003045B6" w:rsidRDefault="003045B6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 w:rsidRPr="003045B6">
              <w:rPr>
                <w:iCs/>
                <w:kern w:val="2"/>
                <w:sz w:val="24"/>
                <w:szCs w:val="24"/>
              </w:rPr>
              <w:t xml:space="preserve">Штатив для камеры и телефона тренога </w:t>
            </w:r>
            <w:proofErr w:type="spellStart"/>
            <w:r w:rsidRPr="003045B6">
              <w:rPr>
                <w:iCs/>
                <w:kern w:val="2"/>
                <w:sz w:val="24"/>
                <w:szCs w:val="24"/>
                <w:lang w:val="en-US"/>
              </w:rPr>
              <w:t>Raylab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38" w:rsidRDefault="003045B6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5741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38" w:rsidRDefault="003045B6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38" w:rsidRDefault="003045B6">
            <w:pPr>
              <w:snapToGrid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5741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38" w:rsidRDefault="003045B6" w:rsidP="00B36312">
            <w:pPr>
              <w:snapToGrid w:val="0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Данный штатив способствует стабилизации съемки с использованием как профессионального оборудования (</w:t>
            </w:r>
            <w:r w:rsidR="00B36312">
              <w:rPr>
                <w:iCs/>
                <w:kern w:val="2"/>
                <w:sz w:val="24"/>
                <w:szCs w:val="24"/>
              </w:rPr>
              <w:t xml:space="preserve">видеокамера), так и мобильного телефона (для создания качественных видео вертикального формата при реализации </w:t>
            </w:r>
            <w:proofErr w:type="spellStart"/>
            <w:r w:rsidR="00B36312">
              <w:rPr>
                <w:iCs/>
                <w:kern w:val="2"/>
                <w:sz w:val="24"/>
                <w:szCs w:val="24"/>
              </w:rPr>
              <w:t>медиаплана</w:t>
            </w:r>
            <w:proofErr w:type="spellEnd"/>
            <w:r w:rsidR="00B36312">
              <w:rPr>
                <w:iCs/>
                <w:kern w:val="2"/>
                <w:sz w:val="24"/>
                <w:szCs w:val="24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38" w:rsidRDefault="004D61DC" w:rsidP="004445A0">
            <w:pPr>
              <w:snapToGrid w:val="0"/>
              <w:rPr>
                <w:iCs/>
                <w:kern w:val="2"/>
                <w:sz w:val="24"/>
                <w:szCs w:val="24"/>
              </w:rPr>
            </w:pPr>
            <w:hyperlink r:id="rId21" w:history="1">
              <w:r w:rsidR="00B36312" w:rsidRPr="00820437">
                <w:rPr>
                  <w:rStyle w:val="a8"/>
                  <w:iCs/>
                  <w:kern w:val="2"/>
                  <w:sz w:val="24"/>
                  <w:szCs w:val="24"/>
                </w:rPr>
                <w:t>https://vk.com/away.php?to=https%3A%2F%2Fozon.ru%2Ft%2FgTkfaqn&amp;utf=1</w:t>
              </w:r>
            </w:hyperlink>
          </w:p>
          <w:p w:rsidR="00B36312" w:rsidRPr="00AB5755" w:rsidRDefault="00B36312" w:rsidP="004445A0">
            <w:pPr>
              <w:snapToGrid w:val="0"/>
              <w:rPr>
                <w:iCs/>
                <w:kern w:val="2"/>
                <w:sz w:val="24"/>
                <w:szCs w:val="24"/>
              </w:rPr>
            </w:pPr>
          </w:p>
        </w:tc>
      </w:tr>
    </w:tbl>
    <w:p w:rsidR="00437885" w:rsidRPr="008A1B40" w:rsidRDefault="00437885">
      <w:pPr>
        <w:pStyle w:val="Default"/>
      </w:pPr>
    </w:p>
    <w:p w:rsidR="00437885" w:rsidRDefault="00471EB3" w:rsidP="00055EA5">
      <w:pPr>
        <w:pStyle w:val="Default"/>
        <w:jc w:val="both"/>
      </w:pPr>
      <w:r>
        <w:t>- В графе «Наименование» следует использовать название позиции без указания торговых марок.</w:t>
      </w:r>
    </w:p>
    <w:p w:rsidR="00437885" w:rsidRDefault="00471EB3" w:rsidP="00055EA5">
      <w:pPr>
        <w:pStyle w:val="Default"/>
        <w:jc w:val="both"/>
      </w:pPr>
      <w:r>
        <w:t>- В графе «Описание статьи расходов с обоснованием целесообразности включения статьи расходов» необходимо расшифровать и обосновать суммы по статьям запрашиваемого бюджета. То есть указать планируемые качественные характеристики статьи расходов с обоснованием необходимости позиции в целях реализации проекта и его мероприятий.</w:t>
      </w:r>
    </w:p>
    <w:p w:rsidR="00437885" w:rsidRDefault="00471EB3" w:rsidP="00055EA5">
      <w:pPr>
        <w:pStyle w:val="Default"/>
        <w:jc w:val="both"/>
      </w:pPr>
      <w:r>
        <w:t>-  В графе «Документы и ссылки, подтверждающих обоснованность объемов работ и расценок» необходимо обосновать и подтвердить ссылками (документами) ценообразование статьи расходов с учетом географии региона и муниципального образования. В случае получения коммерческих писем, их необходимо приложить к смете, указав информацию о наличии письма.</w:t>
      </w:r>
    </w:p>
    <w:p w:rsidR="00437885" w:rsidRDefault="00437885">
      <w:pPr>
        <w:pStyle w:val="Default"/>
      </w:pPr>
    </w:p>
    <w:p w:rsidR="00437885" w:rsidRPr="00073A07" w:rsidRDefault="00471EB3">
      <w:pPr>
        <w:pStyle w:val="Default"/>
        <w:rPr>
          <w:b/>
        </w:rPr>
      </w:pPr>
      <w:r w:rsidRPr="00073A07">
        <w:rPr>
          <w:b/>
        </w:rPr>
        <w:t xml:space="preserve">2.3. Дополнительные ресурсы для реализации проекта (финансовые/нефинансовые) </w:t>
      </w:r>
    </w:p>
    <w:p w:rsidR="00437885" w:rsidRDefault="00437885">
      <w:pPr>
        <w:pStyle w:val="Default"/>
      </w:pPr>
    </w:p>
    <w:tbl>
      <w:tblPr>
        <w:tblW w:w="9290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843"/>
        <w:gridCol w:w="1842"/>
        <w:gridCol w:w="2378"/>
      </w:tblGrid>
      <w:tr w:rsidR="00437885" w:rsidTr="00821F0A">
        <w:trPr>
          <w:trHeight w:val="47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471EB3">
            <w:pPr>
              <w:pStyle w:val="Default"/>
              <w:jc w:val="center"/>
            </w:pPr>
            <w:r>
              <w:rPr>
                <w:kern w:val="2"/>
              </w:rPr>
              <w:t>№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471EB3">
            <w:pPr>
              <w:pStyle w:val="Default"/>
              <w:jc w:val="center"/>
              <w:rPr>
                <w:kern w:val="2"/>
              </w:rPr>
            </w:pPr>
            <w:r>
              <w:rPr>
                <w:kern w:val="2"/>
              </w:rPr>
              <w:t>Наименование ресурса*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471EB3">
            <w:pPr>
              <w:pStyle w:val="Default"/>
              <w:jc w:val="center"/>
              <w:rPr>
                <w:kern w:val="2"/>
              </w:rPr>
            </w:pPr>
            <w:r>
              <w:rPr>
                <w:kern w:val="2"/>
              </w:rPr>
              <w:t>Объем привлеченного ресурса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471EB3">
            <w:pPr>
              <w:pStyle w:val="Default"/>
              <w:jc w:val="center"/>
              <w:rPr>
                <w:kern w:val="2"/>
              </w:rPr>
            </w:pPr>
            <w:r>
              <w:rPr>
                <w:kern w:val="2"/>
              </w:rPr>
              <w:t>Источник**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Default="00471EB3">
            <w:pPr>
              <w:pStyle w:val="Default"/>
              <w:jc w:val="center"/>
              <w:rPr>
                <w:kern w:val="2"/>
              </w:rPr>
            </w:pPr>
            <w:r>
              <w:rPr>
                <w:kern w:val="2"/>
              </w:rPr>
              <w:t>Реквизиты подтверждающего документа (при наличии)***</w:t>
            </w:r>
          </w:p>
        </w:tc>
      </w:tr>
      <w:tr w:rsidR="00437885" w:rsidTr="00821F0A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E32B96" w:rsidRDefault="0067517C">
            <w:pPr>
              <w:pStyle w:val="Default"/>
              <w:snapToGrid w:val="0"/>
            </w:pPr>
            <w:r w:rsidRPr="00E32B96">
              <w:t xml:space="preserve">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E32B96" w:rsidRDefault="00FF49B5" w:rsidP="00FF49B5">
            <w:pPr>
              <w:pStyle w:val="Default"/>
              <w:snapToGrid w:val="0"/>
              <w:rPr>
                <w:kern w:val="2"/>
              </w:rPr>
            </w:pPr>
            <w:r w:rsidRPr="00E32B96">
              <w:rPr>
                <w:kern w:val="2"/>
              </w:rPr>
              <w:t>Эксперты для проведения мастер-классов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E32B96" w:rsidRDefault="0067517C">
            <w:pPr>
              <w:pStyle w:val="Default"/>
              <w:snapToGrid w:val="0"/>
              <w:rPr>
                <w:kern w:val="2"/>
              </w:rPr>
            </w:pPr>
            <w:r w:rsidRPr="00E32B96">
              <w:rPr>
                <w:kern w:val="2"/>
              </w:rPr>
              <w:t>3</w:t>
            </w:r>
            <w:r w:rsidR="00FF49B5" w:rsidRPr="00E32B96">
              <w:rPr>
                <w:kern w:val="2"/>
              </w:rPr>
              <w:t xml:space="preserve"> человека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E32B96" w:rsidRDefault="0067517C">
            <w:pPr>
              <w:pStyle w:val="Default"/>
              <w:snapToGrid w:val="0"/>
              <w:rPr>
                <w:kern w:val="2"/>
              </w:rPr>
            </w:pPr>
            <w:proofErr w:type="spellStart"/>
            <w:r w:rsidRPr="00E32B96">
              <w:rPr>
                <w:kern w:val="2"/>
              </w:rPr>
              <w:t>Ерушевич</w:t>
            </w:r>
            <w:proofErr w:type="spellEnd"/>
            <w:r w:rsidRPr="00E32B96">
              <w:rPr>
                <w:kern w:val="2"/>
              </w:rPr>
              <w:t xml:space="preserve"> Юлия Валерьевна</w:t>
            </w:r>
            <w:r w:rsidR="00FF49B5" w:rsidRPr="00E32B96">
              <w:rPr>
                <w:kern w:val="2"/>
              </w:rPr>
              <w:t xml:space="preserve"> (педагог-организатор, руководитель театральной студии в МОУ «Гимназия №30»)</w:t>
            </w:r>
            <w:r w:rsidRPr="00E32B96">
              <w:rPr>
                <w:kern w:val="2"/>
              </w:rPr>
              <w:t>, Мудрецов Евгений</w:t>
            </w:r>
            <w:r w:rsidR="00FF49B5" w:rsidRPr="00E32B96">
              <w:rPr>
                <w:kern w:val="2"/>
              </w:rPr>
              <w:t xml:space="preserve"> Владимирович (руководитель </w:t>
            </w:r>
            <w:proofErr w:type="spellStart"/>
            <w:r w:rsidR="00FF49B5" w:rsidRPr="00E32B96">
              <w:rPr>
                <w:kern w:val="2"/>
              </w:rPr>
              <w:lastRenderedPageBreak/>
              <w:t>медиацентра</w:t>
            </w:r>
            <w:proofErr w:type="spellEnd"/>
            <w:r w:rsidR="00FF49B5" w:rsidRPr="00E32B96">
              <w:rPr>
                <w:kern w:val="2"/>
              </w:rPr>
              <w:t xml:space="preserve"> при </w:t>
            </w:r>
            <w:proofErr w:type="spellStart"/>
            <w:r w:rsidR="00FF49B5" w:rsidRPr="00E32B96">
              <w:rPr>
                <w:kern w:val="2"/>
              </w:rPr>
              <w:t>ПетрГу</w:t>
            </w:r>
            <w:proofErr w:type="spellEnd"/>
            <w:r w:rsidR="00FF49B5" w:rsidRPr="00E32B96">
              <w:rPr>
                <w:kern w:val="2"/>
              </w:rPr>
              <w:t xml:space="preserve">), </w:t>
            </w:r>
            <w:proofErr w:type="spellStart"/>
            <w:r w:rsidR="00FF49B5" w:rsidRPr="00E32B96">
              <w:rPr>
                <w:kern w:val="2"/>
              </w:rPr>
              <w:t>Давидюк</w:t>
            </w:r>
            <w:proofErr w:type="spellEnd"/>
            <w:r w:rsidR="00FF49B5" w:rsidRPr="00E32B96">
              <w:rPr>
                <w:kern w:val="2"/>
              </w:rPr>
              <w:t xml:space="preserve"> Виктор Валентинович (оператор, фотограф)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821F0A" w:rsidRDefault="00437885">
            <w:pPr>
              <w:pStyle w:val="Default"/>
              <w:snapToGrid w:val="0"/>
              <w:rPr>
                <w:kern w:val="2"/>
              </w:rPr>
            </w:pPr>
          </w:p>
        </w:tc>
      </w:tr>
      <w:tr w:rsidR="00437885" w:rsidTr="00821F0A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E32B96" w:rsidRDefault="00FF49B5">
            <w:pPr>
              <w:pStyle w:val="Default"/>
              <w:snapToGrid w:val="0"/>
              <w:rPr>
                <w:kern w:val="2"/>
              </w:rPr>
            </w:pPr>
            <w:r w:rsidRPr="00E32B96">
              <w:rPr>
                <w:kern w:val="2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E32B96" w:rsidRDefault="00FF49B5">
            <w:pPr>
              <w:pStyle w:val="Default"/>
              <w:snapToGrid w:val="0"/>
              <w:rPr>
                <w:kern w:val="2"/>
              </w:rPr>
            </w:pPr>
            <w:r w:rsidRPr="00E32B96">
              <w:rPr>
                <w:kern w:val="2"/>
              </w:rPr>
              <w:t>Помещения МОУ «Гимназия №30»</w:t>
            </w:r>
            <w:r w:rsidR="00CC1B18">
              <w:rPr>
                <w:kern w:val="2"/>
              </w:rPr>
              <w:t xml:space="preserve"> (в том числе кабинет школьного </w:t>
            </w:r>
            <w:proofErr w:type="spellStart"/>
            <w:r w:rsidR="00CC1B18">
              <w:rPr>
                <w:kern w:val="2"/>
              </w:rPr>
              <w:t>медиацентра</w:t>
            </w:r>
            <w:proofErr w:type="spellEnd"/>
            <w:r w:rsidR="00CC1B18">
              <w:rPr>
                <w:kern w:val="2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E32B96" w:rsidRDefault="00FF49B5">
            <w:pPr>
              <w:pStyle w:val="Default"/>
              <w:snapToGrid w:val="0"/>
              <w:rPr>
                <w:kern w:val="2"/>
              </w:rPr>
            </w:pPr>
            <w:r w:rsidRPr="00E32B96">
              <w:rPr>
                <w:kern w:val="2"/>
              </w:rPr>
              <w:t xml:space="preserve">60 </w:t>
            </w:r>
            <w:proofErr w:type="spellStart"/>
            <w:r w:rsidRPr="00E32B96">
              <w:rPr>
                <w:kern w:val="2"/>
              </w:rPr>
              <w:t>кв.м</w:t>
            </w:r>
            <w:proofErr w:type="spellEnd"/>
            <w:r w:rsidRPr="00E32B96">
              <w:rPr>
                <w:kern w:val="2"/>
              </w:rPr>
              <w:t xml:space="preserve"> (50+10)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E32B96" w:rsidRDefault="00FF49B5">
            <w:pPr>
              <w:pStyle w:val="Default"/>
              <w:snapToGrid w:val="0"/>
              <w:rPr>
                <w:kern w:val="2"/>
              </w:rPr>
            </w:pPr>
            <w:r w:rsidRPr="00E32B96">
              <w:rPr>
                <w:kern w:val="2"/>
              </w:rPr>
              <w:t>МОУ «Гимназия №30»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85" w:rsidRPr="00821F0A" w:rsidRDefault="00437885">
            <w:pPr>
              <w:pStyle w:val="Default"/>
              <w:snapToGrid w:val="0"/>
              <w:rPr>
                <w:kern w:val="2"/>
              </w:rPr>
            </w:pPr>
          </w:p>
        </w:tc>
      </w:tr>
      <w:tr w:rsidR="00E32B96" w:rsidTr="00821F0A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B96" w:rsidRPr="00E32B96" w:rsidRDefault="00E32B96">
            <w:pPr>
              <w:pStyle w:val="Default"/>
              <w:snapToGrid w:val="0"/>
              <w:rPr>
                <w:kern w:val="2"/>
              </w:rPr>
            </w:pPr>
            <w:r w:rsidRPr="00E32B96">
              <w:rPr>
                <w:kern w:val="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B96" w:rsidRPr="00831336" w:rsidRDefault="00ED7D32">
            <w:pPr>
              <w:pStyle w:val="Default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Копицентр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B96" w:rsidRPr="00ED7D32" w:rsidRDefault="002530FB">
            <w:pPr>
              <w:pStyle w:val="Default"/>
              <w:snapToGrid w:val="0"/>
              <w:rPr>
                <w:kern w:val="2"/>
              </w:rPr>
            </w:pPr>
            <w:r>
              <w:rPr>
                <w:kern w:val="2"/>
              </w:rPr>
              <w:t xml:space="preserve">Печать психолого-педагогических методичек и </w:t>
            </w:r>
            <w:r w:rsidR="00ED7D32">
              <w:rPr>
                <w:kern w:val="2"/>
              </w:rPr>
              <w:t xml:space="preserve">5 </w:t>
            </w:r>
            <w:r>
              <w:rPr>
                <w:kern w:val="2"/>
              </w:rPr>
              <w:t xml:space="preserve">тематических </w:t>
            </w:r>
            <w:r w:rsidR="00ED7D32">
              <w:rPr>
                <w:kern w:val="2"/>
              </w:rPr>
              <w:t>постеров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B96" w:rsidRPr="00ED7D32" w:rsidRDefault="00ED7D32">
            <w:pPr>
              <w:pStyle w:val="Default"/>
              <w:snapToGrid w:val="0"/>
              <w:rPr>
                <w:kern w:val="2"/>
              </w:rPr>
            </w:pPr>
            <w:r>
              <w:rPr>
                <w:kern w:val="2"/>
              </w:rPr>
              <w:t>Родитель обучающегося гимназии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B96" w:rsidRPr="00821F0A" w:rsidRDefault="00E32B96">
            <w:pPr>
              <w:pStyle w:val="Default"/>
              <w:snapToGrid w:val="0"/>
              <w:rPr>
                <w:kern w:val="2"/>
              </w:rPr>
            </w:pPr>
          </w:p>
        </w:tc>
      </w:tr>
      <w:tr w:rsidR="0071087F" w:rsidTr="00821F0A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7F" w:rsidRPr="00E32B96" w:rsidRDefault="0071087F">
            <w:pPr>
              <w:pStyle w:val="Default"/>
              <w:snapToGrid w:val="0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7F" w:rsidRDefault="0071087F">
            <w:pPr>
              <w:pStyle w:val="Default"/>
              <w:snapToGrid w:val="0"/>
              <w:rPr>
                <w:kern w:val="2"/>
              </w:rPr>
            </w:pPr>
            <w:r>
              <w:rPr>
                <w:kern w:val="2"/>
              </w:rPr>
              <w:t>Компьютерный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7F" w:rsidRDefault="0071087F">
            <w:pPr>
              <w:pStyle w:val="Default"/>
              <w:snapToGrid w:val="0"/>
              <w:rPr>
                <w:kern w:val="2"/>
              </w:rPr>
            </w:pPr>
            <w:r>
              <w:rPr>
                <w:kern w:val="2"/>
              </w:rPr>
              <w:t>10 ноутбуков для монтажа сериала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7F" w:rsidRDefault="0071087F">
            <w:pPr>
              <w:pStyle w:val="Default"/>
              <w:snapToGrid w:val="0"/>
              <w:rPr>
                <w:kern w:val="2"/>
              </w:rPr>
            </w:pPr>
            <w:r>
              <w:rPr>
                <w:kern w:val="2"/>
              </w:rPr>
              <w:t>МОУ «Гимназия №30»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7F" w:rsidRPr="00821F0A" w:rsidRDefault="0071087F">
            <w:pPr>
              <w:pStyle w:val="Default"/>
              <w:snapToGrid w:val="0"/>
              <w:rPr>
                <w:kern w:val="2"/>
              </w:rPr>
            </w:pPr>
          </w:p>
        </w:tc>
      </w:tr>
      <w:tr w:rsidR="00DC2989" w:rsidTr="00821F0A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89" w:rsidRDefault="00DC2989">
            <w:pPr>
              <w:pStyle w:val="Default"/>
              <w:snapToGrid w:val="0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89" w:rsidRDefault="00DC2989">
            <w:pPr>
              <w:pStyle w:val="Default"/>
              <w:snapToGrid w:val="0"/>
              <w:rPr>
                <w:kern w:val="2"/>
              </w:rPr>
            </w:pPr>
            <w:r>
              <w:rPr>
                <w:kern w:val="2"/>
              </w:rPr>
              <w:t>Костюмы и грим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89" w:rsidRDefault="00DC2989">
            <w:pPr>
              <w:pStyle w:val="Default"/>
              <w:snapToGrid w:val="0"/>
              <w:rPr>
                <w:kern w:val="2"/>
              </w:rPr>
            </w:pPr>
            <w:r>
              <w:rPr>
                <w:kern w:val="2"/>
              </w:rPr>
              <w:t>15 костюмов и 3 набора косметического грима для актеров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89" w:rsidRDefault="00DC2989">
            <w:pPr>
              <w:pStyle w:val="Default"/>
              <w:snapToGrid w:val="0"/>
              <w:rPr>
                <w:kern w:val="2"/>
              </w:rPr>
            </w:pPr>
            <w:r>
              <w:rPr>
                <w:kern w:val="2"/>
              </w:rPr>
              <w:t>МОУ «Гимназия №30»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89" w:rsidRPr="00821F0A" w:rsidRDefault="00DC2989">
            <w:pPr>
              <w:pStyle w:val="Default"/>
              <w:snapToGrid w:val="0"/>
              <w:rPr>
                <w:kern w:val="2"/>
              </w:rPr>
            </w:pPr>
          </w:p>
        </w:tc>
      </w:tr>
    </w:tbl>
    <w:p w:rsidR="00437885" w:rsidRDefault="00471EB3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*В качестве ресурсов могут быть указаны денежные средства, люди (в том числе волонт</w:t>
      </w:r>
      <w:r w:rsidR="00587E9C">
        <w:rPr>
          <w:iCs/>
          <w:sz w:val="24"/>
          <w:szCs w:val="24"/>
        </w:rPr>
        <w:t>еры), расходные материалы и др.</w:t>
      </w:r>
    </w:p>
    <w:p w:rsidR="00437885" w:rsidRDefault="00471EB3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** Указать конкретных людей и/или организации, готовых предоставить поддержку проекту, в том числе непосредственно образовательной организации.</w:t>
      </w:r>
    </w:p>
    <w:p w:rsidR="00437885" w:rsidRDefault="00471EB3">
      <w:pPr>
        <w:rPr>
          <w:color w:val="000000"/>
          <w:sz w:val="24"/>
          <w:szCs w:val="24"/>
          <w:lang w:eastAsia="en-US"/>
        </w:rPr>
      </w:pPr>
      <w:r>
        <w:rPr>
          <w:iCs/>
          <w:sz w:val="24"/>
          <w:szCs w:val="24"/>
        </w:rPr>
        <w:t>*** Указать реквизиты соглашений о партнерстве или иные документы, подтверждающие готовность человека или организации оказать содействие проекту.</w:t>
      </w:r>
      <w:r>
        <w:br w:type="page"/>
      </w:r>
    </w:p>
    <w:p w:rsidR="008A0B2A" w:rsidRDefault="008A0B2A" w:rsidP="008A0B2A">
      <w:pPr>
        <w:jc w:val="center"/>
        <w:rPr>
          <w:b/>
          <w:bCs/>
          <w:i/>
          <w:color w:val="000000"/>
          <w:sz w:val="28"/>
          <w:szCs w:val="22"/>
          <w:lang w:eastAsia="en-US"/>
        </w:rPr>
      </w:pPr>
      <w:r>
        <w:rPr>
          <w:b/>
          <w:bCs/>
          <w:i/>
          <w:color w:val="000000"/>
          <w:sz w:val="28"/>
          <w:szCs w:val="22"/>
          <w:lang w:eastAsia="en-US"/>
        </w:rPr>
        <w:lastRenderedPageBreak/>
        <w:t xml:space="preserve">Приложение </w:t>
      </w:r>
      <w:r w:rsidRPr="008A0B2A">
        <w:rPr>
          <w:b/>
          <w:bCs/>
          <w:i/>
          <w:color w:val="000000"/>
          <w:sz w:val="28"/>
          <w:szCs w:val="22"/>
          <w:lang w:eastAsia="en-US"/>
        </w:rPr>
        <w:t>1</w:t>
      </w:r>
    </w:p>
    <w:p w:rsidR="008A0B2A" w:rsidRDefault="008A0B2A" w:rsidP="008A0B2A">
      <w:pPr>
        <w:jc w:val="center"/>
        <w:rPr>
          <w:b/>
          <w:bCs/>
          <w:i/>
          <w:color w:val="000000"/>
          <w:sz w:val="28"/>
          <w:szCs w:val="22"/>
          <w:lang w:eastAsia="en-US"/>
        </w:rPr>
      </w:pPr>
      <w:r>
        <w:rPr>
          <w:b/>
          <w:bCs/>
          <w:i/>
          <w:color w:val="000000"/>
          <w:sz w:val="28"/>
          <w:szCs w:val="22"/>
          <w:lang w:eastAsia="en-US"/>
        </w:rPr>
        <w:t>Опрос учащихся средней и старшей школы</w:t>
      </w:r>
    </w:p>
    <w:p w:rsidR="008A0B2A" w:rsidRDefault="008A0B2A" w:rsidP="008A0B2A">
      <w:pPr>
        <w:rPr>
          <w:bCs/>
          <w:color w:val="000000"/>
          <w:sz w:val="28"/>
          <w:szCs w:val="22"/>
          <w:lang w:eastAsia="en-US"/>
        </w:rPr>
      </w:pPr>
    </w:p>
    <w:p w:rsidR="008A0B2A" w:rsidRDefault="008A0B2A" w:rsidP="008A0B2A">
      <w:pPr>
        <w:rPr>
          <w:bCs/>
          <w:color w:val="000000"/>
          <w:sz w:val="28"/>
          <w:szCs w:val="22"/>
          <w:lang w:eastAsia="en-US"/>
        </w:rPr>
      </w:pPr>
      <w:r w:rsidRPr="008A0B2A">
        <w:rPr>
          <w:bCs/>
          <w:color w:val="000000"/>
          <w:sz w:val="28"/>
          <w:szCs w:val="22"/>
          <w:lang w:eastAsia="en-US"/>
        </w:rPr>
        <w:t>Видеоролик – авторитетный источник и нравственный ориентир, который служит шаблоном и эталоном поведения, позволяет легче донести мысль до зрителя и сделать общий семейный досуг осмысленным.</w:t>
      </w:r>
    </w:p>
    <w:p w:rsidR="008A0B2A" w:rsidRDefault="008A0B2A" w:rsidP="008A0B2A">
      <w:pPr>
        <w:rPr>
          <w:bCs/>
          <w:color w:val="000000"/>
          <w:sz w:val="28"/>
          <w:szCs w:val="22"/>
          <w:lang w:eastAsia="en-US"/>
        </w:rPr>
      </w:pPr>
    </w:p>
    <w:p w:rsidR="008A0B2A" w:rsidRPr="008A0B2A" w:rsidRDefault="008A0B2A" w:rsidP="008A0B2A">
      <w:pPr>
        <w:rPr>
          <w:bCs/>
          <w:i/>
          <w:color w:val="000000"/>
          <w:sz w:val="28"/>
          <w:szCs w:val="22"/>
          <w:lang w:eastAsia="en-US"/>
        </w:rPr>
      </w:pPr>
      <w:r w:rsidRPr="008A0B2A">
        <w:rPr>
          <w:bCs/>
          <w:i/>
          <w:color w:val="000000"/>
          <w:sz w:val="28"/>
          <w:szCs w:val="22"/>
          <w:lang w:eastAsia="en-US"/>
        </w:rPr>
        <w:t>Ответьте, пожалуйста, на следующие вопросы:</w:t>
      </w:r>
    </w:p>
    <w:p w:rsidR="008A0B2A" w:rsidRPr="008A0B2A" w:rsidRDefault="008A0B2A" w:rsidP="008A0B2A">
      <w:pPr>
        <w:rPr>
          <w:bCs/>
          <w:color w:val="000000"/>
          <w:sz w:val="28"/>
          <w:szCs w:val="22"/>
          <w:lang w:eastAsia="en-US"/>
        </w:rPr>
      </w:pPr>
      <w:r w:rsidRPr="008A0B2A">
        <w:rPr>
          <w:bCs/>
          <w:color w:val="000000"/>
          <w:sz w:val="28"/>
          <w:szCs w:val="22"/>
          <w:lang w:eastAsia="en-US"/>
        </w:rPr>
        <w:t>1) Каждый вечер вы собираетесь с семьей и обсуждаете, как прошел ваш день?</w:t>
      </w:r>
    </w:p>
    <w:p w:rsidR="008A0B2A" w:rsidRPr="008A0B2A" w:rsidRDefault="008A0B2A" w:rsidP="008A0B2A">
      <w:pPr>
        <w:rPr>
          <w:bCs/>
          <w:color w:val="000000"/>
          <w:sz w:val="28"/>
          <w:szCs w:val="22"/>
          <w:lang w:eastAsia="en-US"/>
        </w:rPr>
      </w:pPr>
      <w:r w:rsidRPr="008A0B2A">
        <w:rPr>
          <w:bCs/>
          <w:color w:val="000000"/>
          <w:sz w:val="28"/>
          <w:szCs w:val="22"/>
          <w:lang w:eastAsia="en-US"/>
        </w:rPr>
        <w:t>2) Ваше любимое времяпрепровождение совместно с семьей</w:t>
      </w:r>
      <w:r w:rsidR="00343095">
        <w:rPr>
          <w:bCs/>
          <w:color w:val="000000"/>
          <w:sz w:val="28"/>
          <w:szCs w:val="22"/>
          <w:lang w:eastAsia="en-US"/>
        </w:rPr>
        <w:t>?</w:t>
      </w:r>
    </w:p>
    <w:p w:rsidR="008A0B2A" w:rsidRPr="008A0B2A" w:rsidRDefault="008A0B2A" w:rsidP="008A0B2A">
      <w:pPr>
        <w:rPr>
          <w:bCs/>
          <w:color w:val="000000"/>
          <w:sz w:val="28"/>
          <w:szCs w:val="22"/>
          <w:lang w:eastAsia="en-US"/>
        </w:rPr>
      </w:pPr>
      <w:r w:rsidRPr="008A0B2A">
        <w:rPr>
          <w:bCs/>
          <w:color w:val="000000"/>
          <w:sz w:val="28"/>
          <w:szCs w:val="22"/>
          <w:lang w:eastAsia="en-US"/>
        </w:rPr>
        <w:t>3) Смотрите ли вы всей семьей фильмы/сериалы и потом обсуждаете их?</w:t>
      </w:r>
    </w:p>
    <w:p w:rsidR="008A0B2A" w:rsidRDefault="008A0B2A" w:rsidP="008A0B2A">
      <w:pPr>
        <w:rPr>
          <w:bCs/>
          <w:color w:val="000000"/>
          <w:sz w:val="28"/>
          <w:szCs w:val="22"/>
          <w:lang w:eastAsia="en-US"/>
        </w:rPr>
      </w:pPr>
      <w:r w:rsidRPr="008A0B2A">
        <w:rPr>
          <w:bCs/>
          <w:color w:val="000000"/>
          <w:sz w:val="28"/>
          <w:szCs w:val="22"/>
          <w:lang w:eastAsia="en-US"/>
        </w:rPr>
        <w:t>4) Что вы любите смотреть чаще всего: фильмы или сериалы?</w:t>
      </w:r>
    </w:p>
    <w:p w:rsidR="00061400" w:rsidRDefault="00061400" w:rsidP="008A0B2A">
      <w:pPr>
        <w:rPr>
          <w:bCs/>
          <w:color w:val="000000"/>
          <w:sz w:val="28"/>
          <w:szCs w:val="22"/>
          <w:lang w:eastAsia="en-US"/>
        </w:rPr>
      </w:pPr>
    </w:p>
    <w:p w:rsidR="00061400" w:rsidRDefault="00061400" w:rsidP="008A0B2A">
      <w:pPr>
        <w:rPr>
          <w:bCs/>
          <w:color w:val="000000"/>
          <w:sz w:val="28"/>
          <w:szCs w:val="22"/>
          <w:lang w:eastAsia="en-US"/>
        </w:rPr>
      </w:pPr>
    </w:p>
    <w:p w:rsidR="00061400" w:rsidRDefault="00061400" w:rsidP="008A0B2A">
      <w:pPr>
        <w:rPr>
          <w:bCs/>
          <w:color w:val="000000"/>
          <w:sz w:val="28"/>
          <w:szCs w:val="22"/>
          <w:lang w:eastAsia="en-US"/>
        </w:rPr>
      </w:pPr>
      <w:r>
        <w:rPr>
          <w:noProof/>
          <w:lang w:eastAsia="ru-RU"/>
        </w:rPr>
        <w:drawing>
          <wp:inline distT="0" distB="0" distL="0" distR="0" wp14:anchorId="613052DC" wp14:editId="7437D803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61400" w:rsidRDefault="00061400" w:rsidP="008A0B2A">
      <w:pPr>
        <w:rPr>
          <w:bCs/>
          <w:i/>
          <w:color w:val="000000"/>
          <w:sz w:val="28"/>
          <w:szCs w:val="22"/>
          <w:lang w:eastAsia="en-US"/>
        </w:rPr>
      </w:pPr>
      <w:r w:rsidRPr="00061400">
        <w:rPr>
          <w:bCs/>
          <w:i/>
          <w:color w:val="000000"/>
          <w:sz w:val="28"/>
          <w:szCs w:val="22"/>
          <w:lang w:eastAsia="en-US"/>
        </w:rPr>
        <w:t>Рис.1. Результаты анкетирования</w:t>
      </w:r>
    </w:p>
    <w:p w:rsidR="00047E94" w:rsidRDefault="00047E94" w:rsidP="008A0B2A">
      <w:pPr>
        <w:rPr>
          <w:bCs/>
          <w:i/>
          <w:color w:val="000000"/>
          <w:sz w:val="28"/>
          <w:szCs w:val="22"/>
          <w:lang w:eastAsia="en-US"/>
        </w:rPr>
      </w:pPr>
    </w:p>
    <w:p w:rsidR="00047E94" w:rsidRDefault="00047E94" w:rsidP="008A0B2A">
      <w:pPr>
        <w:rPr>
          <w:bCs/>
          <w:i/>
          <w:color w:val="000000"/>
          <w:sz w:val="28"/>
          <w:szCs w:val="22"/>
          <w:lang w:eastAsia="en-US"/>
        </w:rPr>
      </w:pPr>
    </w:p>
    <w:p w:rsidR="00047E94" w:rsidRDefault="00047E94" w:rsidP="008A0B2A">
      <w:pPr>
        <w:rPr>
          <w:bCs/>
          <w:i/>
          <w:color w:val="000000"/>
          <w:sz w:val="28"/>
          <w:szCs w:val="22"/>
          <w:lang w:eastAsia="en-US"/>
        </w:rPr>
      </w:pPr>
    </w:p>
    <w:p w:rsidR="00047E94" w:rsidRDefault="00047E94" w:rsidP="008A0B2A">
      <w:pPr>
        <w:rPr>
          <w:bCs/>
          <w:i/>
          <w:color w:val="000000"/>
          <w:sz w:val="28"/>
          <w:szCs w:val="22"/>
          <w:lang w:eastAsia="en-US"/>
        </w:rPr>
      </w:pPr>
    </w:p>
    <w:p w:rsidR="00047E94" w:rsidRDefault="00047E94" w:rsidP="008A0B2A">
      <w:pPr>
        <w:rPr>
          <w:bCs/>
          <w:i/>
          <w:color w:val="000000"/>
          <w:sz w:val="28"/>
          <w:szCs w:val="22"/>
          <w:lang w:eastAsia="en-US"/>
        </w:rPr>
      </w:pPr>
    </w:p>
    <w:p w:rsidR="00047E94" w:rsidRDefault="00047E94" w:rsidP="008A0B2A">
      <w:pPr>
        <w:rPr>
          <w:bCs/>
          <w:i/>
          <w:color w:val="000000"/>
          <w:sz w:val="28"/>
          <w:szCs w:val="22"/>
          <w:lang w:eastAsia="en-US"/>
        </w:rPr>
      </w:pPr>
    </w:p>
    <w:p w:rsidR="00047E94" w:rsidRDefault="00047E94" w:rsidP="008A0B2A">
      <w:pPr>
        <w:rPr>
          <w:bCs/>
          <w:i/>
          <w:color w:val="000000"/>
          <w:sz w:val="28"/>
          <w:szCs w:val="22"/>
          <w:lang w:eastAsia="en-US"/>
        </w:rPr>
      </w:pPr>
    </w:p>
    <w:p w:rsidR="00047E94" w:rsidRDefault="00047E94" w:rsidP="008A0B2A">
      <w:pPr>
        <w:rPr>
          <w:bCs/>
          <w:i/>
          <w:color w:val="000000"/>
          <w:sz w:val="28"/>
          <w:szCs w:val="22"/>
          <w:lang w:eastAsia="en-US"/>
        </w:rPr>
      </w:pPr>
    </w:p>
    <w:p w:rsidR="00047E94" w:rsidRDefault="00047E94" w:rsidP="008A0B2A">
      <w:pPr>
        <w:rPr>
          <w:bCs/>
          <w:i/>
          <w:color w:val="000000"/>
          <w:sz w:val="28"/>
          <w:szCs w:val="22"/>
          <w:lang w:eastAsia="en-US"/>
        </w:rPr>
      </w:pPr>
    </w:p>
    <w:p w:rsidR="00047E94" w:rsidRDefault="00047E94" w:rsidP="008A0B2A">
      <w:pPr>
        <w:rPr>
          <w:bCs/>
          <w:i/>
          <w:color w:val="000000"/>
          <w:sz w:val="28"/>
          <w:szCs w:val="22"/>
          <w:lang w:eastAsia="en-US"/>
        </w:rPr>
      </w:pPr>
    </w:p>
    <w:p w:rsidR="00047E94" w:rsidRDefault="00047E94" w:rsidP="008A0B2A">
      <w:pPr>
        <w:rPr>
          <w:bCs/>
          <w:i/>
          <w:color w:val="000000"/>
          <w:sz w:val="28"/>
          <w:szCs w:val="22"/>
          <w:lang w:eastAsia="en-US"/>
        </w:rPr>
      </w:pPr>
    </w:p>
    <w:p w:rsidR="00047E94" w:rsidRDefault="00047E94" w:rsidP="008A0B2A">
      <w:pPr>
        <w:rPr>
          <w:bCs/>
          <w:i/>
          <w:color w:val="000000"/>
          <w:sz w:val="28"/>
          <w:szCs w:val="22"/>
          <w:lang w:eastAsia="en-US"/>
        </w:rPr>
      </w:pPr>
    </w:p>
    <w:p w:rsidR="00047E94" w:rsidRDefault="00047E94" w:rsidP="008A0B2A">
      <w:pPr>
        <w:rPr>
          <w:bCs/>
          <w:i/>
          <w:color w:val="000000"/>
          <w:sz w:val="28"/>
          <w:szCs w:val="22"/>
          <w:lang w:eastAsia="en-US"/>
        </w:rPr>
      </w:pPr>
    </w:p>
    <w:p w:rsidR="00047E94" w:rsidRDefault="00047E94" w:rsidP="008A0B2A">
      <w:pPr>
        <w:rPr>
          <w:bCs/>
          <w:i/>
          <w:color w:val="000000"/>
          <w:sz w:val="28"/>
          <w:szCs w:val="22"/>
          <w:lang w:eastAsia="en-US"/>
        </w:rPr>
      </w:pPr>
    </w:p>
    <w:p w:rsidR="00047E94" w:rsidRDefault="00047E94" w:rsidP="008A0B2A">
      <w:pPr>
        <w:rPr>
          <w:bCs/>
          <w:i/>
          <w:color w:val="000000"/>
          <w:sz w:val="28"/>
          <w:szCs w:val="22"/>
          <w:lang w:eastAsia="en-US"/>
        </w:rPr>
      </w:pPr>
    </w:p>
    <w:p w:rsidR="00047E94" w:rsidRDefault="00047E94" w:rsidP="008A0B2A">
      <w:pPr>
        <w:rPr>
          <w:bCs/>
          <w:i/>
          <w:color w:val="000000"/>
          <w:sz w:val="28"/>
          <w:szCs w:val="22"/>
          <w:lang w:eastAsia="en-US"/>
        </w:rPr>
      </w:pPr>
    </w:p>
    <w:p w:rsidR="00047E94" w:rsidRDefault="00047E94" w:rsidP="008A0B2A">
      <w:pPr>
        <w:rPr>
          <w:bCs/>
          <w:i/>
          <w:color w:val="000000"/>
          <w:sz w:val="28"/>
          <w:szCs w:val="22"/>
          <w:lang w:eastAsia="en-US"/>
        </w:rPr>
      </w:pPr>
    </w:p>
    <w:p w:rsidR="00047E94" w:rsidRDefault="00047E94" w:rsidP="00047E94">
      <w:pPr>
        <w:jc w:val="center"/>
        <w:rPr>
          <w:b/>
          <w:bCs/>
          <w:i/>
          <w:color w:val="000000"/>
          <w:sz w:val="28"/>
          <w:szCs w:val="22"/>
          <w:lang w:eastAsia="en-US"/>
        </w:rPr>
      </w:pPr>
      <w:r>
        <w:rPr>
          <w:b/>
          <w:bCs/>
          <w:i/>
          <w:color w:val="000000"/>
          <w:sz w:val="28"/>
          <w:szCs w:val="22"/>
          <w:lang w:eastAsia="en-US"/>
        </w:rPr>
        <w:lastRenderedPageBreak/>
        <w:t>Приложение 2</w:t>
      </w:r>
    </w:p>
    <w:p w:rsidR="00047E94" w:rsidRDefault="00047E94" w:rsidP="00047E94">
      <w:pPr>
        <w:jc w:val="center"/>
        <w:rPr>
          <w:b/>
          <w:bCs/>
          <w:i/>
          <w:color w:val="000000"/>
          <w:sz w:val="28"/>
          <w:szCs w:val="22"/>
          <w:lang w:eastAsia="en-US"/>
        </w:rPr>
      </w:pPr>
      <w:r>
        <w:rPr>
          <w:b/>
          <w:bCs/>
          <w:i/>
          <w:color w:val="000000"/>
          <w:sz w:val="28"/>
          <w:szCs w:val="22"/>
          <w:lang w:eastAsia="en-US"/>
        </w:rPr>
        <w:t>Медиаплан на июнь-ноябрь 2026 года</w:t>
      </w:r>
    </w:p>
    <w:p w:rsidR="00047E94" w:rsidRDefault="00047E94" w:rsidP="00047E94">
      <w:pPr>
        <w:jc w:val="center"/>
        <w:rPr>
          <w:b/>
          <w:bCs/>
          <w:i/>
          <w:color w:val="000000"/>
          <w:sz w:val="28"/>
          <w:szCs w:val="22"/>
          <w:lang w:eastAsia="en-US"/>
        </w:rPr>
      </w:pP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047E94" w:rsidTr="00047E94">
        <w:tc>
          <w:tcPr>
            <w:tcW w:w="4926" w:type="dxa"/>
          </w:tcPr>
          <w:p w:rsidR="00047E94" w:rsidRPr="00047E94" w:rsidRDefault="00047E94" w:rsidP="00047E94">
            <w:pPr>
              <w:jc w:val="center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  <w:r w:rsidRPr="00047E94">
              <w:rPr>
                <w:b/>
                <w:bCs/>
                <w:color w:val="000000"/>
                <w:sz w:val="24"/>
                <w:szCs w:val="22"/>
                <w:lang w:eastAsia="en-US"/>
              </w:rPr>
              <w:t>Период</w:t>
            </w:r>
          </w:p>
        </w:tc>
        <w:tc>
          <w:tcPr>
            <w:tcW w:w="4927" w:type="dxa"/>
          </w:tcPr>
          <w:p w:rsidR="00047E94" w:rsidRPr="00047E94" w:rsidRDefault="00047E94" w:rsidP="00047E94">
            <w:pPr>
              <w:jc w:val="center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  <w:r w:rsidRPr="00047E94">
              <w:rPr>
                <w:b/>
                <w:bCs/>
                <w:color w:val="000000"/>
                <w:sz w:val="24"/>
                <w:szCs w:val="22"/>
                <w:lang w:eastAsia="en-US"/>
              </w:rPr>
              <w:t>Вид и содержание публикации</w:t>
            </w:r>
          </w:p>
        </w:tc>
      </w:tr>
      <w:tr w:rsidR="00047E94" w:rsidTr="00047E94">
        <w:tc>
          <w:tcPr>
            <w:tcW w:w="4926" w:type="dxa"/>
          </w:tcPr>
          <w:p w:rsidR="00047E94" w:rsidRPr="00047E94" w:rsidRDefault="00047E94" w:rsidP="00047E94">
            <w:pPr>
              <w:rPr>
                <w:bCs/>
                <w:color w:val="000000"/>
                <w:sz w:val="24"/>
                <w:szCs w:val="22"/>
                <w:lang w:eastAsia="en-US"/>
              </w:rPr>
            </w:pPr>
            <w:r w:rsidRPr="00047E94">
              <w:rPr>
                <w:bCs/>
                <w:color w:val="000000"/>
                <w:sz w:val="24"/>
                <w:szCs w:val="22"/>
                <w:lang w:eastAsia="en-US"/>
              </w:rPr>
              <w:t>Июнь</w:t>
            </w:r>
          </w:p>
        </w:tc>
        <w:tc>
          <w:tcPr>
            <w:tcW w:w="4927" w:type="dxa"/>
          </w:tcPr>
          <w:p w:rsidR="00047E94" w:rsidRPr="00DB0B9F" w:rsidRDefault="00047E94" w:rsidP="00047E94">
            <w:pPr>
              <w:pStyle w:val="afc"/>
              <w:numPr>
                <w:ilvl w:val="0"/>
                <w:numId w:val="17"/>
              </w:numP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DB0B9F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 xml:space="preserve">Информация о победе в </w:t>
            </w:r>
            <w:proofErr w:type="spellStart"/>
            <w:r w:rsidRPr="00DB0B9F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грантовом</w:t>
            </w:r>
            <w:proofErr w:type="spellEnd"/>
            <w:r w:rsidRPr="00DB0B9F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 xml:space="preserve"> конкурсе</w:t>
            </w:r>
          </w:p>
          <w:p w:rsidR="00047E94" w:rsidRPr="00DB0B9F" w:rsidRDefault="00047E94" w:rsidP="00047E94">
            <w:pPr>
              <w:pStyle w:val="afc"/>
              <w:numPr>
                <w:ilvl w:val="0"/>
                <w:numId w:val="17"/>
              </w:numP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DB0B9F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Знакомство аудитории с проектом</w:t>
            </w:r>
          </w:p>
          <w:p w:rsidR="00047E94" w:rsidRPr="00DB0B9F" w:rsidRDefault="005817E5" w:rsidP="00047E94">
            <w:pPr>
              <w:pStyle w:val="afc"/>
              <w:numPr>
                <w:ilvl w:val="0"/>
                <w:numId w:val="17"/>
              </w:numP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DB0B9F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Объявление о наборе актеров</w:t>
            </w:r>
          </w:p>
        </w:tc>
      </w:tr>
      <w:tr w:rsidR="00047E94" w:rsidTr="00047E94">
        <w:tc>
          <w:tcPr>
            <w:tcW w:w="4926" w:type="dxa"/>
          </w:tcPr>
          <w:p w:rsidR="00047E94" w:rsidRPr="00047E94" w:rsidRDefault="00047E94" w:rsidP="00047E94">
            <w:pPr>
              <w:rPr>
                <w:bCs/>
                <w:color w:val="000000"/>
                <w:sz w:val="24"/>
                <w:szCs w:val="22"/>
                <w:lang w:eastAsia="en-US"/>
              </w:rPr>
            </w:pPr>
            <w:r w:rsidRPr="00047E94">
              <w:rPr>
                <w:bCs/>
                <w:color w:val="000000"/>
                <w:sz w:val="24"/>
                <w:szCs w:val="22"/>
                <w:lang w:eastAsia="en-US"/>
              </w:rPr>
              <w:t>Июль</w:t>
            </w:r>
          </w:p>
        </w:tc>
        <w:tc>
          <w:tcPr>
            <w:tcW w:w="4927" w:type="dxa"/>
          </w:tcPr>
          <w:p w:rsidR="00DB0B9F" w:rsidRPr="00DB0B9F" w:rsidRDefault="00DB0B9F" w:rsidP="00DB0B9F">
            <w:pPr>
              <w:pStyle w:val="afc"/>
              <w:numPr>
                <w:ilvl w:val="0"/>
                <w:numId w:val="18"/>
              </w:numP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DB0B9F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Фоторепортаж с заседания сценарной группы</w:t>
            </w:r>
          </w:p>
          <w:p w:rsidR="00DB0B9F" w:rsidRPr="00DB0B9F" w:rsidRDefault="00DB0B9F" w:rsidP="00DB0B9F">
            <w:pPr>
              <w:pStyle w:val="afc"/>
              <w:numPr>
                <w:ilvl w:val="0"/>
                <w:numId w:val="18"/>
              </w:numP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DB0B9F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Пост-знакомство с профессиями в кинопроизводстве</w:t>
            </w:r>
          </w:p>
          <w:p w:rsidR="00DB0B9F" w:rsidRPr="00DB0B9F" w:rsidRDefault="00DB0B9F" w:rsidP="00DB0B9F">
            <w:pPr>
              <w:pStyle w:val="afc"/>
              <w:numPr>
                <w:ilvl w:val="0"/>
                <w:numId w:val="18"/>
              </w:numP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DB0B9F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Пост-анонс о съемке первой серии проекта</w:t>
            </w:r>
          </w:p>
        </w:tc>
      </w:tr>
      <w:tr w:rsidR="00047E94" w:rsidTr="00047E94">
        <w:tc>
          <w:tcPr>
            <w:tcW w:w="4926" w:type="dxa"/>
          </w:tcPr>
          <w:p w:rsidR="00047E94" w:rsidRPr="00047E94" w:rsidRDefault="00047E94" w:rsidP="00047E94">
            <w:pPr>
              <w:rPr>
                <w:bCs/>
                <w:color w:val="000000"/>
                <w:sz w:val="24"/>
                <w:szCs w:val="22"/>
                <w:lang w:eastAsia="en-US"/>
              </w:rPr>
            </w:pPr>
            <w:r w:rsidRPr="00047E94">
              <w:rPr>
                <w:bCs/>
                <w:color w:val="000000"/>
                <w:sz w:val="24"/>
                <w:szCs w:val="22"/>
                <w:lang w:eastAsia="en-US"/>
              </w:rPr>
              <w:t>Август</w:t>
            </w:r>
          </w:p>
        </w:tc>
        <w:tc>
          <w:tcPr>
            <w:tcW w:w="4927" w:type="dxa"/>
          </w:tcPr>
          <w:p w:rsidR="00047E94" w:rsidRPr="00DB0B9F" w:rsidRDefault="00DB0B9F" w:rsidP="00DB0B9F">
            <w:pPr>
              <w:pStyle w:val="afc"/>
              <w:numPr>
                <w:ilvl w:val="0"/>
                <w:numId w:val="19"/>
              </w:numP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DB0B9F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Видеорепортаж с мастер-класса по актерскому мастерству</w:t>
            </w:r>
          </w:p>
          <w:p w:rsidR="00DB0B9F" w:rsidRPr="00DB0B9F" w:rsidRDefault="00DB0B9F" w:rsidP="00DB0B9F">
            <w:pPr>
              <w:pStyle w:val="afc"/>
              <w:numPr>
                <w:ilvl w:val="0"/>
                <w:numId w:val="19"/>
              </w:numP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DB0B9F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Видеорепортаж с мастер-класса по операторской работе</w:t>
            </w:r>
          </w:p>
          <w:p w:rsidR="00DB0B9F" w:rsidRPr="00DB0B9F" w:rsidRDefault="00DB0B9F" w:rsidP="00DB0B9F">
            <w:pPr>
              <w:pStyle w:val="afc"/>
              <w:numPr>
                <w:ilvl w:val="0"/>
                <w:numId w:val="19"/>
              </w:numP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DB0B9F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Видеорепортаж с мастер-класса по монтажу</w:t>
            </w:r>
          </w:p>
          <w:p w:rsidR="00DB0B9F" w:rsidRPr="00DB0B9F" w:rsidRDefault="00DB0B9F" w:rsidP="00DB0B9F">
            <w:pPr>
              <w:pStyle w:val="afc"/>
              <w:numPr>
                <w:ilvl w:val="0"/>
                <w:numId w:val="19"/>
              </w:numP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DB0B9F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Видео интервью со съемочной группой проекта</w:t>
            </w:r>
          </w:p>
        </w:tc>
      </w:tr>
      <w:tr w:rsidR="00047E94" w:rsidTr="00047E94">
        <w:tc>
          <w:tcPr>
            <w:tcW w:w="4926" w:type="dxa"/>
          </w:tcPr>
          <w:p w:rsidR="00047E94" w:rsidRPr="00047E94" w:rsidRDefault="00047E94" w:rsidP="00047E94">
            <w:pPr>
              <w:rPr>
                <w:bCs/>
                <w:color w:val="000000"/>
                <w:sz w:val="24"/>
                <w:szCs w:val="22"/>
                <w:lang w:eastAsia="en-US"/>
              </w:rPr>
            </w:pPr>
            <w:r w:rsidRPr="00047E94">
              <w:rPr>
                <w:bCs/>
                <w:color w:val="000000"/>
                <w:sz w:val="24"/>
                <w:szCs w:val="22"/>
                <w:lang w:eastAsia="en-US"/>
              </w:rPr>
              <w:t>Сентябрь</w:t>
            </w:r>
          </w:p>
        </w:tc>
        <w:tc>
          <w:tcPr>
            <w:tcW w:w="4927" w:type="dxa"/>
          </w:tcPr>
          <w:p w:rsidR="00047E94" w:rsidRPr="00DB0B9F" w:rsidRDefault="00DB0B9F" w:rsidP="00DB0B9F">
            <w:pPr>
              <w:pStyle w:val="afc"/>
              <w:numPr>
                <w:ilvl w:val="0"/>
                <w:numId w:val="20"/>
              </w:numP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DB0B9F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Закадровый репортаж со съемок первой серии</w:t>
            </w:r>
          </w:p>
          <w:p w:rsidR="00DB0B9F" w:rsidRPr="00DB0B9F" w:rsidRDefault="00DB0B9F" w:rsidP="00DB0B9F">
            <w:pPr>
              <w:pStyle w:val="afc"/>
              <w:numPr>
                <w:ilvl w:val="0"/>
                <w:numId w:val="20"/>
              </w:numP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DB0B9F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Публикация первой серии проекта</w:t>
            </w:r>
          </w:p>
          <w:p w:rsidR="00DB0B9F" w:rsidRPr="00DB0B9F" w:rsidRDefault="00DB0B9F" w:rsidP="00DB0B9F">
            <w:pPr>
              <w:pStyle w:val="afc"/>
              <w:numPr>
                <w:ilvl w:val="0"/>
                <w:numId w:val="20"/>
              </w:numP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DB0B9F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Пост-приглашение на первый кинолекторий</w:t>
            </w:r>
          </w:p>
          <w:p w:rsidR="00DB0B9F" w:rsidRPr="00DB0B9F" w:rsidRDefault="00DB0B9F" w:rsidP="00DB0B9F">
            <w:pPr>
              <w:pStyle w:val="afc"/>
              <w:numPr>
                <w:ilvl w:val="0"/>
                <w:numId w:val="20"/>
              </w:numP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DB0B9F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Фото и видео отчет о проведенном кинолектории</w:t>
            </w:r>
          </w:p>
        </w:tc>
      </w:tr>
      <w:tr w:rsidR="00047E94" w:rsidTr="00047E94">
        <w:tc>
          <w:tcPr>
            <w:tcW w:w="4926" w:type="dxa"/>
          </w:tcPr>
          <w:p w:rsidR="00047E94" w:rsidRPr="00047E94" w:rsidRDefault="00047E94" w:rsidP="00047E94">
            <w:pPr>
              <w:rPr>
                <w:bCs/>
                <w:color w:val="000000"/>
                <w:sz w:val="24"/>
                <w:szCs w:val="22"/>
                <w:lang w:eastAsia="en-US"/>
              </w:rPr>
            </w:pPr>
            <w:r w:rsidRPr="00047E94">
              <w:rPr>
                <w:bCs/>
                <w:color w:val="000000"/>
                <w:sz w:val="24"/>
                <w:szCs w:val="22"/>
                <w:lang w:eastAsia="en-US"/>
              </w:rPr>
              <w:t>Октябрь</w:t>
            </w:r>
          </w:p>
        </w:tc>
        <w:tc>
          <w:tcPr>
            <w:tcW w:w="4927" w:type="dxa"/>
          </w:tcPr>
          <w:p w:rsidR="00DB0B9F" w:rsidRPr="00DB0B9F" w:rsidRDefault="00DB0B9F" w:rsidP="00DB0B9F">
            <w:pPr>
              <w:pStyle w:val="afc"/>
              <w:numPr>
                <w:ilvl w:val="0"/>
                <w:numId w:val="22"/>
              </w:numP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DB0B9F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Интервью с актерами сериала</w:t>
            </w:r>
          </w:p>
          <w:p w:rsidR="00DB0B9F" w:rsidRPr="00DB0B9F" w:rsidRDefault="00DB0B9F" w:rsidP="00DB0B9F">
            <w:pPr>
              <w:pStyle w:val="afc"/>
              <w:numPr>
                <w:ilvl w:val="0"/>
                <w:numId w:val="22"/>
              </w:numP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DB0B9F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Публикация второй серии проекта</w:t>
            </w:r>
          </w:p>
          <w:p w:rsidR="00DB0B9F" w:rsidRPr="00DB0B9F" w:rsidRDefault="00DB0B9F" w:rsidP="00DB0B9F">
            <w:pPr>
              <w:pStyle w:val="afc"/>
              <w:numPr>
                <w:ilvl w:val="0"/>
                <w:numId w:val="22"/>
              </w:numP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DB0B9F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Пост-приглашение на второй кинолекторий</w:t>
            </w:r>
          </w:p>
          <w:p w:rsidR="00047E94" w:rsidRPr="00DB0B9F" w:rsidRDefault="00DB0B9F" w:rsidP="00DB0B9F">
            <w:pPr>
              <w:pStyle w:val="afc"/>
              <w:numPr>
                <w:ilvl w:val="0"/>
                <w:numId w:val="22"/>
              </w:numP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DB0B9F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Фото и видео отчет о проведенном кинолектории</w:t>
            </w:r>
          </w:p>
        </w:tc>
      </w:tr>
      <w:tr w:rsidR="00047E94" w:rsidTr="00047E94">
        <w:tc>
          <w:tcPr>
            <w:tcW w:w="4926" w:type="dxa"/>
          </w:tcPr>
          <w:p w:rsidR="00047E94" w:rsidRPr="00047E94" w:rsidRDefault="00047E94" w:rsidP="00047E94">
            <w:pPr>
              <w:rPr>
                <w:bCs/>
                <w:color w:val="000000"/>
                <w:sz w:val="24"/>
                <w:szCs w:val="22"/>
                <w:lang w:eastAsia="en-US"/>
              </w:rPr>
            </w:pPr>
            <w:r w:rsidRPr="00047E94">
              <w:rPr>
                <w:bCs/>
                <w:color w:val="000000"/>
                <w:sz w:val="24"/>
                <w:szCs w:val="22"/>
                <w:lang w:eastAsia="en-US"/>
              </w:rPr>
              <w:t>Ноябрь</w:t>
            </w:r>
          </w:p>
        </w:tc>
        <w:tc>
          <w:tcPr>
            <w:tcW w:w="4927" w:type="dxa"/>
          </w:tcPr>
          <w:p w:rsidR="00DB0B9F" w:rsidRPr="00DB0B9F" w:rsidRDefault="00DB0B9F" w:rsidP="00DB0B9F">
            <w:pPr>
              <w:pStyle w:val="afc"/>
              <w:numPr>
                <w:ilvl w:val="0"/>
                <w:numId w:val="24"/>
              </w:numP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DB0B9F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Публикация третьей серии проекта</w:t>
            </w:r>
          </w:p>
          <w:p w:rsidR="00DB0B9F" w:rsidRPr="00DB0B9F" w:rsidRDefault="00DB0B9F" w:rsidP="00DB0B9F">
            <w:pPr>
              <w:pStyle w:val="afc"/>
              <w:numPr>
                <w:ilvl w:val="0"/>
                <w:numId w:val="24"/>
              </w:numP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DB0B9F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Пост-приглашение на третий кинолекторий</w:t>
            </w:r>
          </w:p>
          <w:p w:rsidR="00047E94" w:rsidRPr="00DB0B9F" w:rsidRDefault="00DB0B9F" w:rsidP="00DB0B9F">
            <w:pPr>
              <w:pStyle w:val="afc"/>
              <w:numPr>
                <w:ilvl w:val="0"/>
                <w:numId w:val="24"/>
              </w:numP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DB0B9F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Фото и видео отчет о проведенном кинолектории</w:t>
            </w:r>
          </w:p>
          <w:p w:rsidR="00DB0B9F" w:rsidRPr="00DB0B9F" w:rsidRDefault="00DB0B9F" w:rsidP="00DB0B9F">
            <w:pPr>
              <w:pStyle w:val="afc"/>
              <w:numPr>
                <w:ilvl w:val="0"/>
                <w:numId w:val="24"/>
              </w:numP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DB0B9F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Публикация психолого-педагогических методичек</w:t>
            </w:r>
          </w:p>
        </w:tc>
      </w:tr>
    </w:tbl>
    <w:p w:rsidR="00047E94" w:rsidRPr="00047E94" w:rsidRDefault="00047E94" w:rsidP="00047E94">
      <w:pPr>
        <w:rPr>
          <w:bCs/>
          <w:color w:val="000000"/>
          <w:sz w:val="28"/>
          <w:szCs w:val="22"/>
          <w:lang w:eastAsia="en-US"/>
        </w:rPr>
      </w:pPr>
    </w:p>
    <w:sectPr w:rsidR="00047E94" w:rsidRPr="00047E94" w:rsidSect="00073A07">
      <w:headerReference w:type="default" r:id="rId23"/>
      <w:headerReference w:type="first" r:id="rId24"/>
      <w:pgSz w:w="11906" w:h="16838"/>
      <w:pgMar w:top="993" w:right="851" w:bottom="1134" w:left="1418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5D8" w:rsidRDefault="006805D8">
      <w:r>
        <w:separator/>
      </w:r>
    </w:p>
  </w:endnote>
  <w:endnote w:type="continuationSeparator" w:id="0">
    <w:p w:rsidR="006805D8" w:rsidRDefault="0068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;Times New Roman">
    <w:altName w:val="Times New Roman"/>
    <w:panose1 w:val="00000000000000000000"/>
    <w:charset w:val="00"/>
    <w:family w:val="roman"/>
    <w:notTrueType/>
    <w:pitch w:val="default"/>
  </w:font>
  <w:font w:name="Noto Sans Devanagari;Times Ne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5D8" w:rsidRDefault="006805D8">
      <w:r>
        <w:separator/>
      </w:r>
    </w:p>
  </w:footnote>
  <w:footnote w:type="continuationSeparator" w:id="0">
    <w:p w:rsidR="006805D8" w:rsidRDefault="00680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5D8" w:rsidRDefault="006805D8">
    <w:pPr>
      <w:pStyle w:val="af7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30" behindDoc="0" locked="0" layoutInCell="0" allowOverlap="1" wp14:anchorId="04289C89" wp14:editId="2509F6D5">
              <wp:simplePos x="0" y="0"/>
              <wp:positionH relativeFrom="page">
                <wp:posOffset>7019925</wp:posOffset>
              </wp:positionH>
              <wp:positionV relativeFrom="paragraph">
                <wp:posOffset>635</wp:posOffset>
              </wp:positionV>
              <wp:extent cx="37465" cy="13525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" cy="135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805D8" w:rsidRDefault="006805D8">
                          <w:pPr>
                            <w:pStyle w:val="af7"/>
                          </w:pPr>
                        </w:p>
                      </w:txbxContent>
                    </wps:txbx>
                    <wps:bodyPr lIns="11430" tIns="11430" rIns="11430" bIns="1143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89C89"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6" type="#_x0000_t202" style="position:absolute;margin-left:552.75pt;margin-top:.05pt;width:2.95pt;height:10.65pt;z-index: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" o:allowincell="f" stroked="f">
              <v:fill opacity="0"/>
              <v:textbox inset=".9pt,.9pt,.9pt,.9pt">
                <w:txbxContent>
                  <w:p w:rsidR="006805D8" w:rsidRDefault="006805D8">
                    <w:pPr>
                      <w:pStyle w:val="af7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5D8" w:rsidRDefault="006805D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5373"/>
    <w:multiLevelType w:val="multilevel"/>
    <w:tmpl w:val="4CD04BAE"/>
    <w:lvl w:ilvl="0">
      <w:start w:val="1"/>
      <w:numFmt w:val="decimal"/>
      <w:lvlText w:val="%1."/>
      <w:lvlJc w:val="left"/>
      <w:pPr>
        <w:tabs>
          <w:tab w:val="num" w:pos="708"/>
        </w:tabs>
        <w:ind w:left="2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F76FC8"/>
    <w:multiLevelType w:val="hybridMultilevel"/>
    <w:tmpl w:val="2390CF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53A7"/>
    <w:multiLevelType w:val="multilevel"/>
    <w:tmpl w:val="EA9AB9E0"/>
    <w:lvl w:ilvl="0">
      <w:start w:val="1"/>
      <w:numFmt w:val="bullet"/>
      <w:lvlText w:val="-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34"/>
        <w:szCs w:val="34"/>
        <w:u w:val="none" w:color="000000"/>
        <w:shd w:val="clear" w:color="auto" w:fill="auto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9C1727"/>
    <w:multiLevelType w:val="hybridMultilevel"/>
    <w:tmpl w:val="A57E5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2C83"/>
    <w:multiLevelType w:val="hybridMultilevel"/>
    <w:tmpl w:val="8402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A33DE"/>
    <w:multiLevelType w:val="hybridMultilevel"/>
    <w:tmpl w:val="59521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2250E"/>
    <w:multiLevelType w:val="multilevel"/>
    <w:tmpl w:val="8FE00FA2"/>
    <w:lvl w:ilvl="0">
      <w:start w:val="1"/>
      <w:numFmt w:val="decimal"/>
      <w:lvlText w:val="%1)"/>
      <w:lvlJc w:val="left"/>
      <w:pPr>
        <w:tabs>
          <w:tab w:val="num" w:pos="0"/>
        </w:tabs>
        <w:ind w:left="506" w:hanging="360"/>
      </w:pPr>
      <w:rPr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483109"/>
    <w:multiLevelType w:val="hybridMultilevel"/>
    <w:tmpl w:val="8402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E736E"/>
    <w:multiLevelType w:val="hybridMultilevel"/>
    <w:tmpl w:val="15E0B11E"/>
    <w:lvl w:ilvl="0" w:tplc="79981B9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033A9"/>
    <w:multiLevelType w:val="hybridMultilevel"/>
    <w:tmpl w:val="8402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36B41"/>
    <w:multiLevelType w:val="hybridMultilevel"/>
    <w:tmpl w:val="08AC2D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D3018"/>
    <w:multiLevelType w:val="multilevel"/>
    <w:tmpl w:val="73005A3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593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06" w:hanging="1080"/>
      </w:pPr>
      <w:rPr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59" w:hanging="1080"/>
      </w:pPr>
      <w:rPr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772" w:hanging="1440"/>
      </w:pPr>
      <w:rPr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285" w:hanging="1800"/>
      </w:pPr>
      <w:rPr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438" w:hanging="1800"/>
      </w:pPr>
      <w:rPr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951" w:hanging="2160"/>
      </w:pPr>
      <w:rPr>
        <w:b w:val="0"/>
        <w:bCs w:val="0"/>
      </w:rPr>
    </w:lvl>
  </w:abstractNum>
  <w:abstractNum w:abstractNumId="12" w15:restartNumberingAfterBreak="0">
    <w:nsid w:val="3E8B17B6"/>
    <w:multiLevelType w:val="multilevel"/>
    <w:tmpl w:val="CC6E1DE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51F01C3"/>
    <w:multiLevelType w:val="hybridMultilevel"/>
    <w:tmpl w:val="91C0F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F4E42"/>
    <w:multiLevelType w:val="hybridMultilevel"/>
    <w:tmpl w:val="34565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F53E4"/>
    <w:multiLevelType w:val="hybridMultilevel"/>
    <w:tmpl w:val="8402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B0376"/>
    <w:multiLevelType w:val="multilevel"/>
    <w:tmpl w:val="E3BEA81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Calibri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Calibri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Calibr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cs="Calibri" w:hint="default"/>
        <w:sz w:val="24"/>
      </w:rPr>
    </w:lvl>
  </w:abstractNum>
  <w:abstractNum w:abstractNumId="17" w15:restartNumberingAfterBreak="0">
    <w:nsid w:val="51BA1C4B"/>
    <w:multiLevelType w:val="hybridMultilevel"/>
    <w:tmpl w:val="5B844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21075"/>
    <w:multiLevelType w:val="multilevel"/>
    <w:tmpl w:val="1904361A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A51FAB"/>
    <w:multiLevelType w:val="hybridMultilevel"/>
    <w:tmpl w:val="8402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625B7"/>
    <w:multiLevelType w:val="multilevel"/>
    <w:tmpl w:val="863C43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686B16FE"/>
    <w:multiLevelType w:val="hybridMultilevel"/>
    <w:tmpl w:val="08AC2D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10EA0"/>
    <w:multiLevelType w:val="hybridMultilevel"/>
    <w:tmpl w:val="36E8D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44FA5"/>
    <w:multiLevelType w:val="hybridMultilevel"/>
    <w:tmpl w:val="472CB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8"/>
  </w:num>
  <w:num w:numId="4">
    <w:abstractNumId w:val="0"/>
  </w:num>
  <w:num w:numId="5">
    <w:abstractNumId w:val="20"/>
  </w:num>
  <w:num w:numId="6">
    <w:abstractNumId w:val="2"/>
  </w:num>
  <w:num w:numId="7">
    <w:abstractNumId w:val="6"/>
  </w:num>
  <w:num w:numId="8">
    <w:abstractNumId w:val="16"/>
  </w:num>
  <w:num w:numId="9">
    <w:abstractNumId w:val="8"/>
  </w:num>
  <w:num w:numId="10">
    <w:abstractNumId w:val="23"/>
  </w:num>
  <w:num w:numId="11">
    <w:abstractNumId w:val="5"/>
  </w:num>
  <w:num w:numId="12">
    <w:abstractNumId w:val="3"/>
  </w:num>
  <w:num w:numId="13">
    <w:abstractNumId w:val="1"/>
  </w:num>
  <w:num w:numId="14">
    <w:abstractNumId w:val="21"/>
  </w:num>
  <w:num w:numId="15">
    <w:abstractNumId w:val="10"/>
  </w:num>
  <w:num w:numId="16">
    <w:abstractNumId w:val="22"/>
  </w:num>
  <w:num w:numId="17">
    <w:abstractNumId w:val="14"/>
  </w:num>
  <w:num w:numId="18">
    <w:abstractNumId w:val="13"/>
  </w:num>
  <w:num w:numId="19">
    <w:abstractNumId w:val="17"/>
  </w:num>
  <w:num w:numId="20">
    <w:abstractNumId w:val="4"/>
  </w:num>
  <w:num w:numId="21">
    <w:abstractNumId w:val="7"/>
  </w:num>
  <w:num w:numId="22">
    <w:abstractNumId w:val="15"/>
  </w:num>
  <w:num w:numId="23">
    <w:abstractNumId w:val="9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885"/>
    <w:rsid w:val="0000194B"/>
    <w:rsid w:val="00047E94"/>
    <w:rsid w:val="000541A1"/>
    <w:rsid w:val="00055EA5"/>
    <w:rsid w:val="00061400"/>
    <w:rsid w:val="00073A07"/>
    <w:rsid w:val="0007732F"/>
    <w:rsid w:val="000C19A3"/>
    <w:rsid w:val="000E1EF7"/>
    <w:rsid w:val="0018146B"/>
    <w:rsid w:val="001B0CC6"/>
    <w:rsid w:val="001C2CC6"/>
    <w:rsid w:val="002530FB"/>
    <w:rsid w:val="00260BAE"/>
    <w:rsid w:val="00274408"/>
    <w:rsid w:val="00275DF5"/>
    <w:rsid w:val="002B68D7"/>
    <w:rsid w:val="003045B6"/>
    <w:rsid w:val="00343095"/>
    <w:rsid w:val="00351446"/>
    <w:rsid w:val="003548D4"/>
    <w:rsid w:val="00357AAB"/>
    <w:rsid w:val="00361B19"/>
    <w:rsid w:val="00365F01"/>
    <w:rsid w:val="003948A3"/>
    <w:rsid w:val="003C44C2"/>
    <w:rsid w:val="004331C6"/>
    <w:rsid w:val="00437885"/>
    <w:rsid w:val="004445A0"/>
    <w:rsid w:val="00471EB3"/>
    <w:rsid w:val="004D61DC"/>
    <w:rsid w:val="0050313F"/>
    <w:rsid w:val="00506945"/>
    <w:rsid w:val="0051037C"/>
    <w:rsid w:val="00524EBB"/>
    <w:rsid w:val="005436D9"/>
    <w:rsid w:val="005817E5"/>
    <w:rsid w:val="00585DF9"/>
    <w:rsid w:val="00587E9C"/>
    <w:rsid w:val="005A1AE8"/>
    <w:rsid w:val="005C4D07"/>
    <w:rsid w:val="005D0558"/>
    <w:rsid w:val="005F7D90"/>
    <w:rsid w:val="00622019"/>
    <w:rsid w:val="0067517C"/>
    <w:rsid w:val="006805D8"/>
    <w:rsid w:val="00682B40"/>
    <w:rsid w:val="00692B7E"/>
    <w:rsid w:val="006B0CB1"/>
    <w:rsid w:val="006D132D"/>
    <w:rsid w:val="006F64C2"/>
    <w:rsid w:val="007076C7"/>
    <w:rsid w:val="0071087F"/>
    <w:rsid w:val="00771F9D"/>
    <w:rsid w:val="0079679F"/>
    <w:rsid w:val="007B21C5"/>
    <w:rsid w:val="007C6214"/>
    <w:rsid w:val="007F00D1"/>
    <w:rsid w:val="00821F0A"/>
    <w:rsid w:val="00831336"/>
    <w:rsid w:val="00833A53"/>
    <w:rsid w:val="00841FFE"/>
    <w:rsid w:val="008A0B2A"/>
    <w:rsid w:val="008A1B40"/>
    <w:rsid w:val="008D0BF3"/>
    <w:rsid w:val="008D6B14"/>
    <w:rsid w:val="008D7118"/>
    <w:rsid w:val="008E68F6"/>
    <w:rsid w:val="00924D4B"/>
    <w:rsid w:val="0093132A"/>
    <w:rsid w:val="00957ADB"/>
    <w:rsid w:val="00994B5C"/>
    <w:rsid w:val="00A04DB9"/>
    <w:rsid w:val="00A05479"/>
    <w:rsid w:val="00A605C0"/>
    <w:rsid w:val="00A93BD2"/>
    <w:rsid w:val="00AB5755"/>
    <w:rsid w:val="00AC7170"/>
    <w:rsid w:val="00AD4982"/>
    <w:rsid w:val="00AF3F69"/>
    <w:rsid w:val="00B36312"/>
    <w:rsid w:val="00B5562A"/>
    <w:rsid w:val="00B82490"/>
    <w:rsid w:val="00BA6FB1"/>
    <w:rsid w:val="00BD6754"/>
    <w:rsid w:val="00BE4C1F"/>
    <w:rsid w:val="00C33C6F"/>
    <w:rsid w:val="00C55338"/>
    <w:rsid w:val="00C5762C"/>
    <w:rsid w:val="00CC1B18"/>
    <w:rsid w:val="00CD5E11"/>
    <w:rsid w:val="00CE0C8E"/>
    <w:rsid w:val="00CE25B1"/>
    <w:rsid w:val="00CF66AA"/>
    <w:rsid w:val="00D05CE3"/>
    <w:rsid w:val="00D81164"/>
    <w:rsid w:val="00D867E6"/>
    <w:rsid w:val="00DA6F34"/>
    <w:rsid w:val="00DB0B9F"/>
    <w:rsid w:val="00DC2989"/>
    <w:rsid w:val="00DE501A"/>
    <w:rsid w:val="00E01E10"/>
    <w:rsid w:val="00E16F19"/>
    <w:rsid w:val="00E275C6"/>
    <w:rsid w:val="00E310E5"/>
    <w:rsid w:val="00E32B96"/>
    <w:rsid w:val="00E513ED"/>
    <w:rsid w:val="00ED7D32"/>
    <w:rsid w:val="00EE15CB"/>
    <w:rsid w:val="00F07295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E388"/>
  <w15:docId w15:val="{357EEEC5-F230-492D-9CF9-B5AB4A59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pacing w:val="6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b w:val="0"/>
      <w:bCs w:val="0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shd w:val="clear" w:color="auto" w:fill="auto"/>
      <w:vertAlign w:val="baseline"/>
    </w:rPr>
  </w:style>
  <w:style w:type="character" w:customStyle="1" w:styleId="WW8Num5z1">
    <w:name w:val="WW8Num5z1"/>
    <w:qFormat/>
    <w:rPr>
      <w:b w:val="0"/>
      <w:i w:val="0"/>
      <w:iCs w:val="0"/>
    </w:rPr>
  </w:style>
  <w:style w:type="character" w:customStyle="1" w:styleId="WW8Num6z0">
    <w:name w:val="WW8Num6z0"/>
    <w:qFormat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34"/>
      <w:szCs w:val="34"/>
      <w:u w:val="none" w:color="000000"/>
      <w:shd w:val="clear" w:color="auto" w:fill="auto"/>
      <w:vertAlign w:val="baseline"/>
    </w:rPr>
  </w:style>
  <w:style w:type="character" w:customStyle="1" w:styleId="WW8Num7z0">
    <w:name w:val="WW8Num7z0"/>
    <w:qFormat/>
    <w:rPr>
      <w:i w:val="0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8z0">
    <w:name w:val="WW8Num8z0"/>
    <w:qFormat/>
    <w:rPr>
      <w:b/>
    </w:rPr>
  </w:style>
  <w:style w:type="character" w:customStyle="1" w:styleId="WW8Num8z1">
    <w:name w:val="WW8Num8z1"/>
    <w:qFormat/>
    <w:rPr>
      <w:b w:val="0"/>
    </w:rPr>
  </w:style>
  <w:style w:type="character" w:customStyle="1" w:styleId="WW8Num10z0">
    <w:name w:val="WW8Num10z0"/>
    <w:qFormat/>
    <w:rPr>
      <w:rFonts w:ascii="Times New Roman" w:hAnsi="Times New Roman" w:cs="Times New Roman"/>
      <w:b w:val="0"/>
      <w:bCs w:val="0"/>
      <w:i w:val="0"/>
      <w:iCs w:val="0"/>
      <w:spacing w:val="0"/>
      <w:w w:val="49"/>
      <w:sz w:val="21"/>
      <w:szCs w:val="21"/>
      <w:lang w:val="ru-RU" w:bidi="ar-SA"/>
    </w:rPr>
  </w:style>
  <w:style w:type="character" w:customStyle="1" w:styleId="WW8Num11z1">
    <w:name w:val="WW8Num11z1"/>
    <w:qFormat/>
    <w:rPr>
      <w:b w:val="0"/>
      <w:i w:val="0"/>
      <w:iCs w:val="0"/>
    </w:rPr>
  </w:style>
  <w:style w:type="character" w:customStyle="1" w:styleId="WW8Num12z0">
    <w:name w:val="WW8Num12z0"/>
    <w:qFormat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34"/>
      <w:szCs w:val="34"/>
      <w:u w:val="none" w:color="000000"/>
      <w:shd w:val="clear" w:color="auto" w:fill="auto"/>
      <w:vertAlign w:val="baseline"/>
    </w:rPr>
  </w:style>
  <w:style w:type="character" w:customStyle="1" w:styleId="WW8Num14z0">
    <w:name w:val="WW8Num14z0"/>
    <w:qFormat/>
    <w:rPr>
      <w:i w:val="0"/>
    </w:rPr>
  </w:style>
  <w:style w:type="character" w:customStyle="1" w:styleId="WW8Num1z0">
    <w:name w:val="WW8Num1z0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1">
    <w:name w:val="WW8Num4z1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11z0">
    <w:name w:val="WW8Num11z0"/>
    <w:qFormat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49"/>
      <w:sz w:val="21"/>
      <w:szCs w:val="21"/>
      <w:lang w:val="ru-RU" w:bidi="ar-SA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shd w:val="clear" w:color="auto" w:fill="auto"/>
      <w:vertAlign w:val="baseline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b/>
    </w:rPr>
  </w:style>
  <w:style w:type="character" w:customStyle="1" w:styleId="WW8Num16z1">
    <w:name w:val="WW8Num16z1"/>
    <w:qFormat/>
    <w:rPr>
      <w:b w:val="0"/>
    </w:rPr>
  </w:style>
  <w:style w:type="character" w:customStyle="1" w:styleId="WW8Num18z0">
    <w:name w:val="WW8Num18z0"/>
    <w:qFormat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49"/>
      <w:sz w:val="21"/>
      <w:szCs w:val="21"/>
      <w:lang w:val="ru-RU" w:bidi="ar-SA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1z1">
    <w:name w:val="WW8Num21z1"/>
    <w:qFormat/>
    <w:rPr>
      <w:i w:val="0"/>
      <w:iCs w:val="0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4"/>
      <w:szCs w:val="34"/>
      <w:u w:val="none" w:color="000000"/>
      <w:shd w:val="clear" w:color="auto" w:fill="auto"/>
      <w:vertAlign w:val="baseline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b w:val="0"/>
    </w:rPr>
  </w:style>
  <w:style w:type="character" w:customStyle="1" w:styleId="WW8Num25z1">
    <w:name w:val="WW8Num25z1"/>
    <w:qFormat/>
  </w:style>
  <w:style w:type="character" w:customStyle="1" w:styleId="10">
    <w:name w:val="Основной шрифт абзаца1"/>
    <w:qFormat/>
  </w:style>
  <w:style w:type="character" w:customStyle="1" w:styleId="11">
    <w:name w:val="Знак примечания1"/>
    <w:qFormat/>
    <w:rPr>
      <w:sz w:val="16"/>
    </w:rPr>
  </w:style>
  <w:style w:type="character" w:styleId="a3">
    <w:name w:val="page number"/>
    <w:basedOn w:val="10"/>
  </w:style>
  <w:style w:type="character" w:customStyle="1" w:styleId="a4">
    <w:name w:val="Нижний колонтитул Знак"/>
    <w:basedOn w:val="10"/>
    <w:qFormat/>
  </w:style>
  <w:style w:type="character" w:customStyle="1" w:styleId="a5">
    <w:name w:val="Верхний колонтитул Знак"/>
    <w:basedOn w:val="10"/>
    <w:qFormat/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basedOn w:val="10"/>
    <w:qFormat/>
  </w:style>
  <w:style w:type="character" w:customStyle="1" w:styleId="21">
    <w:name w:val="Заголовок 2 Знак"/>
    <w:qFormat/>
    <w:rPr>
      <w:sz w:val="28"/>
    </w:rPr>
  </w:style>
  <w:style w:type="character" w:styleId="a7">
    <w:name w:val="Emphasis"/>
    <w:qFormat/>
    <w:rPr>
      <w:i/>
      <w:iCs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Основной текст Знак"/>
    <w:basedOn w:val="10"/>
    <w:qFormat/>
  </w:style>
  <w:style w:type="character" w:styleId="aa">
    <w:name w:val="annotation reference"/>
    <w:qFormat/>
    <w:rPr>
      <w:sz w:val="16"/>
      <w:szCs w:val="16"/>
    </w:rPr>
  </w:style>
  <w:style w:type="character" w:customStyle="1" w:styleId="ab">
    <w:name w:val="Текст примечания Знак"/>
    <w:qFormat/>
    <w:rPr>
      <w:lang w:eastAsia="zh-CN"/>
    </w:rPr>
  </w:style>
  <w:style w:type="character" w:customStyle="1" w:styleId="ac">
    <w:name w:val="Тема примечания Знак"/>
    <w:qFormat/>
    <w:rPr>
      <w:b/>
      <w:bCs/>
      <w:lang w:eastAsia="zh-CN"/>
    </w:rPr>
  </w:style>
  <w:style w:type="character" w:customStyle="1" w:styleId="ad">
    <w:name w:val="Текст сноски Знак"/>
    <w:qFormat/>
    <w:rPr>
      <w:lang w:eastAsia="zh-CN"/>
    </w:rPr>
  </w:style>
  <w:style w:type="character" w:customStyle="1" w:styleId="ae">
    <w:name w:val="Символ сноски"/>
    <w:qFormat/>
    <w:rPr>
      <w:vertAlign w:val="superscript"/>
    </w:rPr>
  </w:style>
  <w:style w:type="character" w:customStyle="1" w:styleId="footnotereference1">
    <w:name w:val="footnote reference1"/>
    <w:qFormat/>
    <w:rPr>
      <w:vertAlign w:val="superscript"/>
    </w:rPr>
  </w:style>
  <w:style w:type="character" w:customStyle="1" w:styleId="af">
    <w:name w:val="Символ концевой сноски"/>
    <w:qFormat/>
    <w:rPr>
      <w:vertAlign w:val="superscript"/>
    </w:rPr>
  </w:style>
  <w:style w:type="character" w:customStyle="1" w:styleId="WW-">
    <w:name w:val="WW-Символ концевой сноски"/>
    <w:qFormat/>
  </w:style>
  <w:style w:type="character" w:customStyle="1" w:styleId="footnotereference2">
    <w:name w:val="footnote reference2"/>
    <w:qFormat/>
    <w:rPr>
      <w:vertAlign w:val="superscript"/>
    </w:rPr>
  </w:style>
  <w:style w:type="character" w:customStyle="1" w:styleId="endnotereference1">
    <w:name w:val="endnote reference1"/>
    <w:qFormat/>
    <w:rPr>
      <w:vertAlign w:val="superscript"/>
    </w:rPr>
  </w:style>
  <w:style w:type="character" w:customStyle="1" w:styleId="footnotereference3">
    <w:name w:val="footnote reference3"/>
    <w:qFormat/>
    <w:rPr>
      <w:vertAlign w:val="superscript"/>
    </w:rPr>
  </w:style>
  <w:style w:type="character" w:customStyle="1" w:styleId="endnotereference2">
    <w:name w:val="endnote reference2"/>
    <w:qFormat/>
    <w:rPr>
      <w:vertAlign w:val="superscript"/>
    </w:rPr>
  </w:style>
  <w:style w:type="character" w:customStyle="1" w:styleId="footnotereference4">
    <w:name w:val="footnote reference4"/>
    <w:qFormat/>
    <w:rPr>
      <w:vertAlign w:val="superscript"/>
    </w:rPr>
  </w:style>
  <w:style w:type="character" w:customStyle="1" w:styleId="endnotereference3">
    <w:name w:val="endnote reference3"/>
    <w:qFormat/>
    <w:rPr>
      <w:vertAlign w:val="superscript"/>
    </w:rPr>
  </w:style>
  <w:style w:type="character" w:customStyle="1" w:styleId="footnotereference5">
    <w:name w:val="footnote reference5"/>
    <w:qFormat/>
    <w:rPr>
      <w:vertAlign w:val="superscript"/>
    </w:rPr>
  </w:style>
  <w:style w:type="character" w:customStyle="1" w:styleId="endnotereference4">
    <w:name w:val="endnote reference4"/>
    <w:qFormat/>
    <w:rPr>
      <w:vertAlign w:val="superscript"/>
    </w:rPr>
  </w:style>
  <w:style w:type="character" w:customStyle="1" w:styleId="footnotereference6">
    <w:name w:val="footnote reference6"/>
    <w:qFormat/>
    <w:rPr>
      <w:vertAlign w:val="superscript"/>
    </w:rPr>
  </w:style>
  <w:style w:type="character" w:customStyle="1" w:styleId="endnotereference5">
    <w:name w:val="endnote reference5"/>
    <w:qFormat/>
    <w:rPr>
      <w:vertAlign w:val="superscript"/>
    </w:rPr>
  </w:style>
  <w:style w:type="character" w:customStyle="1" w:styleId="footnotereference7">
    <w:name w:val="footnote reference7"/>
    <w:qFormat/>
    <w:rPr>
      <w:vertAlign w:val="superscript"/>
    </w:rPr>
  </w:style>
  <w:style w:type="character" w:customStyle="1" w:styleId="endnotereference6">
    <w:name w:val="endnote reference6"/>
    <w:qFormat/>
    <w:rPr>
      <w:vertAlign w:val="superscript"/>
    </w:rPr>
  </w:style>
  <w:style w:type="character" w:customStyle="1" w:styleId="footnotereference8">
    <w:name w:val="footnote reference8"/>
    <w:qFormat/>
    <w:rPr>
      <w:vertAlign w:val="superscript"/>
    </w:rPr>
  </w:style>
  <w:style w:type="character" w:customStyle="1" w:styleId="endnotereference7">
    <w:name w:val="endnote reference7"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styleId="af1">
    <w:name w:val="endnote reference"/>
    <w:rPr>
      <w:vertAlign w:val="superscript"/>
    </w:rPr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PT Astra Serif;Times New Roman" w:eastAsia="Tahoma" w:hAnsi="PT Astra Serif;Times New Roman" w:cs="Noto Sans Devanagari;Times New"/>
      <w:sz w:val="28"/>
      <w:szCs w:val="28"/>
    </w:rPr>
  </w:style>
  <w:style w:type="paragraph" w:styleId="af3">
    <w:name w:val="Body Text"/>
    <w:basedOn w:val="a"/>
    <w:pPr>
      <w:spacing w:after="120"/>
    </w:pPr>
  </w:style>
  <w:style w:type="paragraph" w:styleId="af4">
    <w:name w:val="List"/>
    <w:basedOn w:val="af3"/>
    <w:rPr>
      <w:rFonts w:ascii="PT Astra Serif;Times New Roman" w:hAnsi="PT Astra Serif;Times New Roman" w:cs="Noto Sans Devanagari;Times New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;Times New Roman" w:hAnsi="PT Astra Serif;Times New Roman" w:cs="Noto Sans Devanagari;Times New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;Times New Roman" w:hAnsi="PT Astra Serif;Times New Roman" w:cs="Noto Sans Devanagari;Times New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;Times New Roman" w:hAnsi="PT Astra Serif;Times New Roman" w:cs="Noto Sans Devanagari;Times New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;Times New Roman" w:hAnsi="PT Astra Serif;Times New Roman" w:cs="Noto Sans Devanagari;Times New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;Times New Roman" w:hAnsi="PT Astra Serif;Times New Roman" w:cs="Noto Sans Devanagari;Times New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;Times New Roman" w:hAnsi="PT Astra Serif;Times New Roman" w:cs="Noto Sans Devanagari;Times New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;Times New Roman" w:hAnsi="PT Astra Serif;Times New Roman" w:cs="Noto Sans Devanagari;Times New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;Times New Roman" w:hAnsi="PT Astra Serif;Times New Roman" w:cs="Noto Sans Devanagari;Times New"/>
      <w:i/>
      <w:iCs/>
      <w:sz w:val="24"/>
      <w:szCs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ascii="PT Astra Serif;Times New Roman" w:hAnsi="PT Astra Serif;Times New Roman" w:cs="Noto Sans Devanagari;Times New"/>
      <w:i/>
      <w:iCs/>
      <w:sz w:val="24"/>
      <w:szCs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ascii="PT Astra Serif;Times New Roman" w:hAnsi="PT Astra Serif;Times New Roman" w:cs="Noto Sans Devanagari;Times New"/>
      <w:i/>
      <w:iCs/>
      <w:sz w:val="24"/>
      <w:szCs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ascii="PT Astra Serif;Times New Roman" w:hAnsi="PT Astra Serif;Times New Roman" w:cs="Noto Sans Devanagari;Times New"/>
      <w:i/>
      <w:iCs/>
      <w:sz w:val="24"/>
      <w:szCs w:val="24"/>
    </w:rPr>
  </w:style>
  <w:style w:type="paragraph" w:customStyle="1" w:styleId="13">
    <w:name w:val="Текст примечания1"/>
    <w:basedOn w:val="a"/>
    <w:qFormat/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</w:style>
  <w:style w:type="paragraph" w:styleId="af8">
    <w:name w:val="Body Text Indent"/>
    <w:basedOn w:val="a"/>
    <w:pPr>
      <w:ind w:firstLine="851"/>
      <w:jc w:val="both"/>
    </w:pPr>
    <w:rPr>
      <w:sz w:val="28"/>
    </w:rPr>
  </w:style>
  <w:style w:type="paragraph" w:styleId="af9">
    <w:name w:val="footer"/>
    <w:basedOn w:val="a"/>
    <w:pPr>
      <w:tabs>
        <w:tab w:val="center" w:pos="4677"/>
        <w:tab w:val="right" w:pos="9355"/>
      </w:tabs>
    </w:pPr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afb">
    <w:name w:val="Normal (Web)"/>
    <w:basedOn w:val="a"/>
    <w:qFormat/>
    <w:pPr>
      <w:spacing w:before="100" w:after="119"/>
    </w:pPr>
    <w:rPr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fc">
    <w:name w:val="List Paragraph"/>
    <w:basedOn w:val="a"/>
    <w:qFormat/>
    <w:pPr>
      <w:ind w:left="720"/>
      <w:contextualSpacing/>
    </w:pPr>
    <w:rPr>
      <w:rFonts w:ascii="Calibri" w:hAnsi="Calibri"/>
      <w:kern w:val="2"/>
      <w:sz w:val="22"/>
      <w:szCs w:val="22"/>
    </w:rPr>
  </w:style>
  <w:style w:type="paragraph" w:customStyle="1" w:styleId="Default">
    <w:name w:val="Default"/>
    <w:qFormat/>
    <w:pPr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ConsPlusNonformat">
    <w:name w:val="ConsPlusNonformat"/>
    <w:qFormat/>
    <w:pPr>
      <w:autoSpaceDE w:val="0"/>
    </w:pPr>
    <w:rPr>
      <w:rFonts w:ascii="Courier New" w:eastAsia="Calibri" w:hAnsi="Courier New" w:cs="Courier New"/>
      <w:sz w:val="20"/>
      <w:szCs w:val="20"/>
      <w:lang w:bidi="ar-SA"/>
    </w:rPr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customStyle="1" w:styleId="aff">
    <w:name w:val="Содержимое врезки"/>
    <w:basedOn w:val="a"/>
    <w:qFormat/>
  </w:style>
  <w:style w:type="paragraph" w:styleId="aff0">
    <w:name w:val="annotation text"/>
    <w:basedOn w:val="a"/>
    <w:qFormat/>
  </w:style>
  <w:style w:type="paragraph" w:styleId="aff1">
    <w:name w:val="annotation subject"/>
    <w:basedOn w:val="aff0"/>
    <w:next w:val="aff0"/>
    <w:qFormat/>
    <w:rPr>
      <w:b/>
      <w:bCs/>
    </w:rPr>
  </w:style>
  <w:style w:type="paragraph" w:styleId="aff2">
    <w:name w:val="footnote text"/>
    <w:basedOn w:val="a"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table" w:styleId="aff3">
    <w:name w:val="Table Grid"/>
    <w:basedOn w:val="a1"/>
    <w:uiPriority w:val="39"/>
    <w:rsid w:val="00047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product/nabor-studiynogo-osveshcheniya-85vt-softboksy-i-shtativy-85-vt-70sm-3704731873/" TargetMode="External"/><Relationship Id="rId13" Type="http://schemas.openxmlformats.org/officeDocument/2006/relationships/hyperlink" Target="https://vk.com/away.php?to=https%3A%2F%2Fozon.ru%2Ft%2Fd7YYGyg&amp;utf=1" TargetMode="External"/><Relationship Id="rId18" Type="http://schemas.openxmlformats.org/officeDocument/2006/relationships/hyperlink" Target="https://petrozavodsk.promoprosto.ru/catalog/tovar/553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vk.com/away.php?to=https%3A%2F%2Fozon.ru%2Ft%2FgTkfaqn&amp;utf=1" TargetMode="External"/><Relationship Id="rId7" Type="http://schemas.openxmlformats.org/officeDocument/2006/relationships/hyperlink" Target="https://www.ozon.ru/product/videokamera-canon-xa40-3076583856/" TargetMode="External"/><Relationship Id="rId12" Type="http://schemas.openxmlformats.org/officeDocument/2006/relationships/hyperlink" Target="https://www.muztorg.ru/product/A139408" TargetMode="External"/><Relationship Id="rId17" Type="http://schemas.openxmlformats.org/officeDocument/2006/relationships/hyperlink" Target="https://vk.com/away.php?to=https%3A%2F%2Fozon.ru%2Ft%2FsSq9LJe&amp;utf=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away.php?to=https%3A%2F%2Fozon.ru%2Ft%2Fvs8rxXx&amp;utf=1" TargetMode="External"/><Relationship Id="rId20" Type="http://schemas.openxmlformats.org/officeDocument/2006/relationships/hyperlink" Target="https://vk.com/away.php?to=https%3A%2F%2Fozon.ru%2Ft%2F1EJn6qk&amp;utf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zon.ru/product/dvustoronniy-vinilovyy-fotofon-1-2-h-2-5-metra-cherno-belyy-banner-120-h-250-sm-835730669/?at=EqtkGjGAVcB40XG2Hw4WVJ4uLNMomAirLAGxlHKrm9pR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ozon.ru/product/professionalnyy-videosvet-rgb-dlya-foto-i-video-tsvetnoy-s-akkumulyatorom-i-shtativom-rl-led10rgb-714179406/?from=share_android&amp;perehod=smm_share_button_productpage_link&amp;tab=reviews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ozon.ru/product/sistema-ustanovki-fona-lastolite-ll-la1108-300x310cm-1595623098/" TargetMode="External"/><Relationship Id="rId19" Type="http://schemas.openxmlformats.org/officeDocument/2006/relationships/hyperlink" Target="https://vk.com/away.php?to=https%3A%2F%2Fozon.ru%2Ft%2FDu7SIiF&amp;utf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zon.ru/product/hromakey-290-x-1450-sm-svetlo-zelenyy-1778350130/" TargetMode="External"/><Relationship Id="rId14" Type="http://schemas.openxmlformats.org/officeDocument/2006/relationships/hyperlink" Target="https://vk.com/away.php?to=https%3A%2F%2Fozon.ru%2Ft%2F7WbJduF&amp;utf=1" TargetMode="External"/><Relationship Id="rId22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Анкетирование учащихся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Лист1!$A$1</c:f>
              <c:strCache>
                <c:ptCount val="1"/>
                <c:pt idx="0">
                  <c:v>вопросы</c:v>
                </c:pt>
              </c:strCache>
            </c:strRef>
          </c:tx>
          <c:invertIfNegative val="0"/>
          <c:val>
            <c:numRef>
              <c:f>Лист1!$A$2:$A$5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34-4CF5-8715-C672F74B53BF}"/>
            </c:ext>
          </c:extLst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Лист1!$B$2:$B$5</c:f>
              <c:numCache>
                <c:formatCode>0%</c:formatCode>
                <c:ptCount val="4"/>
                <c:pt idx="0">
                  <c:v>0.36</c:v>
                </c:pt>
                <c:pt idx="1">
                  <c:v>0.47</c:v>
                </c:pt>
                <c:pt idx="2">
                  <c:v>0.85</c:v>
                </c:pt>
                <c:pt idx="3">
                  <c:v>0.74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34-4CF5-8715-C672F74B53BF}"/>
            </c:ext>
          </c:extLst>
        </c:ser>
        <c:ser>
          <c:idx val="2"/>
          <c:order val="2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Лист1!$C$2:$C$5</c:f>
              <c:numCache>
                <c:formatCode>0%</c:formatCode>
                <c:ptCount val="4"/>
                <c:pt idx="0">
                  <c:v>0.64</c:v>
                </c:pt>
                <c:pt idx="1">
                  <c:v>0.53</c:v>
                </c:pt>
                <c:pt idx="2">
                  <c:v>0.15</c:v>
                </c:pt>
                <c:pt idx="3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734-4CF5-8715-C672F74B53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3745536"/>
        <c:axId val="196718976"/>
      </c:barChart>
      <c:catAx>
        <c:axId val="2037455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вопросы</a:t>
                </a:r>
              </a:p>
            </c:rich>
          </c:tx>
          <c:layout/>
          <c:overlay val="0"/>
        </c:title>
        <c:majorTickMark val="out"/>
        <c:minorTickMark val="none"/>
        <c:tickLblPos val="nextTo"/>
        <c:crossAx val="196718976"/>
        <c:crosses val="autoZero"/>
        <c:auto val="1"/>
        <c:lblAlgn val="ctr"/>
        <c:lblOffset val="100"/>
        <c:noMultiLvlLbl val="0"/>
      </c:catAx>
      <c:valAx>
        <c:axId val="196718976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203745536"/>
        <c:crosses val="autoZero"/>
        <c:crossBetween val="between"/>
      </c:valAx>
    </c:plotArea>
    <c:legend>
      <c:legendPos val="r"/>
      <c:legendEntry>
        <c:idx val="0"/>
        <c:delete val="1"/>
      </c:legendEntry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13</Pages>
  <Words>3066</Words>
  <Characters>17479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</vt:lpstr>
    </vt:vector>
  </TitlesOfParts>
  <Company/>
  <LinksUpToDate>false</LinksUpToDate>
  <CharactersWithSpaces>20504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</dc:title>
  <dc:subject/>
  <dc:creator>Варавва</dc:creator>
  <dc:description/>
  <cp:lastModifiedBy>Gimnaziya30</cp:lastModifiedBy>
  <cp:revision>68</cp:revision>
  <cp:lastPrinted>2026-01-27T16:25:00Z</cp:lastPrinted>
  <dcterms:created xsi:type="dcterms:W3CDTF">2026-03-06T09:21:00Z</dcterms:created>
  <dcterms:modified xsi:type="dcterms:W3CDTF">2026-04-03T12:14:00Z</dcterms:modified>
  <dc:language>ru-RU</dc:language>
</cp:coreProperties>
</file>