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77" w:rsidRDefault="002C08FB" w:rsidP="008E4977">
      <w:pPr>
        <w:shd w:val="clear" w:color="auto" w:fill="FFFFFF"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</w:pPr>
      <w:r w:rsidRPr="002C08FB">
        <w:rPr>
          <w:rFonts w:ascii="Times New Roman" w:eastAsia="Times New Roman" w:hAnsi="Times New Roman" w:cs="Times New Roman"/>
          <w:noProof/>
          <w:color w:val="000000"/>
          <w:sz w:val="24"/>
          <w:szCs w:val="16"/>
          <w:lang w:eastAsia="ru-RU"/>
        </w:rPr>
        <w:drawing>
          <wp:inline distT="0" distB="0" distL="0" distR="0">
            <wp:extent cx="6382016" cy="9096704"/>
            <wp:effectExtent l="0" t="0" r="0" b="0"/>
            <wp:docPr id="1" name="Рисунок 1" descr="C:\Users\Альбина\Desktop\ВОСПИТАТЕЛЬНАЯ СРЕДА\СКАН\ЦД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Desktop\ВОСПИТАТЕЛЬНАЯ СРЕДА\СКАН\ЦДИ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9" b="8122"/>
                    <a:stretch/>
                  </pic:blipFill>
                  <pic:spPr bwMode="auto">
                    <a:xfrm>
                      <a:off x="0" y="0"/>
                      <a:ext cx="6387191" cy="910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17AD" w:rsidRPr="00D617AD" w:rsidRDefault="00D617AD" w:rsidP="008E4977">
      <w:pPr>
        <w:shd w:val="clear" w:color="auto" w:fill="FFFFFF"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  <w:lastRenderedPageBreak/>
        <w:t>2. Цели и задачи ЦДИ</w:t>
      </w:r>
      <w:r w:rsidR="008E4977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  <w:t>.</w:t>
      </w:r>
    </w:p>
    <w:p w:rsidR="00D617AD" w:rsidRDefault="00D617AD" w:rsidP="008E497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  <w:t>2.1. Целью о</w:t>
      </w:r>
      <w:bookmarkStart w:id="0" w:name="_GoBack"/>
      <w:bookmarkEnd w:id="0"/>
      <w:r w:rsidRPr="00D617AD"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  <w:t xml:space="preserve">бъединения является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 </w:t>
      </w:r>
    </w:p>
    <w:p w:rsidR="00D617AD" w:rsidRDefault="00D617AD" w:rsidP="008E497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  <w:t xml:space="preserve">2.2. Для достижения этих целей ЦДИ решает следующие задачи: 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создание системы самоуправления как воспитывающей среды школы, обеспечивающей социализацию каждого ребенка; 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создание атмосферы доверия, взаимопомощи, взаимопонимания; 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создание условий для свободного творческого развития личности учащихся; 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формирование ценностного отношения к себе, другим, природе, человечеству; 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социализация личности; 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>формирование активной жизненной позиции, развитие самостоятельности, инициативы.</w:t>
      </w:r>
    </w:p>
    <w:p w:rsidR="00D617AD" w:rsidRDefault="00D617AD" w:rsidP="008E4977">
      <w:pPr>
        <w:shd w:val="clear" w:color="auto" w:fill="FFFFFF"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  <w:t xml:space="preserve"> </w:t>
      </w:r>
      <w:r w:rsidRPr="00D617AD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  <w:t>3. Функционал ЦДИ</w:t>
      </w:r>
      <w:r w:rsidR="008E4977"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  <w:t>.</w:t>
      </w:r>
    </w:p>
    <w:p w:rsidR="00D617AD" w:rsidRPr="008E4977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8E4977">
        <w:rPr>
          <w:bCs/>
          <w:color w:val="272727"/>
          <w:kern w:val="36"/>
          <w:sz w:val="28"/>
          <w:szCs w:val="28"/>
          <w:lang w:eastAsia="ru-RU"/>
        </w:rPr>
        <w:t xml:space="preserve">пространство ученического самоуправления; </w:t>
      </w:r>
    </w:p>
    <w:p w:rsidR="00D617AD" w:rsidRPr="008E4977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8E4977">
        <w:rPr>
          <w:bCs/>
          <w:color w:val="272727"/>
          <w:kern w:val="36"/>
          <w:sz w:val="28"/>
          <w:szCs w:val="28"/>
          <w:lang w:eastAsia="ru-RU"/>
        </w:rPr>
        <w:t xml:space="preserve">место сбора команд (обществ, кружков) по направлениям интересов детей; </w:t>
      </w:r>
    </w:p>
    <w:p w:rsidR="00D617AD" w:rsidRPr="008E4977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8E4977">
        <w:rPr>
          <w:bCs/>
          <w:color w:val="272727"/>
          <w:kern w:val="36"/>
          <w:sz w:val="28"/>
          <w:szCs w:val="28"/>
          <w:lang w:eastAsia="ru-RU"/>
        </w:rPr>
        <w:t xml:space="preserve">место встреч с детскими общественными объединениями (движениями), родительским, педагогическим, профессиональным сообществом для проведения совместных мероприятий, проектной деятельности, игр; </w:t>
      </w:r>
    </w:p>
    <w:p w:rsidR="00D617AD" w:rsidRPr="008E4977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8E4977">
        <w:rPr>
          <w:bCs/>
          <w:color w:val="272727"/>
          <w:kern w:val="36"/>
          <w:sz w:val="28"/>
          <w:szCs w:val="28"/>
          <w:lang w:eastAsia="ru-RU"/>
        </w:rPr>
        <w:t xml:space="preserve">рабочее место советника по воспитанию; </w:t>
      </w:r>
    </w:p>
    <w:p w:rsidR="00D617AD" w:rsidRPr="008E4977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8E4977">
        <w:rPr>
          <w:bCs/>
          <w:color w:val="272727"/>
          <w:kern w:val="36"/>
          <w:sz w:val="28"/>
          <w:szCs w:val="28"/>
          <w:lang w:eastAsia="ru-RU"/>
        </w:rPr>
        <w:t xml:space="preserve">место для проведения мероприятий внеурочной деятельности, дополнительного образования детей; </w:t>
      </w:r>
    </w:p>
    <w:p w:rsidR="00D617AD" w:rsidRPr="008E4977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8E4977">
        <w:rPr>
          <w:bCs/>
          <w:color w:val="272727"/>
          <w:kern w:val="36"/>
          <w:sz w:val="28"/>
          <w:szCs w:val="28"/>
          <w:lang w:eastAsia="ru-RU"/>
        </w:rPr>
        <w:lastRenderedPageBreak/>
        <w:t xml:space="preserve">центральное место детского объединения, штаба ребят, место встреч, сборов. </w:t>
      </w:r>
    </w:p>
    <w:p w:rsidR="00D617AD" w:rsidRPr="00D617AD" w:rsidRDefault="00D617AD" w:rsidP="008E4977">
      <w:pPr>
        <w:shd w:val="clear" w:color="auto" w:fill="FFFFFF"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  <w:t>4. Члены ЦДИ, их права и обязанности</w:t>
      </w:r>
      <w:r w:rsidR="008E4977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  <w:t>.</w:t>
      </w:r>
      <w:r w:rsidRPr="00D617AD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  <w:t xml:space="preserve"> </w:t>
      </w:r>
    </w:p>
    <w:p w:rsidR="00D617AD" w:rsidRDefault="00D617AD" w:rsidP="008E497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  <w:t>4.1. Для достижения своих</w:t>
      </w:r>
      <w:r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  <w:t xml:space="preserve"> целей члены ЦДИ имеют право: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свободно распространять информацию о своей деятельности; 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>представлять и защищать свои права и интересы; - принимать участие в общих собраниях;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>вносить предложения по вопросам, связанным с деятельностью ЦДИ, получать информацию о планируемых мероприятиях, принимать участие в мероприятиях, проводимых ЦДИ;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выбора форм, способов и видов деятельности для всех членов ЦДИ; 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объединяться в любые звенья, группы, союзы, клубы и т.д., не противоречащие своей деятельностью целями и задачами ЦДИ; 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>обращаться за помощью и поддержкой в решении своих проблем к советнику по воспитанию, администрацию школы, педагогам школы.</w:t>
      </w:r>
    </w:p>
    <w:p w:rsidR="00D617AD" w:rsidRDefault="00D617AD" w:rsidP="008E497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  <w:t xml:space="preserve">4.2. Члены ЦДИ обязаны: 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своими делами способствовать повышению авторитета ЦДИ; 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показывать пример в учебе, труде, беречь школьную собственность, соблюдать учебную и трудовую дисциплину; 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быть честным, скромным, чутким и внимательным к людям; - заботиться об авторитете своего ЦДИ, проявлять инициативу, выполнять поручения. </w:t>
      </w:r>
    </w:p>
    <w:p w:rsidR="00D617AD" w:rsidRPr="008E4977" w:rsidRDefault="00D617AD" w:rsidP="008E4977">
      <w:pPr>
        <w:shd w:val="clear" w:color="auto" w:fill="FFFFFF"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</w:pPr>
      <w:r w:rsidRPr="008E4977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  <w:t>5. Направления деятельности ЦДИ.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>личностное развитие;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творческое развитие, популяризация профессий, популяризация здорового образа жизни среди школьников; 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гражданская активность: культурное, социальное, событийное </w:t>
      </w:r>
      <w:proofErr w:type="spellStart"/>
      <w:r w:rsidRPr="00D617AD">
        <w:rPr>
          <w:bCs/>
          <w:color w:val="272727"/>
          <w:kern w:val="36"/>
          <w:sz w:val="28"/>
          <w:szCs w:val="28"/>
          <w:lang w:eastAsia="ru-RU"/>
        </w:rPr>
        <w:t>волонтерство</w:t>
      </w:r>
      <w:proofErr w:type="spellEnd"/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, архивно-поисковая работа, изучение истории и краеведения; 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lastRenderedPageBreak/>
        <w:t>информационно-</w:t>
      </w:r>
      <w:proofErr w:type="spellStart"/>
      <w:r w:rsidRPr="00D617AD">
        <w:rPr>
          <w:bCs/>
          <w:color w:val="272727"/>
          <w:kern w:val="36"/>
          <w:sz w:val="28"/>
          <w:szCs w:val="28"/>
          <w:lang w:eastAsia="ru-RU"/>
        </w:rPr>
        <w:t>медийное</w:t>
      </w:r>
      <w:proofErr w:type="spellEnd"/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 направление: освещение деятельности ЦДИ; 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>военно-патриотическое направление (мероприятия в рамках деятельности Всероссийского детско-юношеского военно-патриотического общественного движения ЮНАРМИЯ);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>мероприятия в рамках деятельности общероссийской общественно</w:t>
      </w:r>
      <w:r>
        <w:rPr>
          <w:bCs/>
          <w:color w:val="272727"/>
          <w:kern w:val="36"/>
          <w:sz w:val="28"/>
          <w:szCs w:val="28"/>
          <w:lang w:eastAsia="ru-RU"/>
        </w:rPr>
        <w:t>-</w:t>
      </w:r>
      <w:r w:rsidRPr="00D617AD">
        <w:rPr>
          <w:bCs/>
          <w:color w:val="272727"/>
          <w:kern w:val="36"/>
          <w:sz w:val="28"/>
          <w:szCs w:val="28"/>
          <w:lang w:eastAsia="ru-RU"/>
        </w:rPr>
        <w:t>государственной детско</w:t>
      </w:r>
      <w:r w:rsidR="008E4977">
        <w:rPr>
          <w:bCs/>
          <w:color w:val="272727"/>
          <w:kern w:val="36"/>
          <w:sz w:val="28"/>
          <w:szCs w:val="28"/>
          <w:lang w:eastAsia="ru-RU"/>
        </w:rPr>
        <w:t>-юношеской организации «РДДМ</w:t>
      </w:r>
      <w:r w:rsidRPr="00D617AD">
        <w:rPr>
          <w:bCs/>
          <w:color w:val="272727"/>
          <w:kern w:val="36"/>
          <w:sz w:val="28"/>
          <w:szCs w:val="28"/>
          <w:lang w:eastAsia="ru-RU"/>
        </w:rPr>
        <w:t>»;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конкурс «Большая перемена». </w:t>
      </w:r>
    </w:p>
    <w:p w:rsidR="00D617AD" w:rsidRPr="008E4977" w:rsidRDefault="00D617AD" w:rsidP="008E4977">
      <w:pPr>
        <w:shd w:val="clear" w:color="auto" w:fill="FFFFFF"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</w:pPr>
      <w:r w:rsidRPr="008E4977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  <w:t>6. Ответственность</w:t>
      </w:r>
      <w:r w:rsidR="008E4977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8"/>
          <w:lang w:eastAsia="ru-RU"/>
        </w:rPr>
        <w:t>.</w:t>
      </w:r>
    </w:p>
    <w:p w:rsidR="00D617AD" w:rsidRDefault="00D617AD" w:rsidP="008E497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  <w:t xml:space="preserve">6.1. Полноту ответственности за качество и своевременность выполнения возложенных настоящим положением на центр задач и функций несет Советник директора. </w:t>
      </w:r>
    </w:p>
    <w:p w:rsidR="00D617AD" w:rsidRDefault="00D617AD" w:rsidP="008E497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  <w:t>6.2. Советник директора и участники ЦДИ несут</w:t>
      </w:r>
      <w:r>
        <w:rPr>
          <w:rFonts w:ascii="Times New Roman" w:eastAsia="Times New Roman" w:hAnsi="Times New Roman" w:cs="Times New Roman"/>
          <w:bCs/>
          <w:color w:val="272727"/>
          <w:kern w:val="36"/>
          <w:sz w:val="28"/>
          <w:szCs w:val="28"/>
          <w:lang w:eastAsia="ru-RU"/>
        </w:rPr>
        <w:t xml:space="preserve"> персональную ответственность: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>за ненадлежащее исполнение или неисполнение своих должностных обязанностей</w:t>
      </w:r>
      <w:r w:rsidRPr="00D617AD">
        <w:rPr>
          <w:rFonts w:eastAsia="MS Gothic"/>
          <w:bCs/>
          <w:color w:val="272727"/>
          <w:kern w:val="36"/>
          <w:sz w:val="28"/>
          <w:szCs w:val="28"/>
          <w:lang w:eastAsia="ru-RU"/>
        </w:rPr>
        <w:t>，</w:t>
      </w: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 предусмотренных должностной инструкцией</w:t>
      </w:r>
      <w:r w:rsidRPr="00D617AD">
        <w:rPr>
          <w:rFonts w:eastAsia="MS Gothic"/>
          <w:bCs/>
          <w:color w:val="272727"/>
          <w:kern w:val="36"/>
          <w:sz w:val="28"/>
          <w:szCs w:val="28"/>
          <w:lang w:eastAsia="ru-RU"/>
        </w:rPr>
        <w:t xml:space="preserve">, </w:t>
      </w:r>
      <w:r w:rsidRPr="00D617AD">
        <w:rPr>
          <w:bCs/>
          <w:color w:val="272727"/>
          <w:kern w:val="36"/>
          <w:sz w:val="28"/>
          <w:szCs w:val="28"/>
          <w:lang w:eastAsia="ru-RU"/>
        </w:rPr>
        <w:t>в пределах, определенных законодательством российской федераций</w:t>
      </w:r>
      <w:r w:rsidRPr="00D617AD">
        <w:rPr>
          <w:rFonts w:eastAsia="MS Gothic"/>
          <w:bCs/>
          <w:color w:val="272727"/>
          <w:kern w:val="36"/>
          <w:sz w:val="28"/>
          <w:szCs w:val="28"/>
          <w:lang w:eastAsia="ru-RU"/>
        </w:rPr>
        <w:t>;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rFonts w:eastAsia="MS Gothic"/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>за правонарушения, совершенные в процессе осуществления своей деятельности</w:t>
      </w:r>
      <w:r w:rsidRPr="00D617AD">
        <w:rPr>
          <w:rFonts w:eastAsia="MS Gothic"/>
          <w:bCs/>
          <w:color w:val="272727"/>
          <w:kern w:val="36"/>
          <w:sz w:val="28"/>
          <w:szCs w:val="28"/>
          <w:lang w:eastAsia="ru-RU"/>
        </w:rPr>
        <w:t>，</w:t>
      </w: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 в пределах, определенных законодательством Российской Федерации</w:t>
      </w:r>
      <w:r w:rsidRPr="00D617AD">
        <w:rPr>
          <w:rFonts w:eastAsia="MS Gothic"/>
          <w:bCs/>
          <w:color w:val="272727"/>
          <w:kern w:val="36"/>
          <w:sz w:val="28"/>
          <w:szCs w:val="28"/>
          <w:lang w:eastAsia="ru-RU"/>
        </w:rPr>
        <w:t>;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proofErr w:type="spellStart"/>
      <w:r w:rsidRPr="00D617AD">
        <w:rPr>
          <w:bCs/>
          <w:color w:val="272727"/>
          <w:kern w:val="36"/>
          <w:sz w:val="28"/>
          <w:szCs w:val="28"/>
          <w:lang w:eastAsia="ru-RU"/>
        </w:rPr>
        <w:t>зa</w:t>
      </w:r>
      <w:proofErr w:type="spellEnd"/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 причинение материального ущерба в пределах, определенных законодательством российской федерации</w:t>
      </w:r>
      <w:r w:rsidRPr="00D617AD">
        <w:rPr>
          <w:rFonts w:eastAsia="MS Gothic"/>
          <w:bCs/>
          <w:color w:val="272727"/>
          <w:kern w:val="36"/>
          <w:sz w:val="28"/>
          <w:szCs w:val="28"/>
          <w:lang w:eastAsia="ru-RU"/>
        </w:rPr>
        <w:t>;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>за нарушение правил внутреннего трудового распорядка учреждения</w:t>
      </w:r>
      <w:r w:rsidRPr="00D617AD">
        <w:rPr>
          <w:rFonts w:eastAsia="MS Gothic"/>
          <w:bCs/>
          <w:color w:val="272727"/>
          <w:kern w:val="36"/>
          <w:sz w:val="28"/>
          <w:szCs w:val="28"/>
          <w:lang w:eastAsia="ru-RU"/>
        </w:rPr>
        <w:t>，</w:t>
      </w: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 инструкций по охране труда и пожарной безопасности</w:t>
      </w:r>
      <w:r w:rsidRPr="00D617AD">
        <w:rPr>
          <w:rFonts w:eastAsia="MS Gothic"/>
          <w:bCs/>
          <w:color w:val="272727"/>
          <w:kern w:val="36"/>
          <w:sz w:val="28"/>
          <w:szCs w:val="28"/>
          <w:lang w:eastAsia="ru-RU"/>
        </w:rPr>
        <w:t>，</w:t>
      </w: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 установленных в учреждения</w:t>
      </w:r>
      <w:r w:rsidRPr="00D617AD">
        <w:rPr>
          <w:rFonts w:eastAsia="MS Gothic"/>
          <w:bCs/>
          <w:color w:val="272727"/>
          <w:kern w:val="36"/>
          <w:sz w:val="28"/>
          <w:szCs w:val="28"/>
          <w:lang w:eastAsia="ru-RU"/>
        </w:rPr>
        <w:t>，</w:t>
      </w: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 в соответствии с законодательством Российской </w:t>
      </w:r>
      <w:proofErr w:type="spellStart"/>
      <w:r w:rsidRPr="00D617AD">
        <w:rPr>
          <w:bCs/>
          <w:color w:val="272727"/>
          <w:kern w:val="36"/>
          <w:sz w:val="28"/>
          <w:szCs w:val="28"/>
          <w:lang w:eastAsia="ru-RU"/>
        </w:rPr>
        <w:t>Федераци</w:t>
      </w:r>
      <w:proofErr w:type="spellEnd"/>
      <w:r w:rsidRPr="00D617AD">
        <w:rPr>
          <w:bCs/>
          <w:color w:val="272727"/>
          <w:kern w:val="36"/>
          <w:sz w:val="28"/>
          <w:szCs w:val="28"/>
          <w:lang w:eastAsia="ru-RU"/>
        </w:rPr>
        <w:t>;</w:t>
      </w:r>
    </w:p>
    <w:p w:rsidR="00D617AD" w:rsidRPr="00D617AD" w:rsidRDefault="00D617AD" w:rsidP="008E4977">
      <w:pPr>
        <w:pStyle w:val="a8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outlineLvl w:val="0"/>
        <w:rPr>
          <w:bCs/>
          <w:color w:val="272727"/>
          <w:kern w:val="36"/>
          <w:sz w:val="28"/>
          <w:szCs w:val="28"/>
          <w:lang w:eastAsia="ru-RU"/>
        </w:rPr>
      </w:pPr>
      <w:r w:rsidRPr="00D617AD">
        <w:rPr>
          <w:bCs/>
          <w:color w:val="272727"/>
          <w:kern w:val="36"/>
          <w:sz w:val="28"/>
          <w:szCs w:val="28"/>
          <w:lang w:eastAsia="ru-RU"/>
        </w:rPr>
        <w:t>за сохранность и нераспространение предоставленной в его распоряжение конфиденциальной информации и информации</w:t>
      </w:r>
      <w:r w:rsidRPr="00D617AD">
        <w:rPr>
          <w:rFonts w:eastAsia="MS Gothic"/>
          <w:bCs/>
          <w:color w:val="272727"/>
          <w:kern w:val="36"/>
          <w:sz w:val="28"/>
          <w:szCs w:val="28"/>
          <w:lang w:eastAsia="ru-RU"/>
        </w:rPr>
        <w:t>，</w:t>
      </w:r>
      <w:r w:rsidRPr="00D617AD">
        <w:rPr>
          <w:bCs/>
          <w:color w:val="272727"/>
          <w:kern w:val="36"/>
          <w:sz w:val="28"/>
          <w:szCs w:val="28"/>
          <w:lang w:eastAsia="ru-RU"/>
        </w:rPr>
        <w:t xml:space="preserve"> связанной с персональными данными. </w:t>
      </w:r>
    </w:p>
    <w:sectPr w:rsidR="00D617AD" w:rsidRPr="00D6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3F5A"/>
    <w:multiLevelType w:val="hybridMultilevel"/>
    <w:tmpl w:val="66B24F96"/>
    <w:lvl w:ilvl="0" w:tplc="B2087820">
      <w:numFmt w:val="bullet"/>
      <w:lvlText w:val="-"/>
      <w:lvlJc w:val="left"/>
      <w:pPr>
        <w:ind w:left="137" w:hanging="362"/>
      </w:pPr>
      <w:rPr>
        <w:rFonts w:hint="default"/>
        <w:w w:val="105"/>
        <w:lang w:val="ru-RU" w:eastAsia="en-US" w:bidi="ar-SA"/>
      </w:rPr>
    </w:lvl>
    <w:lvl w:ilvl="1" w:tplc="00ECAF60">
      <w:numFmt w:val="bullet"/>
      <w:lvlText w:val="•"/>
      <w:lvlJc w:val="left"/>
      <w:pPr>
        <w:ind w:left="1084" w:hanging="362"/>
      </w:pPr>
      <w:rPr>
        <w:rFonts w:hint="default"/>
        <w:lang w:val="ru-RU" w:eastAsia="en-US" w:bidi="ar-SA"/>
      </w:rPr>
    </w:lvl>
    <w:lvl w:ilvl="2" w:tplc="7E26FB10">
      <w:numFmt w:val="bullet"/>
      <w:lvlText w:val="•"/>
      <w:lvlJc w:val="left"/>
      <w:pPr>
        <w:ind w:left="2028" w:hanging="362"/>
      </w:pPr>
      <w:rPr>
        <w:rFonts w:hint="default"/>
        <w:lang w:val="ru-RU" w:eastAsia="en-US" w:bidi="ar-SA"/>
      </w:rPr>
    </w:lvl>
    <w:lvl w:ilvl="3" w:tplc="36907C78">
      <w:numFmt w:val="bullet"/>
      <w:lvlText w:val="•"/>
      <w:lvlJc w:val="left"/>
      <w:pPr>
        <w:ind w:left="2973" w:hanging="362"/>
      </w:pPr>
      <w:rPr>
        <w:rFonts w:hint="default"/>
        <w:lang w:val="ru-RU" w:eastAsia="en-US" w:bidi="ar-SA"/>
      </w:rPr>
    </w:lvl>
    <w:lvl w:ilvl="4" w:tplc="A140A9BA">
      <w:numFmt w:val="bullet"/>
      <w:lvlText w:val="•"/>
      <w:lvlJc w:val="left"/>
      <w:pPr>
        <w:ind w:left="3917" w:hanging="362"/>
      </w:pPr>
      <w:rPr>
        <w:rFonts w:hint="default"/>
        <w:lang w:val="ru-RU" w:eastAsia="en-US" w:bidi="ar-SA"/>
      </w:rPr>
    </w:lvl>
    <w:lvl w:ilvl="5" w:tplc="D9542A60">
      <w:numFmt w:val="bullet"/>
      <w:lvlText w:val="•"/>
      <w:lvlJc w:val="left"/>
      <w:pPr>
        <w:ind w:left="4862" w:hanging="362"/>
      </w:pPr>
      <w:rPr>
        <w:rFonts w:hint="default"/>
        <w:lang w:val="ru-RU" w:eastAsia="en-US" w:bidi="ar-SA"/>
      </w:rPr>
    </w:lvl>
    <w:lvl w:ilvl="6" w:tplc="EE502638">
      <w:numFmt w:val="bullet"/>
      <w:lvlText w:val="•"/>
      <w:lvlJc w:val="left"/>
      <w:pPr>
        <w:ind w:left="5806" w:hanging="362"/>
      </w:pPr>
      <w:rPr>
        <w:rFonts w:hint="default"/>
        <w:lang w:val="ru-RU" w:eastAsia="en-US" w:bidi="ar-SA"/>
      </w:rPr>
    </w:lvl>
    <w:lvl w:ilvl="7" w:tplc="8BD4C1E0">
      <w:numFmt w:val="bullet"/>
      <w:lvlText w:val="•"/>
      <w:lvlJc w:val="left"/>
      <w:pPr>
        <w:ind w:left="6750" w:hanging="362"/>
      </w:pPr>
      <w:rPr>
        <w:rFonts w:hint="default"/>
        <w:lang w:val="ru-RU" w:eastAsia="en-US" w:bidi="ar-SA"/>
      </w:rPr>
    </w:lvl>
    <w:lvl w:ilvl="8" w:tplc="2E92E476">
      <w:numFmt w:val="bullet"/>
      <w:lvlText w:val="•"/>
      <w:lvlJc w:val="left"/>
      <w:pPr>
        <w:ind w:left="7695" w:hanging="362"/>
      </w:pPr>
      <w:rPr>
        <w:rFonts w:hint="default"/>
        <w:lang w:val="ru-RU" w:eastAsia="en-US" w:bidi="ar-SA"/>
      </w:rPr>
    </w:lvl>
  </w:abstractNum>
  <w:abstractNum w:abstractNumId="1" w15:restartNumberingAfterBreak="0">
    <w:nsid w:val="034C1B79"/>
    <w:multiLevelType w:val="multilevel"/>
    <w:tmpl w:val="5398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8403D"/>
    <w:multiLevelType w:val="multilevel"/>
    <w:tmpl w:val="6D70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871DC"/>
    <w:multiLevelType w:val="multilevel"/>
    <w:tmpl w:val="2F88E96C"/>
    <w:lvl w:ilvl="0">
      <w:start w:val="2"/>
      <w:numFmt w:val="decimal"/>
      <w:lvlText w:val="%1"/>
      <w:lvlJc w:val="left"/>
      <w:pPr>
        <w:ind w:left="133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8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3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7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6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554"/>
      </w:pPr>
      <w:rPr>
        <w:rFonts w:hint="default"/>
        <w:lang w:val="ru-RU" w:eastAsia="en-US" w:bidi="ar-SA"/>
      </w:rPr>
    </w:lvl>
  </w:abstractNum>
  <w:abstractNum w:abstractNumId="4" w15:restartNumberingAfterBreak="0">
    <w:nsid w:val="1F19447E"/>
    <w:multiLevelType w:val="hybridMultilevel"/>
    <w:tmpl w:val="ABCE8F4A"/>
    <w:lvl w:ilvl="0" w:tplc="BE347B36">
      <w:start w:val="1"/>
      <w:numFmt w:val="bullet"/>
      <w:lvlText w:val=""/>
      <w:lvlJc w:val="left"/>
      <w:pPr>
        <w:ind w:left="1102" w:hanging="278"/>
      </w:pPr>
      <w:rPr>
        <w:rFonts w:ascii="Symbol" w:hAnsi="Symbol" w:hint="default"/>
        <w:w w:val="100"/>
        <w:sz w:val="29"/>
        <w:szCs w:val="29"/>
        <w:lang w:val="ru-RU" w:eastAsia="en-US" w:bidi="ar-SA"/>
      </w:rPr>
    </w:lvl>
    <w:lvl w:ilvl="1" w:tplc="3E92E01C">
      <w:numFmt w:val="bullet"/>
      <w:lvlText w:val="•"/>
      <w:lvlJc w:val="left"/>
      <w:pPr>
        <w:ind w:left="1948" w:hanging="278"/>
      </w:pPr>
      <w:rPr>
        <w:rFonts w:hint="default"/>
        <w:lang w:val="ru-RU" w:eastAsia="en-US" w:bidi="ar-SA"/>
      </w:rPr>
    </w:lvl>
    <w:lvl w:ilvl="2" w:tplc="3AFE6F6A">
      <w:numFmt w:val="bullet"/>
      <w:lvlText w:val="•"/>
      <w:lvlJc w:val="left"/>
      <w:pPr>
        <w:ind w:left="2796" w:hanging="278"/>
      </w:pPr>
      <w:rPr>
        <w:rFonts w:hint="default"/>
        <w:lang w:val="ru-RU" w:eastAsia="en-US" w:bidi="ar-SA"/>
      </w:rPr>
    </w:lvl>
    <w:lvl w:ilvl="3" w:tplc="A1AE347E">
      <w:numFmt w:val="bullet"/>
      <w:lvlText w:val="•"/>
      <w:lvlJc w:val="left"/>
      <w:pPr>
        <w:ind w:left="3645" w:hanging="278"/>
      </w:pPr>
      <w:rPr>
        <w:rFonts w:hint="default"/>
        <w:lang w:val="ru-RU" w:eastAsia="en-US" w:bidi="ar-SA"/>
      </w:rPr>
    </w:lvl>
    <w:lvl w:ilvl="4" w:tplc="53C4EFFC">
      <w:numFmt w:val="bullet"/>
      <w:lvlText w:val="•"/>
      <w:lvlJc w:val="left"/>
      <w:pPr>
        <w:ind w:left="4493" w:hanging="278"/>
      </w:pPr>
      <w:rPr>
        <w:rFonts w:hint="default"/>
        <w:lang w:val="ru-RU" w:eastAsia="en-US" w:bidi="ar-SA"/>
      </w:rPr>
    </w:lvl>
    <w:lvl w:ilvl="5" w:tplc="365CB2AE">
      <w:numFmt w:val="bullet"/>
      <w:lvlText w:val="•"/>
      <w:lvlJc w:val="left"/>
      <w:pPr>
        <w:ind w:left="5342" w:hanging="278"/>
      </w:pPr>
      <w:rPr>
        <w:rFonts w:hint="default"/>
        <w:lang w:val="ru-RU" w:eastAsia="en-US" w:bidi="ar-SA"/>
      </w:rPr>
    </w:lvl>
    <w:lvl w:ilvl="6" w:tplc="32368742">
      <w:numFmt w:val="bullet"/>
      <w:lvlText w:val="•"/>
      <w:lvlJc w:val="left"/>
      <w:pPr>
        <w:ind w:left="6190" w:hanging="278"/>
      </w:pPr>
      <w:rPr>
        <w:rFonts w:hint="default"/>
        <w:lang w:val="ru-RU" w:eastAsia="en-US" w:bidi="ar-SA"/>
      </w:rPr>
    </w:lvl>
    <w:lvl w:ilvl="7" w:tplc="6A1E74C2">
      <w:numFmt w:val="bullet"/>
      <w:lvlText w:val="•"/>
      <w:lvlJc w:val="left"/>
      <w:pPr>
        <w:ind w:left="7038" w:hanging="278"/>
      </w:pPr>
      <w:rPr>
        <w:rFonts w:hint="default"/>
        <w:lang w:val="ru-RU" w:eastAsia="en-US" w:bidi="ar-SA"/>
      </w:rPr>
    </w:lvl>
    <w:lvl w:ilvl="8" w:tplc="B798E632">
      <w:numFmt w:val="bullet"/>
      <w:lvlText w:val="•"/>
      <w:lvlJc w:val="left"/>
      <w:pPr>
        <w:ind w:left="7887" w:hanging="278"/>
      </w:pPr>
      <w:rPr>
        <w:rFonts w:hint="default"/>
        <w:lang w:val="ru-RU" w:eastAsia="en-US" w:bidi="ar-SA"/>
      </w:rPr>
    </w:lvl>
  </w:abstractNum>
  <w:abstractNum w:abstractNumId="5" w15:restartNumberingAfterBreak="0">
    <w:nsid w:val="2DA601D9"/>
    <w:multiLevelType w:val="multilevel"/>
    <w:tmpl w:val="1690D692"/>
    <w:lvl w:ilvl="0">
      <w:start w:val="1"/>
      <w:numFmt w:val="decimal"/>
      <w:lvlText w:val="%1."/>
      <w:lvlJc w:val="left"/>
      <w:pPr>
        <w:ind w:left="3766" w:hanging="277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89"/>
        <w:jc w:val="right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4321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489"/>
      </w:pPr>
      <w:rPr>
        <w:rFonts w:hint="default"/>
        <w:lang w:val="ru-RU" w:eastAsia="en-US" w:bidi="ar-SA"/>
      </w:rPr>
    </w:lvl>
  </w:abstractNum>
  <w:abstractNum w:abstractNumId="6" w15:restartNumberingAfterBreak="0">
    <w:nsid w:val="310E1384"/>
    <w:multiLevelType w:val="hybridMultilevel"/>
    <w:tmpl w:val="C20E474E"/>
    <w:lvl w:ilvl="0" w:tplc="BE34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76AC1"/>
    <w:multiLevelType w:val="hybridMultilevel"/>
    <w:tmpl w:val="94BEC94E"/>
    <w:lvl w:ilvl="0" w:tplc="5F3A94A6">
      <w:start w:val="1"/>
      <w:numFmt w:val="decimal"/>
      <w:lvlText w:val="%1."/>
      <w:lvlJc w:val="left"/>
      <w:pPr>
        <w:ind w:left="1102" w:hanging="278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3E92E01C">
      <w:numFmt w:val="bullet"/>
      <w:lvlText w:val="•"/>
      <w:lvlJc w:val="left"/>
      <w:pPr>
        <w:ind w:left="1948" w:hanging="278"/>
      </w:pPr>
      <w:rPr>
        <w:rFonts w:hint="default"/>
        <w:lang w:val="ru-RU" w:eastAsia="en-US" w:bidi="ar-SA"/>
      </w:rPr>
    </w:lvl>
    <w:lvl w:ilvl="2" w:tplc="3AFE6F6A">
      <w:numFmt w:val="bullet"/>
      <w:lvlText w:val="•"/>
      <w:lvlJc w:val="left"/>
      <w:pPr>
        <w:ind w:left="2796" w:hanging="278"/>
      </w:pPr>
      <w:rPr>
        <w:rFonts w:hint="default"/>
        <w:lang w:val="ru-RU" w:eastAsia="en-US" w:bidi="ar-SA"/>
      </w:rPr>
    </w:lvl>
    <w:lvl w:ilvl="3" w:tplc="A1AE347E">
      <w:numFmt w:val="bullet"/>
      <w:lvlText w:val="•"/>
      <w:lvlJc w:val="left"/>
      <w:pPr>
        <w:ind w:left="3645" w:hanging="278"/>
      </w:pPr>
      <w:rPr>
        <w:rFonts w:hint="default"/>
        <w:lang w:val="ru-RU" w:eastAsia="en-US" w:bidi="ar-SA"/>
      </w:rPr>
    </w:lvl>
    <w:lvl w:ilvl="4" w:tplc="53C4EFFC">
      <w:numFmt w:val="bullet"/>
      <w:lvlText w:val="•"/>
      <w:lvlJc w:val="left"/>
      <w:pPr>
        <w:ind w:left="4493" w:hanging="278"/>
      </w:pPr>
      <w:rPr>
        <w:rFonts w:hint="default"/>
        <w:lang w:val="ru-RU" w:eastAsia="en-US" w:bidi="ar-SA"/>
      </w:rPr>
    </w:lvl>
    <w:lvl w:ilvl="5" w:tplc="365CB2AE">
      <w:numFmt w:val="bullet"/>
      <w:lvlText w:val="•"/>
      <w:lvlJc w:val="left"/>
      <w:pPr>
        <w:ind w:left="5342" w:hanging="278"/>
      </w:pPr>
      <w:rPr>
        <w:rFonts w:hint="default"/>
        <w:lang w:val="ru-RU" w:eastAsia="en-US" w:bidi="ar-SA"/>
      </w:rPr>
    </w:lvl>
    <w:lvl w:ilvl="6" w:tplc="32368742">
      <w:numFmt w:val="bullet"/>
      <w:lvlText w:val="•"/>
      <w:lvlJc w:val="left"/>
      <w:pPr>
        <w:ind w:left="6190" w:hanging="278"/>
      </w:pPr>
      <w:rPr>
        <w:rFonts w:hint="default"/>
        <w:lang w:val="ru-RU" w:eastAsia="en-US" w:bidi="ar-SA"/>
      </w:rPr>
    </w:lvl>
    <w:lvl w:ilvl="7" w:tplc="6A1E74C2">
      <w:numFmt w:val="bullet"/>
      <w:lvlText w:val="•"/>
      <w:lvlJc w:val="left"/>
      <w:pPr>
        <w:ind w:left="7038" w:hanging="278"/>
      </w:pPr>
      <w:rPr>
        <w:rFonts w:hint="default"/>
        <w:lang w:val="ru-RU" w:eastAsia="en-US" w:bidi="ar-SA"/>
      </w:rPr>
    </w:lvl>
    <w:lvl w:ilvl="8" w:tplc="B798E632">
      <w:numFmt w:val="bullet"/>
      <w:lvlText w:val="•"/>
      <w:lvlJc w:val="left"/>
      <w:pPr>
        <w:ind w:left="7887" w:hanging="278"/>
      </w:pPr>
      <w:rPr>
        <w:rFonts w:hint="default"/>
        <w:lang w:val="ru-RU" w:eastAsia="en-US" w:bidi="ar-SA"/>
      </w:rPr>
    </w:lvl>
  </w:abstractNum>
  <w:abstractNum w:abstractNumId="8" w15:restartNumberingAfterBreak="0">
    <w:nsid w:val="3B03346A"/>
    <w:multiLevelType w:val="hybridMultilevel"/>
    <w:tmpl w:val="804A3BE0"/>
    <w:lvl w:ilvl="0" w:tplc="BE34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F4016"/>
    <w:multiLevelType w:val="hybridMultilevel"/>
    <w:tmpl w:val="B5EC9922"/>
    <w:lvl w:ilvl="0" w:tplc="BE347B3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FA96AEF"/>
    <w:multiLevelType w:val="multilevel"/>
    <w:tmpl w:val="1E1E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84738"/>
    <w:multiLevelType w:val="multilevel"/>
    <w:tmpl w:val="69204694"/>
    <w:lvl w:ilvl="0">
      <w:start w:val="1"/>
      <w:numFmt w:val="decimal"/>
      <w:lvlText w:val="%1"/>
      <w:lvlJc w:val="left"/>
      <w:pPr>
        <w:ind w:left="133" w:hanging="5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8" w:hanging="5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3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7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6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599"/>
      </w:pPr>
      <w:rPr>
        <w:rFonts w:hint="default"/>
        <w:lang w:val="ru-RU" w:eastAsia="en-US" w:bidi="ar-SA"/>
      </w:rPr>
    </w:lvl>
  </w:abstractNum>
  <w:abstractNum w:abstractNumId="12" w15:restartNumberingAfterBreak="0">
    <w:nsid w:val="4689486F"/>
    <w:multiLevelType w:val="hybridMultilevel"/>
    <w:tmpl w:val="FCCE2688"/>
    <w:lvl w:ilvl="0" w:tplc="BE347B36">
      <w:start w:val="1"/>
      <w:numFmt w:val="bullet"/>
      <w:lvlText w:val=""/>
      <w:lvlJc w:val="left"/>
      <w:pPr>
        <w:ind w:left="137" w:hanging="362"/>
      </w:pPr>
      <w:rPr>
        <w:rFonts w:ascii="Symbol" w:hAnsi="Symbol" w:hint="default"/>
        <w:w w:val="105"/>
        <w:lang w:val="ru-RU" w:eastAsia="en-US" w:bidi="ar-SA"/>
      </w:rPr>
    </w:lvl>
    <w:lvl w:ilvl="1" w:tplc="00ECAF60">
      <w:numFmt w:val="bullet"/>
      <w:lvlText w:val="•"/>
      <w:lvlJc w:val="left"/>
      <w:pPr>
        <w:ind w:left="1084" w:hanging="362"/>
      </w:pPr>
      <w:rPr>
        <w:rFonts w:hint="default"/>
        <w:lang w:val="ru-RU" w:eastAsia="en-US" w:bidi="ar-SA"/>
      </w:rPr>
    </w:lvl>
    <w:lvl w:ilvl="2" w:tplc="7E26FB10">
      <w:numFmt w:val="bullet"/>
      <w:lvlText w:val="•"/>
      <w:lvlJc w:val="left"/>
      <w:pPr>
        <w:ind w:left="2028" w:hanging="362"/>
      </w:pPr>
      <w:rPr>
        <w:rFonts w:hint="default"/>
        <w:lang w:val="ru-RU" w:eastAsia="en-US" w:bidi="ar-SA"/>
      </w:rPr>
    </w:lvl>
    <w:lvl w:ilvl="3" w:tplc="36907C78">
      <w:numFmt w:val="bullet"/>
      <w:lvlText w:val="•"/>
      <w:lvlJc w:val="left"/>
      <w:pPr>
        <w:ind w:left="2973" w:hanging="362"/>
      </w:pPr>
      <w:rPr>
        <w:rFonts w:hint="default"/>
        <w:lang w:val="ru-RU" w:eastAsia="en-US" w:bidi="ar-SA"/>
      </w:rPr>
    </w:lvl>
    <w:lvl w:ilvl="4" w:tplc="A140A9BA">
      <w:numFmt w:val="bullet"/>
      <w:lvlText w:val="•"/>
      <w:lvlJc w:val="left"/>
      <w:pPr>
        <w:ind w:left="3917" w:hanging="362"/>
      </w:pPr>
      <w:rPr>
        <w:rFonts w:hint="default"/>
        <w:lang w:val="ru-RU" w:eastAsia="en-US" w:bidi="ar-SA"/>
      </w:rPr>
    </w:lvl>
    <w:lvl w:ilvl="5" w:tplc="D9542A60">
      <w:numFmt w:val="bullet"/>
      <w:lvlText w:val="•"/>
      <w:lvlJc w:val="left"/>
      <w:pPr>
        <w:ind w:left="4862" w:hanging="362"/>
      </w:pPr>
      <w:rPr>
        <w:rFonts w:hint="default"/>
        <w:lang w:val="ru-RU" w:eastAsia="en-US" w:bidi="ar-SA"/>
      </w:rPr>
    </w:lvl>
    <w:lvl w:ilvl="6" w:tplc="EE502638">
      <w:numFmt w:val="bullet"/>
      <w:lvlText w:val="•"/>
      <w:lvlJc w:val="left"/>
      <w:pPr>
        <w:ind w:left="5806" w:hanging="362"/>
      </w:pPr>
      <w:rPr>
        <w:rFonts w:hint="default"/>
        <w:lang w:val="ru-RU" w:eastAsia="en-US" w:bidi="ar-SA"/>
      </w:rPr>
    </w:lvl>
    <w:lvl w:ilvl="7" w:tplc="8BD4C1E0">
      <w:numFmt w:val="bullet"/>
      <w:lvlText w:val="•"/>
      <w:lvlJc w:val="left"/>
      <w:pPr>
        <w:ind w:left="6750" w:hanging="362"/>
      </w:pPr>
      <w:rPr>
        <w:rFonts w:hint="default"/>
        <w:lang w:val="ru-RU" w:eastAsia="en-US" w:bidi="ar-SA"/>
      </w:rPr>
    </w:lvl>
    <w:lvl w:ilvl="8" w:tplc="2E92E476">
      <w:numFmt w:val="bullet"/>
      <w:lvlText w:val="•"/>
      <w:lvlJc w:val="left"/>
      <w:pPr>
        <w:ind w:left="7695" w:hanging="362"/>
      </w:pPr>
      <w:rPr>
        <w:rFonts w:hint="default"/>
        <w:lang w:val="ru-RU" w:eastAsia="en-US" w:bidi="ar-SA"/>
      </w:rPr>
    </w:lvl>
  </w:abstractNum>
  <w:abstractNum w:abstractNumId="13" w15:restartNumberingAfterBreak="0">
    <w:nsid w:val="484256D1"/>
    <w:multiLevelType w:val="multilevel"/>
    <w:tmpl w:val="C988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D0F34"/>
    <w:multiLevelType w:val="hybridMultilevel"/>
    <w:tmpl w:val="ED94E014"/>
    <w:lvl w:ilvl="0" w:tplc="15EC85E6">
      <w:numFmt w:val="bullet"/>
      <w:lvlText w:val="-"/>
      <w:lvlJc w:val="left"/>
      <w:pPr>
        <w:ind w:left="981" w:hanging="164"/>
      </w:pPr>
      <w:rPr>
        <w:rFonts w:ascii="Times New Roman" w:eastAsia="Times New Roman" w:hAnsi="Times New Roman" w:cs="Times New Roman" w:hint="default"/>
        <w:w w:val="102"/>
        <w:sz w:val="29"/>
        <w:szCs w:val="29"/>
        <w:lang w:val="ru-RU" w:eastAsia="en-US" w:bidi="ar-SA"/>
      </w:rPr>
    </w:lvl>
    <w:lvl w:ilvl="1" w:tplc="3B00F7CA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2" w:tplc="AC9C8776">
      <w:numFmt w:val="bullet"/>
      <w:lvlText w:val="•"/>
      <w:lvlJc w:val="left"/>
      <w:pPr>
        <w:ind w:left="2700" w:hanging="164"/>
      </w:pPr>
      <w:rPr>
        <w:rFonts w:hint="default"/>
        <w:lang w:val="ru-RU" w:eastAsia="en-US" w:bidi="ar-SA"/>
      </w:rPr>
    </w:lvl>
    <w:lvl w:ilvl="3" w:tplc="419E9848">
      <w:numFmt w:val="bullet"/>
      <w:lvlText w:val="•"/>
      <w:lvlJc w:val="left"/>
      <w:pPr>
        <w:ind w:left="3561" w:hanging="164"/>
      </w:pPr>
      <w:rPr>
        <w:rFonts w:hint="default"/>
        <w:lang w:val="ru-RU" w:eastAsia="en-US" w:bidi="ar-SA"/>
      </w:rPr>
    </w:lvl>
    <w:lvl w:ilvl="4" w:tplc="9DF67452">
      <w:numFmt w:val="bullet"/>
      <w:lvlText w:val="•"/>
      <w:lvlJc w:val="left"/>
      <w:pPr>
        <w:ind w:left="4421" w:hanging="164"/>
      </w:pPr>
      <w:rPr>
        <w:rFonts w:hint="default"/>
        <w:lang w:val="ru-RU" w:eastAsia="en-US" w:bidi="ar-SA"/>
      </w:rPr>
    </w:lvl>
    <w:lvl w:ilvl="5" w:tplc="F0F221DA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0882DC2C">
      <w:numFmt w:val="bullet"/>
      <w:lvlText w:val="•"/>
      <w:lvlJc w:val="left"/>
      <w:pPr>
        <w:ind w:left="6142" w:hanging="164"/>
      </w:pPr>
      <w:rPr>
        <w:rFonts w:hint="default"/>
        <w:lang w:val="ru-RU" w:eastAsia="en-US" w:bidi="ar-SA"/>
      </w:rPr>
    </w:lvl>
    <w:lvl w:ilvl="7" w:tplc="1E4E2228">
      <w:numFmt w:val="bullet"/>
      <w:lvlText w:val="•"/>
      <w:lvlJc w:val="left"/>
      <w:pPr>
        <w:ind w:left="7002" w:hanging="164"/>
      </w:pPr>
      <w:rPr>
        <w:rFonts w:hint="default"/>
        <w:lang w:val="ru-RU" w:eastAsia="en-US" w:bidi="ar-SA"/>
      </w:rPr>
    </w:lvl>
    <w:lvl w:ilvl="8" w:tplc="E45058DA">
      <w:numFmt w:val="bullet"/>
      <w:lvlText w:val="•"/>
      <w:lvlJc w:val="left"/>
      <w:pPr>
        <w:ind w:left="7863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54F46D8B"/>
    <w:multiLevelType w:val="hybridMultilevel"/>
    <w:tmpl w:val="58E0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011B4"/>
    <w:multiLevelType w:val="multilevel"/>
    <w:tmpl w:val="1690D692"/>
    <w:lvl w:ilvl="0">
      <w:start w:val="1"/>
      <w:numFmt w:val="decimal"/>
      <w:lvlText w:val="%1."/>
      <w:lvlJc w:val="left"/>
      <w:pPr>
        <w:ind w:left="3766" w:hanging="277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89"/>
        <w:jc w:val="right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4321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489"/>
      </w:pPr>
      <w:rPr>
        <w:rFonts w:hint="default"/>
        <w:lang w:val="ru-RU" w:eastAsia="en-US" w:bidi="ar-SA"/>
      </w:rPr>
    </w:lvl>
  </w:abstractNum>
  <w:abstractNum w:abstractNumId="17" w15:restartNumberingAfterBreak="0">
    <w:nsid w:val="56FD7EB5"/>
    <w:multiLevelType w:val="multilevel"/>
    <w:tmpl w:val="71CE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AF494B"/>
    <w:multiLevelType w:val="multilevel"/>
    <w:tmpl w:val="07F6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053FC7"/>
    <w:multiLevelType w:val="multilevel"/>
    <w:tmpl w:val="FCF4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D14CF6"/>
    <w:multiLevelType w:val="multilevel"/>
    <w:tmpl w:val="7662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F8401B"/>
    <w:multiLevelType w:val="multilevel"/>
    <w:tmpl w:val="199C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125BB"/>
    <w:multiLevelType w:val="hybridMultilevel"/>
    <w:tmpl w:val="5A6C703C"/>
    <w:lvl w:ilvl="0" w:tplc="BE34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B0960"/>
    <w:multiLevelType w:val="hybridMultilevel"/>
    <w:tmpl w:val="C2663EA2"/>
    <w:lvl w:ilvl="0" w:tplc="2FECEFB2">
      <w:numFmt w:val="bullet"/>
      <w:lvlText w:val="-"/>
      <w:lvlJc w:val="left"/>
      <w:pPr>
        <w:ind w:left="257" w:hanging="208"/>
      </w:pPr>
      <w:rPr>
        <w:rFonts w:ascii="Times New Roman" w:eastAsia="Times New Roman" w:hAnsi="Times New Roman" w:cs="Times New Roman" w:hint="default"/>
        <w:w w:val="108"/>
        <w:sz w:val="29"/>
        <w:szCs w:val="29"/>
        <w:lang w:val="ru-RU" w:eastAsia="en-US" w:bidi="ar-SA"/>
      </w:rPr>
    </w:lvl>
    <w:lvl w:ilvl="1" w:tplc="471ED34A">
      <w:numFmt w:val="bullet"/>
      <w:lvlText w:val="•"/>
      <w:lvlJc w:val="left"/>
      <w:pPr>
        <w:ind w:left="1115" w:hanging="208"/>
      </w:pPr>
      <w:rPr>
        <w:rFonts w:hint="default"/>
        <w:lang w:val="ru-RU" w:eastAsia="en-US" w:bidi="ar-SA"/>
      </w:rPr>
    </w:lvl>
    <w:lvl w:ilvl="2" w:tplc="481CD41C">
      <w:numFmt w:val="bullet"/>
      <w:lvlText w:val="•"/>
      <w:lvlJc w:val="left"/>
      <w:pPr>
        <w:ind w:left="1971" w:hanging="208"/>
      </w:pPr>
      <w:rPr>
        <w:rFonts w:hint="default"/>
        <w:lang w:val="ru-RU" w:eastAsia="en-US" w:bidi="ar-SA"/>
      </w:rPr>
    </w:lvl>
    <w:lvl w:ilvl="3" w:tplc="C7E2D118">
      <w:numFmt w:val="bullet"/>
      <w:lvlText w:val="•"/>
      <w:lvlJc w:val="left"/>
      <w:pPr>
        <w:ind w:left="2826" w:hanging="208"/>
      </w:pPr>
      <w:rPr>
        <w:rFonts w:hint="default"/>
        <w:lang w:val="ru-RU" w:eastAsia="en-US" w:bidi="ar-SA"/>
      </w:rPr>
    </w:lvl>
    <w:lvl w:ilvl="4" w:tplc="2794E57A">
      <w:numFmt w:val="bullet"/>
      <w:lvlText w:val="•"/>
      <w:lvlJc w:val="left"/>
      <w:pPr>
        <w:ind w:left="3682" w:hanging="208"/>
      </w:pPr>
      <w:rPr>
        <w:rFonts w:hint="default"/>
        <w:lang w:val="ru-RU" w:eastAsia="en-US" w:bidi="ar-SA"/>
      </w:rPr>
    </w:lvl>
    <w:lvl w:ilvl="5" w:tplc="0694B99C">
      <w:numFmt w:val="bullet"/>
      <w:lvlText w:val="•"/>
      <w:lvlJc w:val="left"/>
      <w:pPr>
        <w:ind w:left="4538" w:hanging="208"/>
      </w:pPr>
      <w:rPr>
        <w:rFonts w:hint="default"/>
        <w:lang w:val="ru-RU" w:eastAsia="en-US" w:bidi="ar-SA"/>
      </w:rPr>
    </w:lvl>
    <w:lvl w:ilvl="6" w:tplc="3668BC6A">
      <w:numFmt w:val="bullet"/>
      <w:lvlText w:val="•"/>
      <w:lvlJc w:val="left"/>
      <w:pPr>
        <w:ind w:left="5393" w:hanging="208"/>
      </w:pPr>
      <w:rPr>
        <w:rFonts w:hint="default"/>
        <w:lang w:val="ru-RU" w:eastAsia="en-US" w:bidi="ar-SA"/>
      </w:rPr>
    </w:lvl>
    <w:lvl w:ilvl="7" w:tplc="CD04A680">
      <w:numFmt w:val="bullet"/>
      <w:lvlText w:val="•"/>
      <w:lvlJc w:val="left"/>
      <w:pPr>
        <w:ind w:left="6249" w:hanging="208"/>
      </w:pPr>
      <w:rPr>
        <w:rFonts w:hint="default"/>
        <w:lang w:val="ru-RU" w:eastAsia="en-US" w:bidi="ar-SA"/>
      </w:rPr>
    </w:lvl>
    <w:lvl w:ilvl="8" w:tplc="EFD2E294">
      <w:numFmt w:val="bullet"/>
      <w:lvlText w:val="•"/>
      <w:lvlJc w:val="left"/>
      <w:pPr>
        <w:ind w:left="7105" w:hanging="20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19"/>
  </w:num>
  <w:num w:numId="5">
    <w:abstractNumId w:val="13"/>
  </w:num>
  <w:num w:numId="6">
    <w:abstractNumId w:val="10"/>
  </w:num>
  <w:num w:numId="7">
    <w:abstractNumId w:val="18"/>
  </w:num>
  <w:num w:numId="8">
    <w:abstractNumId w:val="1"/>
  </w:num>
  <w:num w:numId="9">
    <w:abstractNumId w:val="21"/>
  </w:num>
  <w:num w:numId="10">
    <w:abstractNumId w:val="7"/>
  </w:num>
  <w:num w:numId="11">
    <w:abstractNumId w:val="14"/>
  </w:num>
  <w:num w:numId="12">
    <w:abstractNumId w:val="23"/>
  </w:num>
  <w:num w:numId="13">
    <w:abstractNumId w:val="0"/>
  </w:num>
  <w:num w:numId="14">
    <w:abstractNumId w:val="3"/>
  </w:num>
  <w:num w:numId="15">
    <w:abstractNumId w:val="11"/>
  </w:num>
  <w:num w:numId="16">
    <w:abstractNumId w:val="16"/>
  </w:num>
  <w:num w:numId="17">
    <w:abstractNumId w:val="15"/>
  </w:num>
  <w:num w:numId="18">
    <w:abstractNumId w:val="8"/>
  </w:num>
  <w:num w:numId="19">
    <w:abstractNumId w:val="12"/>
  </w:num>
  <w:num w:numId="20">
    <w:abstractNumId w:val="5"/>
  </w:num>
  <w:num w:numId="21">
    <w:abstractNumId w:val="9"/>
  </w:num>
  <w:num w:numId="22">
    <w:abstractNumId w:val="4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AB"/>
    <w:rsid w:val="000D5508"/>
    <w:rsid w:val="00225970"/>
    <w:rsid w:val="002C08FB"/>
    <w:rsid w:val="007C4D66"/>
    <w:rsid w:val="00834705"/>
    <w:rsid w:val="008E4977"/>
    <w:rsid w:val="00BD7D21"/>
    <w:rsid w:val="00D617AD"/>
    <w:rsid w:val="00E241CC"/>
    <w:rsid w:val="00EA6132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A0595-8F76-444B-89FA-8DB0A82C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D7D21"/>
    <w:pPr>
      <w:widowControl w:val="0"/>
      <w:autoSpaceDE w:val="0"/>
      <w:autoSpaceDN w:val="0"/>
      <w:spacing w:before="88" w:after="0" w:line="325" w:lineRule="exact"/>
      <w:ind w:left="1432" w:hanging="279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2">
    <w:name w:val="heading 2"/>
    <w:basedOn w:val="a"/>
    <w:link w:val="20"/>
    <w:uiPriority w:val="1"/>
    <w:qFormat/>
    <w:rsid w:val="00BD7D21"/>
    <w:pPr>
      <w:widowControl w:val="0"/>
      <w:autoSpaceDE w:val="0"/>
      <w:autoSpaceDN w:val="0"/>
      <w:spacing w:after="0" w:line="319" w:lineRule="exact"/>
      <w:ind w:left="425" w:hanging="315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D7D21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BD7D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BD7D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D7D21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BD7D21"/>
    <w:pPr>
      <w:widowControl w:val="0"/>
      <w:autoSpaceDE w:val="0"/>
      <w:autoSpaceDN w:val="0"/>
      <w:spacing w:after="0" w:line="319" w:lineRule="exact"/>
      <w:ind w:left="1107" w:hanging="27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3430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2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42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2024-01-29T07:13:00Z</cp:lastPrinted>
  <dcterms:created xsi:type="dcterms:W3CDTF">2024-01-29T07:14:00Z</dcterms:created>
  <dcterms:modified xsi:type="dcterms:W3CDTF">2024-01-29T08:57:00Z</dcterms:modified>
</cp:coreProperties>
</file>