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sz w:val="20"/>
          <w:szCs w:val="20"/>
          <w:u w:val="single"/>
          <w:lang w:val="en-US"/>
        </w:rPr>
      </w:pPr>
    </w:p>
    <w:p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Галиева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 xml:space="preserve"> Камила Рифатовна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</w:p>
    <w:p>
      <w:pPr>
        <w:spacing w:after="120"/>
        <w:ind w:left="1415" w:firstLine="1137"/>
        <w:rPr>
          <w:rFonts w:ascii="Times New Roman" w:hAnsi="Times New Roman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224155</wp:posOffset>
            </wp:positionV>
            <wp:extent cx="1310005" cy="1733550"/>
            <wp:effectExtent l="0" t="0" r="1079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tbl>
      <w:tblPr>
        <w:tblStyle w:val="3"/>
        <w:tblW w:w="172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4253"/>
        <w:gridCol w:w="10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25.09.1996</w:t>
            </w:r>
          </w:p>
        </w:tc>
        <w:tc>
          <w:tcPr>
            <w:tcW w:w="1009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jdgxs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Татарстан, г. Альметьевск, ул.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Пушкина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41а, 32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Незамужем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9821270"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(9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17) 850 14 06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instrText xml:space="preserve"> HYPERLINK "mailto:galievakamila752@gmail.com" </w:instrTex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  <w:t>galievakamila752@gmail.com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Образование:</w:t>
      </w:r>
    </w:p>
    <w:tbl>
      <w:tblPr>
        <w:tblStyle w:val="3"/>
        <w:tblW w:w="1023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89"/>
        <w:gridCol w:w="1134"/>
        <w:gridCol w:w="1417"/>
        <w:gridCol w:w="184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 по диплому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Альметьевский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медицинский колледж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01.09.2012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29.06.2016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Сестринское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дело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Медицинская сестра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Набережночелнинский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государственный педагогический университет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Искусство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и Дизайн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ИЗО и технология</w:t>
            </w:r>
          </w:p>
        </w:tc>
      </w:tr>
    </w:tbl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Знание иностранных языков:</w:t>
      </w:r>
    </w:p>
    <w:tbl>
      <w:tblPr>
        <w:tblStyle w:val="3"/>
        <w:tblW w:w="1003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знания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могу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понять прочитанное, поддержать простой диалог, написать письмо)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Трудовая деятельность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863"/>
        <w:gridCol w:w="2464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09.2016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01.2018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сестра по физиотерапии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ООО «Санаторий профилакторий Здоровье»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01. 2018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09.2020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сестра по физиотерапии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ПАО «Татнефть» Санаторий профилакторий «Здоровье»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09.2020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11.2020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сестра по физиотерапии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Реабилитационный центр «Здоровье» ОАО Медсанчасть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11.2020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Распределитель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работ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ПАО «Татнефть» База отдыха «Юность»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Награды и поощрения</w:t>
      </w:r>
    </w:p>
    <w:tbl>
      <w:tblPr>
        <w:tblStyle w:val="3"/>
        <w:tblW w:w="1003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поощрения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10.2019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Сертификат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за участие в итоговом образовательном форуме «Волонтеры Победы»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07.09.2019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Альметьевского полумарафона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23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06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Альметьевского триатлона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SWIM BIKE RUN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09.06.2019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Альметьевского марафона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Tour de Tatarstan Almetyevsk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2019 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от Управления по делам детей и молодежи Альметьевского муниципального района республики Татарстан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Благодарственное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письмо от благотворительного фонда «Дом Роналда Макдональда» за поддержку семейной благотворительной гостиницы «Дом Роналда Макдональда» в Казани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2019 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письмо за помощь и проведение всероссийского исторического квеста «Освобождение Крыма»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Казанского триатлона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17.05.2022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письмо за помощь в организации добровольческой встречи с МБУ «Департаментом Экологии и благоустройства АМР» и Юго-восточного территориального управления «Министерства экологии и природных ресурсов РТ» в Альметьевском муниципальном районе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письмо за активное участие в волонтерском корпусе федерального проекта «Формирование комфортной городской среды» Национального проекта «Жилье и городская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Благодарственное письмо от проектной дирекции минстроя России за активную и эффективную работу в привлечении граждан для участия во 2 Всероссийском онлайн голосовании за объекты благоустройства в федерального проекта «Формирование комфортной городской среды» Национального проекта «Жилье и городская среда»</w:t>
            </w:r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Квесты «Освобождение крыма»; «Блокада Ленинграда»; «Курская Дуга»;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Экол</w:t>
      </w:r>
      <w:r>
        <w:rPr>
          <w:rFonts w:ascii="Times New Roman" w:hAnsi="Times New Roman"/>
          <w:sz w:val="24"/>
          <w:szCs w:val="24"/>
          <w:lang w:val="ru-RU"/>
        </w:rPr>
        <w:t>огические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субботники;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образовательные квизы;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добровольческими отрядами г.Альметьевска;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добровольческой встречи с МБУ «Департаментом Экологии и благоустройства АМР» и Юго-восточного территориального управления «Министерства экологии и природных ресурсов РТ»;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проведении </w:t>
      </w:r>
      <w:r>
        <w:rPr>
          <w:rFonts w:ascii="Times New Roman" w:hAnsi="Times New Roman"/>
          <w:sz w:val="24"/>
          <w:szCs w:val="24"/>
          <w:lang w:val="en-US"/>
        </w:rPr>
        <w:t>TATNEFT</w:t>
      </w:r>
      <w:r>
        <w:rPr>
          <w:rFonts w:ascii="Times New Roman" w:hAnsi="Times New Roman"/>
          <w:sz w:val="24"/>
          <w:szCs w:val="24"/>
        </w:rPr>
        <w:t xml:space="preserve"> Альметьевского триатлона «</w:t>
      </w:r>
      <w:r>
        <w:rPr>
          <w:rFonts w:ascii="Times New Roman" w:hAnsi="Times New Roman"/>
          <w:sz w:val="24"/>
          <w:szCs w:val="24"/>
          <w:lang w:val="en-US"/>
        </w:rPr>
        <w:t>swim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run</w:t>
      </w:r>
      <w:r>
        <w:rPr>
          <w:rFonts w:ascii="Times New Roman" w:hAnsi="Times New Roman"/>
          <w:sz w:val="24"/>
          <w:szCs w:val="24"/>
        </w:rPr>
        <w:t>»;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Tatneft Tour de Tatarstan Almetyevsk;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первенства России по триатлону среди юношей и девушек 2021, 2022г.;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открытой республиканской серии спринтов по спортивному ориентированию в дисциплине «Городской спринт» 2021г.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Курирование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проекта «Зеленый Фитнес» по г.Альметьевску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Организация фестивалей «Зеленый Фитнес» на открытие и закрытие сезона, а так же фестиваль Йоги в рамках этого же проекта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Организация зимних спортивных игр в рамках проекта «Зеленый Фитнес»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>
      <w:pPr>
        <w:tabs>
          <w:tab w:val="left" w:pos="3544"/>
        </w:tabs>
        <w:spacing w:after="0"/>
        <w:ind w:left="3544" w:hanging="3544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Владение ПК (программы):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Специальные особые навыки: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Visio</w:t>
      </w:r>
      <w:r>
        <w:rPr>
          <w:rFonts w:hint="default" w:ascii="Times New Roman" w:hAnsi="Times New Roman"/>
          <w:sz w:val="24"/>
          <w:szCs w:val="24"/>
          <w:lang w:val="ru-RU"/>
        </w:rPr>
        <w:t>, С</w:t>
      </w:r>
      <w:r>
        <w:rPr>
          <w:rFonts w:hint="default" w:ascii="Times New Roman" w:hAnsi="Times New Roman"/>
          <w:sz w:val="24"/>
          <w:szCs w:val="24"/>
          <w:lang w:val="en-US"/>
        </w:rPr>
        <w:t>anva, Adobe Illustrator, SAI,</w:t>
      </w:r>
    </w:p>
    <w:p>
      <w:pPr>
        <w:tabs>
          <w:tab w:val="left" w:pos="3544"/>
        </w:tabs>
        <w:spacing w:after="12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7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Профессиональные навыки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 xml:space="preserve">      </w:t>
            </w:r>
            <w:r>
              <w:rPr>
                <w:rFonts w:hint="default" w:ascii="Times New Roman" w:hAnsi="Times New Roman" w:eastAsia="HGMinchoB"/>
                <w:color w:val="404040"/>
                <w:sz w:val="24"/>
                <w:szCs w:val="24"/>
                <w:lang w:val="ru-RU" w:eastAsia="ja-JP"/>
              </w:rPr>
              <w:t>Работа куратором проекта, р</w:t>
            </w:r>
            <w:r>
              <w:rPr>
                <w:rFonts w:ascii="Times New Roman" w:hAnsi="Times New Roman"/>
                <w:sz w:val="24"/>
                <w:szCs w:val="24"/>
              </w:rPr>
              <w:t>абота в организации мероприятий, работа в наставничестве волонтеров, сплочения команд.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Личные качества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Энергичность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Честность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Целеустремлённость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убеждать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Мобильность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работать в одной команде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595959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Трудолюбие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sz w:val="24"/>
                <w:szCs w:val="24"/>
                <w:lang w:val="en-US" w:eastAsia="ja-JP"/>
              </w:rPr>
              <w:t>Самостоятельност</w:t>
            </w:r>
            <w:r>
              <w:rPr>
                <w:rFonts w:ascii="Times New Roman" w:hAnsi="Times New Roman" w:eastAsia="HGMinchoB"/>
                <w:sz w:val="24"/>
                <w:szCs w:val="24"/>
                <w:lang w:eastAsia="ja-JP"/>
              </w:rPr>
              <w:t>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Ответственн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Любознательн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 xml:space="preserve"> 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color w:val="595959"/>
                <w:sz w:val="24"/>
                <w:szCs w:val="24"/>
                <w:lang w:eastAsia="ja-JP"/>
              </w:rPr>
            </w:pPr>
          </w:p>
        </w:tc>
      </w:tr>
    </w:tbl>
    <w:p>
      <w:pPr>
        <w:tabs>
          <w:tab w:val="left" w:pos="2864"/>
        </w:tabs>
        <w:spacing w:after="120"/>
        <w:ind w:left="2864" w:hanging="2864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hint="default" w:ascii="Times New Roman" w:hAnsi="Times New Roman"/>
          <w:sz w:val="24"/>
          <w:szCs w:val="24"/>
          <w:lang w:val="ru-RU"/>
        </w:rPr>
        <w:t>+7 (917) 850 14 06</w:t>
      </w:r>
    </w:p>
    <w:p>
      <w:pPr>
        <w:tabs>
          <w:tab w:val="left" w:pos="2864"/>
        </w:tabs>
        <w:spacing w:after="120"/>
        <w:ind w:left="2864" w:hanging="2864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/>
        </w:rPr>
        <w:instrText xml:space="preserve"> HYPERLINK "mailto:galievakamila752@gmail.com" </w:instrTex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en-US"/>
        </w:rPr>
        <w:t>galievakamila752@gmail.com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end"/>
      </w:r>
    </w:p>
    <w:p>
      <w:pPr>
        <w:tabs>
          <w:tab w:val="left" w:pos="2864"/>
        </w:tabs>
        <w:spacing w:after="120"/>
        <w:ind w:left="2864" w:hanging="2864"/>
        <w:rPr>
          <w:rFonts w:hint="default" w:ascii="Times New Roman" w:hAnsi="Times New Roman"/>
          <w:sz w:val="24"/>
          <w:szCs w:val="24"/>
          <w:lang w:val="en-US"/>
        </w:rPr>
      </w:pPr>
    </w:p>
    <w:sectPr>
      <w:pgSz w:w="11906" w:h="16838"/>
      <w:pgMar w:top="567" w:right="851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GGothicM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MinchoB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79D7"/>
    <w:rsid w:val="000055A0"/>
    <w:rsid w:val="00005B67"/>
    <w:rsid w:val="000111AB"/>
    <w:rsid w:val="000115BA"/>
    <w:rsid w:val="00046C58"/>
    <w:rsid w:val="0007298A"/>
    <w:rsid w:val="00081F43"/>
    <w:rsid w:val="000C7CF8"/>
    <w:rsid w:val="000D157A"/>
    <w:rsid w:val="000E589E"/>
    <w:rsid w:val="000E6892"/>
    <w:rsid w:val="000F1DCB"/>
    <w:rsid w:val="000F5C65"/>
    <w:rsid w:val="0014373A"/>
    <w:rsid w:val="0016202A"/>
    <w:rsid w:val="0016335B"/>
    <w:rsid w:val="0016646C"/>
    <w:rsid w:val="0017599F"/>
    <w:rsid w:val="00186775"/>
    <w:rsid w:val="001876EF"/>
    <w:rsid w:val="001A09E5"/>
    <w:rsid w:val="001B2B0F"/>
    <w:rsid w:val="001F170F"/>
    <w:rsid w:val="00205C2B"/>
    <w:rsid w:val="00206F33"/>
    <w:rsid w:val="00214D30"/>
    <w:rsid w:val="002173CB"/>
    <w:rsid w:val="0023367D"/>
    <w:rsid w:val="00267D4A"/>
    <w:rsid w:val="00271000"/>
    <w:rsid w:val="002A1CBC"/>
    <w:rsid w:val="002B476E"/>
    <w:rsid w:val="002B6B3A"/>
    <w:rsid w:val="002C4D3F"/>
    <w:rsid w:val="002C562F"/>
    <w:rsid w:val="00354E6C"/>
    <w:rsid w:val="00372037"/>
    <w:rsid w:val="00375CFF"/>
    <w:rsid w:val="003A22F8"/>
    <w:rsid w:val="003A495C"/>
    <w:rsid w:val="003B7345"/>
    <w:rsid w:val="003C3BF5"/>
    <w:rsid w:val="003D6785"/>
    <w:rsid w:val="003E08E9"/>
    <w:rsid w:val="003E5CAA"/>
    <w:rsid w:val="0040407F"/>
    <w:rsid w:val="00442CD4"/>
    <w:rsid w:val="00452EE6"/>
    <w:rsid w:val="004D18DE"/>
    <w:rsid w:val="004D47A7"/>
    <w:rsid w:val="004D4B03"/>
    <w:rsid w:val="004D60B3"/>
    <w:rsid w:val="004E534F"/>
    <w:rsid w:val="005678DE"/>
    <w:rsid w:val="00575EE2"/>
    <w:rsid w:val="00586A2B"/>
    <w:rsid w:val="00590EF7"/>
    <w:rsid w:val="005A263E"/>
    <w:rsid w:val="005F1C2F"/>
    <w:rsid w:val="00615312"/>
    <w:rsid w:val="00621E58"/>
    <w:rsid w:val="00635565"/>
    <w:rsid w:val="00637A10"/>
    <w:rsid w:val="00675354"/>
    <w:rsid w:val="0067638C"/>
    <w:rsid w:val="00677FCE"/>
    <w:rsid w:val="00690C58"/>
    <w:rsid w:val="006A2F7C"/>
    <w:rsid w:val="006B5B3C"/>
    <w:rsid w:val="006F2D5E"/>
    <w:rsid w:val="00705E74"/>
    <w:rsid w:val="00714B97"/>
    <w:rsid w:val="00751810"/>
    <w:rsid w:val="007615BD"/>
    <w:rsid w:val="007661E4"/>
    <w:rsid w:val="0078171D"/>
    <w:rsid w:val="007855E9"/>
    <w:rsid w:val="00786E2A"/>
    <w:rsid w:val="007903F9"/>
    <w:rsid w:val="007B7460"/>
    <w:rsid w:val="007B7BDB"/>
    <w:rsid w:val="007D0826"/>
    <w:rsid w:val="007E37BD"/>
    <w:rsid w:val="007E57D7"/>
    <w:rsid w:val="007E61EF"/>
    <w:rsid w:val="007F20C1"/>
    <w:rsid w:val="0080041D"/>
    <w:rsid w:val="00806477"/>
    <w:rsid w:val="00831ABE"/>
    <w:rsid w:val="00835CDA"/>
    <w:rsid w:val="008512A2"/>
    <w:rsid w:val="00871716"/>
    <w:rsid w:val="00887358"/>
    <w:rsid w:val="008901D5"/>
    <w:rsid w:val="008F0DE4"/>
    <w:rsid w:val="008F4BE3"/>
    <w:rsid w:val="00906278"/>
    <w:rsid w:val="0092508A"/>
    <w:rsid w:val="00954204"/>
    <w:rsid w:val="009647DB"/>
    <w:rsid w:val="00986EFB"/>
    <w:rsid w:val="009A2E77"/>
    <w:rsid w:val="009A3006"/>
    <w:rsid w:val="009B7032"/>
    <w:rsid w:val="009B7F46"/>
    <w:rsid w:val="009C571D"/>
    <w:rsid w:val="009E5B33"/>
    <w:rsid w:val="009E75D0"/>
    <w:rsid w:val="00A1505B"/>
    <w:rsid w:val="00A348F3"/>
    <w:rsid w:val="00A73691"/>
    <w:rsid w:val="00AB3822"/>
    <w:rsid w:val="00AB5273"/>
    <w:rsid w:val="00AB693C"/>
    <w:rsid w:val="00AF0C55"/>
    <w:rsid w:val="00AF4571"/>
    <w:rsid w:val="00B022A3"/>
    <w:rsid w:val="00B14E09"/>
    <w:rsid w:val="00B214C2"/>
    <w:rsid w:val="00B4230B"/>
    <w:rsid w:val="00B46857"/>
    <w:rsid w:val="00B56717"/>
    <w:rsid w:val="00B65630"/>
    <w:rsid w:val="00B80ACB"/>
    <w:rsid w:val="00B82EDB"/>
    <w:rsid w:val="00BD28A9"/>
    <w:rsid w:val="00BD7ABE"/>
    <w:rsid w:val="00BE6CD7"/>
    <w:rsid w:val="00BE7E13"/>
    <w:rsid w:val="00BF15F2"/>
    <w:rsid w:val="00BF70E6"/>
    <w:rsid w:val="00C1289D"/>
    <w:rsid w:val="00C2432C"/>
    <w:rsid w:val="00C53847"/>
    <w:rsid w:val="00C5724C"/>
    <w:rsid w:val="00C646D2"/>
    <w:rsid w:val="00C75496"/>
    <w:rsid w:val="00CC3E40"/>
    <w:rsid w:val="00CF7CE0"/>
    <w:rsid w:val="00D070A0"/>
    <w:rsid w:val="00D11C87"/>
    <w:rsid w:val="00D16B2E"/>
    <w:rsid w:val="00D24560"/>
    <w:rsid w:val="00D33391"/>
    <w:rsid w:val="00D4623D"/>
    <w:rsid w:val="00D80C24"/>
    <w:rsid w:val="00D853F4"/>
    <w:rsid w:val="00D876CA"/>
    <w:rsid w:val="00D9294E"/>
    <w:rsid w:val="00D93FEC"/>
    <w:rsid w:val="00D96B0A"/>
    <w:rsid w:val="00DA219F"/>
    <w:rsid w:val="00DA727D"/>
    <w:rsid w:val="00DC5AF8"/>
    <w:rsid w:val="00DD0E21"/>
    <w:rsid w:val="00DF02AA"/>
    <w:rsid w:val="00E05552"/>
    <w:rsid w:val="00E323D7"/>
    <w:rsid w:val="00E456FC"/>
    <w:rsid w:val="00E57664"/>
    <w:rsid w:val="00E679D7"/>
    <w:rsid w:val="00E721E5"/>
    <w:rsid w:val="00EA6006"/>
    <w:rsid w:val="00F15E2D"/>
    <w:rsid w:val="00F17BA1"/>
    <w:rsid w:val="00F26BD6"/>
    <w:rsid w:val="00F315FE"/>
    <w:rsid w:val="00F44B0C"/>
    <w:rsid w:val="00F5118E"/>
    <w:rsid w:val="00F76D6C"/>
    <w:rsid w:val="00F97439"/>
    <w:rsid w:val="00FB0157"/>
    <w:rsid w:val="00FC055D"/>
    <w:rsid w:val="00FE0B47"/>
    <w:rsid w:val="00FF6ABD"/>
    <w:rsid w:val="121C0D02"/>
    <w:rsid w:val="156F30D9"/>
    <w:rsid w:val="52FD323C"/>
    <w:rsid w:val="76C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4263-4BCD-401A-AC2B-56800654F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667</Words>
  <Characters>3808</Characters>
  <Lines>31</Lines>
  <Paragraphs>8</Paragraphs>
  <TotalTime>8</TotalTime>
  <ScaleCrop>false</ScaleCrop>
  <LinksUpToDate>false</LinksUpToDate>
  <CharactersWithSpaces>4467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2022-07-05T04:39:00Z</dcterms:created>
  <dc:creator>Ильдар</dc:creator>
  <cp:lastModifiedBy>камила галиева</cp:lastModifiedBy>
  <cp:lastPrinted>2012-10-12T10:32:00Z</cp:lastPrinted>
  <dcterms:modified xsi:type="dcterms:W3CDTF">2023-02-09T13:52:50Z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C8C17DF8220B43FD8D3E2FB1453EFB05</vt:lpwstr>
  </property>
</Properties>
</file>