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A6" w:rsidRDefault="00EE2BA6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F2E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EE2BA6" w:rsidRDefault="00EE2BA6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«Березовский районный комплексный центр</w:t>
      </w:r>
    </w:p>
    <w:p w:rsidR="00EE2BA6" w:rsidRPr="00925F2E" w:rsidRDefault="00EE2BA6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населения» </w:t>
      </w: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B43" w:rsidRDefault="00BD3B43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B43" w:rsidRDefault="00BD3B43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B43" w:rsidRDefault="00BD3B43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B43" w:rsidRDefault="00BD3B43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Pr="00EE2BA6" w:rsidRDefault="00925F2E" w:rsidP="00925F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BA6" w:rsidRDefault="006C7F0A" w:rsidP="00EE2B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BA6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EE2BA6">
        <w:rPr>
          <w:rFonts w:ascii="Times New Roman" w:hAnsi="Times New Roman" w:cs="Times New Roman"/>
          <w:sz w:val="32"/>
          <w:szCs w:val="32"/>
        </w:rPr>
        <w:t>п</w:t>
      </w:r>
      <w:r w:rsidR="00EE2BA6" w:rsidRPr="00EE2BA6">
        <w:rPr>
          <w:rFonts w:ascii="Times New Roman" w:hAnsi="Times New Roman" w:cs="Times New Roman"/>
          <w:sz w:val="32"/>
          <w:szCs w:val="32"/>
        </w:rPr>
        <w:t xml:space="preserve">о организации волонтерской деятельности </w:t>
      </w:r>
    </w:p>
    <w:p w:rsidR="00925F2E" w:rsidRPr="00EE2BA6" w:rsidRDefault="00EE2BA6" w:rsidP="00EE2B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BA6">
        <w:rPr>
          <w:rFonts w:ascii="Times New Roman" w:hAnsi="Times New Roman" w:cs="Times New Roman"/>
          <w:sz w:val="32"/>
          <w:szCs w:val="32"/>
        </w:rPr>
        <w:t xml:space="preserve">людей </w:t>
      </w:r>
      <w:r>
        <w:rPr>
          <w:rFonts w:ascii="Times New Roman" w:hAnsi="Times New Roman" w:cs="Times New Roman"/>
          <w:sz w:val="32"/>
          <w:szCs w:val="32"/>
        </w:rPr>
        <w:t xml:space="preserve">старшего возраста </w:t>
      </w:r>
    </w:p>
    <w:p w:rsidR="00452E91" w:rsidRPr="00EE2BA6" w:rsidRDefault="00BD3B43" w:rsidP="00925F2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BA6">
        <w:rPr>
          <w:rFonts w:ascii="Times New Roman" w:hAnsi="Times New Roman" w:cs="Times New Roman"/>
          <w:b/>
          <w:sz w:val="32"/>
          <w:szCs w:val="32"/>
        </w:rPr>
        <w:t>#</w:t>
      </w:r>
      <w:proofErr w:type="spellStart"/>
      <w:r w:rsidRPr="00EE2BA6">
        <w:rPr>
          <w:rFonts w:ascii="Times New Roman" w:hAnsi="Times New Roman" w:cs="Times New Roman"/>
          <w:b/>
          <w:sz w:val="32"/>
          <w:szCs w:val="32"/>
        </w:rPr>
        <w:t>ДОБРОтворчество</w:t>
      </w:r>
      <w:proofErr w:type="spellEnd"/>
    </w:p>
    <w:p w:rsidR="00925F2E" w:rsidRPr="00EE2BA6" w:rsidRDefault="00925F2E" w:rsidP="00EE2B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25F2E" w:rsidRPr="00EE2BA6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EE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EE2BA6" w:rsidP="00EE2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EE2BA6" w:rsidRDefault="00EE2BA6" w:rsidP="00EE2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комплексной реабилитации</w:t>
      </w:r>
    </w:p>
    <w:p w:rsidR="00EE2BA6" w:rsidRDefault="00EE2BA6" w:rsidP="00EE2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социальной реабилитации </w:t>
      </w:r>
    </w:p>
    <w:p w:rsidR="00EE2BA6" w:rsidRDefault="00EE2BA6" w:rsidP="00EE2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абилитации филиала в п. Игрим</w:t>
      </w:r>
    </w:p>
    <w:p w:rsidR="00EE2BA6" w:rsidRDefault="00EE2BA6" w:rsidP="00EE2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Пташинская Т.А.</w:t>
      </w: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EE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A1" w:rsidRDefault="008D3DA1" w:rsidP="00EE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Pr="00EE2BA6" w:rsidRDefault="00EE2BA6" w:rsidP="00EE2B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BA6">
        <w:rPr>
          <w:rFonts w:ascii="Times New Roman" w:hAnsi="Times New Roman" w:cs="Times New Roman"/>
          <w:sz w:val="24"/>
          <w:szCs w:val="24"/>
        </w:rPr>
        <w:t xml:space="preserve">гт. </w:t>
      </w:r>
      <w:r w:rsidR="00925F2E" w:rsidRPr="00EE2BA6">
        <w:rPr>
          <w:rFonts w:ascii="Times New Roman" w:hAnsi="Times New Roman" w:cs="Times New Roman"/>
          <w:sz w:val="24"/>
          <w:szCs w:val="24"/>
        </w:rPr>
        <w:t>Игрим,2020</w:t>
      </w:r>
    </w:p>
    <w:p w:rsidR="00EE2BA6" w:rsidRDefault="00EE2BA6" w:rsidP="00EE2B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595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925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268"/>
      </w:tblGrid>
      <w:tr w:rsidR="00925F2E" w:rsidRPr="007D2AA6" w:rsidTr="00613194">
        <w:tc>
          <w:tcPr>
            <w:tcW w:w="675" w:type="dxa"/>
          </w:tcPr>
          <w:p w:rsidR="00925F2E" w:rsidRPr="007D2AA6" w:rsidRDefault="00925F2E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5F2E" w:rsidRDefault="00BD3B43" w:rsidP="0061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925F2E" w:rsidRPr="007D2AA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595C1F" w:rsidRPr="007D2AA6" w:rsidRDefault="00595C1F" w:rsidP="00613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F2E" w:rsidRPr="007D2AA6" w:rsidRDefault="00925F2E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A84" w:rsidRPr="007D2AA6" w:rsidTr="00613194">
        <w:tc>
          <w:tcPr>
            <w:tcW w:w="675" w:type="dxa"/>
          </w:tcPr>
          <w:p w:rsidR="00E10A84" w:rsidRPr="007D2AA6" w:rsidRDefault="00E10A84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10A84" w:rsidRDefault="00E10A84" w:rsidP="0061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E10A84" w:rsidRDefault="00E10A84" w:rsidP="0061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0A84" w:rsidRDefault="00E10A84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226" w:rsidRPr="007D2AA6" w:rsidTr="00613194">
        <w:tc>
          <w:tcPr>
            <w:tcW w:w="675" w:type="dxa"/>
          </w:tcPr>
          <w:p w:rsidR="00C11226" w:rsidRPr="007D2AA6" w:rsidRDefault="00C11226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11226" w:rsidRDefault="00AF7335" w:rsidP="0092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проекта</w:t>
            </w:r>
          </w:p>
          <w:p w:rsidR="00595C1F" w:rsidRDefault="00595C1F" w:rsidP="0092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226" w:rsidRDefault="00E10A84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F2E" w:rsidRPr="007D2AA6" w:rsidTr="00613194">
        <w:tc>
          <w:tcPr>
            <w:tcW w:w="675" w:type="dxa"/>
          </w:tcPr>
          <w:p w:rsidR="00925F2E" w:rsidRPr="007D2AA6" w:rsidRDefault="00925F2E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5F2E" w:rsidRDefault="00AF7335" w:rsidP="00925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95C1F" w:rsidRPr="007D2AA6" w:rsidRDefault="00595C1F" w:rsidP="00925F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F2E" w:rsidRPr="007D2AA6" w:rsidRDefault="00E10A84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5F2E" w:rsidRPr="007D2AA6" w:rsidTr="00613194">
        <w:tc>
          <w:tcPr>
            <w:tcW w:w="675" w:type="dxa"/>
          </w:tcPr>
          <w:p w:rsidR="00925F2E" w:rsidRPr="007D2AA6" w:rsidRDefault="00925F2E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95C1F" w:rsidRDefault="00E10A84" w:rsidP="00E1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10A84" w:rsidRPr="007D2AA6" w:rsidRDefault="00E10A84" w:rsidP="00E1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F2E" w:rsidRPr="007D2AA6" w:rsidRDefault="00E10A84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F2E" w:rsidRPr="007D2AA6" w:rsidTr="00613194">
        <w:tc>
          <w:tcPr>
            <w:tcW w:w="675" w:type="dxa"/>
          </w:tcPr>
          <w:p w:rsidR="00925F2E" w:rsidRPr="007D2AA6" w:rsidRDefault="00925F2E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95C1F" w:rsidRDefault="00E10A84" w:rsidP="00E10A84">
            <w:pPr>
              <w:tabs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реализации проекта </w:t>
            </w:r>
          </w:p>
          <w:p w:rsidR="00E10A84" w:rsidRPr="00EA2601" w:rsidRDefault="00E10A84" w:rsidP="00E10A84">
            <w:pPr>
              <w:tabs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F2E" w:rsidRPr="00AF7335" w:rsidRDefault="00E10A84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2601" w:rsidRPr="007D2AA6" w:rsidTr="00613194">
        <w:tc>
          <w:tcPr>
            <w:tcW w:w="675" w:type="dxa"/>
          </w:tcPr>
          <w:p w:rsidR="00EA2601" w:rsidRPr="007D2AA6" w:rsidRDefault="00EA2601" w:rsidP="00925F2E">
            <w:pPr>
              <w:numPr>
                <w:ilvl w:val="0"/>
                <w:numId w:val="5"/>
              </w:num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601" w:rsidRDefault="00EA2601" w:rsidP="00613194">
            <w:pPr>
              <w:tabs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A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595C1F" w:rsidRDefault="00595C1F" w:rsidP="00613194">
            <w:pPr>
              <w:tabs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2601" w:rsidRDefault="00EA2601" w:rsidP="00AD7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1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F2E" w:rsidRPr="007D2AA6" w:rsidTr="00613194">
        <w:tc>
          <w:tcPr>
            <w:tcW w:w="675" w:type="dxa"/>
          </w:tcPr>
          <w:p w:rsidR="00925F2E" w:rsidRPr="007D2AA6" w:rsidRDefault="00925F2E" w:rsidP="002D62F9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5F2E" w:rsidRPr="007D2AA6" w:rsidRDefault="00925F2E" w:rsidP="00AF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AA6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AF73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25F2E" w:rsidRPr="007D2AA6" w:rsidRDefault="00925F2E" w:rsidP="00613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2E" w:rsidRDefault="00925F2E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1F" w:rsidRDefault="00595C1F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1F" w:rsidRDefault="00595C1F" w:rsidP="00D21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C1F" w:rsidRPr="006279BC" w:rsidRDefault="00595C1F" w:rsidP="00595C1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B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«Березовский районный комплексный центр социального обслуживания населения»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и 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в п. Игрим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Наименование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организации волонтерской деятельности </w:t>
            </w:r>
          </w:p>
          <w:p w:rsidR="00595C1F" w:rsidRPr="00595C1F" w:rsidRDefault="00595C1F" w:rsidP="00595C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людей старшего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1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595C1F">
              <w:rPr>
                <w:rFonts w:ascii="Times New Roman" w:hAnsi="Times New Roman" w:cs="Times New Roman"/>
                <w:b/>
                <w:sz w:val="24"/>
                <w:szCs w:val="24"/>
              </w:rPr>
              <w:t>ДОБРОтворчество</w:t>
            </w:r>
            <w:proofErr w:type="spellEnd"/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проекта </w:t>
            </w:r>
          </w:p>
        </w:tc>
        <w:tc>
          <w:tcPr>
            <w:tcW w:w="6095" w:type="dxa"/>
            <w:shd w:val="clear" w:color="auto" w:fill="auto"/>
          </w:tcPr>
          <w:p w:rsidR="00D2108C" w:rsidRPr="00595C1F" w:rsidRDefault="00595C1F" w:rsidP="00595C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деятельность 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Ф.И.О. составителя, должность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D2108C" w:rsidP="00D210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r w:rsidR="00595C1F"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595C1F"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комплексной реабилитации и абилитации 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Работники, реализующие методический продукт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D2108C" w:rsidP="00D210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595C1F"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социальной реабилитации и абилитации 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 силами волонтеров «серебряного возраста» в период режима самоизоляции для граждан из-за угрозы распространения новой коронавирусной инфекции.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как форма оказания помощи отдельным категориям граждан. 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инвалиды, в том числе одиноко проживающие; несовершеннолетние из семей, находящихся в социально опасном положении.</w:t>
            </w:r>
          </w:p>
        </w:tc>
      </w:tr>
      <w:tr w:rsidR="00595C1F" w:rsidRPr="00595C1F" w:rsidTr="00595C1F">
        <w:trPr>
          <w:trHeight w:val="1046"/>
        </w:trPr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отдельным категориям граждан в период самоизоляции,</w:t>
            </w:r>
            <w:r w:rsidRPr="00595C1F">
              <w:rPr>
                <w:sz w:val="24"/>
                <w:szCs w:val="24"/>
              </w:rPr>
              <w:t xml:space="preserve"> </w:t>
            </w: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оказание посильной бытовой помощи нуждающимся.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095" w:type="dxa"/>
            <w:shd w:val="clear" w:color="auto" w:fill="auto"/>
          </w:tcPr>
          <w:p w:rsidR="00595C1F" w:rsidRPr="00595C1F" w:rsidRDefault="00595C1F" w:rsidP="00595C1F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spacing w:after="0" w:line="276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Выявить граждан для участия в благотворительной деятельности, направленной на оказание помощи и поддержки отдельным категориям граждан в период самоизоляции.</w:t>
            </w:r>
          </w:p>
          <w:p w:rsidR="00595C1F" w:rsidRPr="00595C1F" w:rsidRDefault="00595C1F" w:rsidP="00595C1F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spacing w:after="0" w:line="276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Изучить нуждаемость граждан в помощи волонтеров.</w:t>
            </w:r>
          </w:p>
          <w:p w:rsidR="00595C1F" w:rsidRPr="00595C1F" w:rsidRDefault="00595C1F" w:rsidP="00595C1F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spacing w:after="0" w:line="276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 xml:space="preserve">Оказать информационно-методическую помощь волонтерам в вопросах проведения мероприятий </w:t>
            </w:r>
            <w:proofErr w:type="gramStart"/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C1F" w:rsidRPr="00595C1F" w:rsidRDefault="00595C1F" w:rsidP="00595C1F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spacing w:after="0" w:line="276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Оказать психологическую помощь и поддержку отдельным категориям граждан в период самоизоляции.</w:t>
            </w:r>
          </w:p>
          <w:p w:rsidR="00595C1F" w:rsidRPr="00595C1F" w:rsidRDefault="00595C1F" w:rsidP="00595C1F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spacing w:after="0" w:line="276" w:lineRule="auto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 реализации проекта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095" w:type="dxa"/>
            <w:shd w:val="clear" w:color="auto" w:fill="auto"/>
          </w:tcPr>
          <w:p w:rsidR="006279BC" w:rsidRPr="00595C1F" w:rsidRDefault="006279BC" w:rsidP="006279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Помощь гражданам пожилого возраста и несовершеннолетним оказывается волонтерами в период действия на территории Ханты-Мансийского автономного округа – Югры режима повышенной готовности, связанным с риском завоза и распространения новой коронавирусной инфекции (COVID-2019).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6095" w:type="dxa"/>
            <w:shd w:val="clear" w:color="auto" w:fill="auto"/>
          </w:tcPr>
          <w:p w:rsidR="00595C1F" w:rsidRDefault="00595C1F" w:rsidP="00595C1F">
            <w:pPr>
              <w:pStyle w:val="ab"/>
              <w:numPr>
                <w:ilvl w:val="0"/>
                <w:numId w:val="33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Исследовательский;</w:t>
            </w:r>
          </w:p>
          <w:p w:rsidR="00595C1F" w:rsidRDefault="00595C1F" w:rsidP="00595C1F">
            <w:pPr>
              <w:pStyle w:val="ab"/>
              <w:numPr>
                <w:ilvl w:val="0"/>
                <w:numId w:val="33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Организационный;</w:t>
            </w:r>
          </w:p>
          <w:p w:rsidR="00595C1F" w:rsidRDefault="00595C1F" w:rsidP="00595C1F">
            <w:pPr>
              <w:pStyle w:val="ab"/>
              <w:numPr>
                <w:ilvl w:val="0"/>
                <w:numId w:val="33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Практический;</w:t>
            </w:r>
          </w:p>
          <w:p w:rsidR="006279BC" w:rsidRPr="00D2108C" w:rsidRDefault="00595C1F" w:rsidP="006279BC">
            <w:pPr>
              <w:pStyle w:val="ab"/>
              <w:numPr>
                <w:ilvl w:val="0"/>
                <w:numId w:val="33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Аналитический.</w:t>
            </w:r>
          </w:p>
        </w:tc>
      </w:tr>
      <w:tr w:rsidR="00595C1F" w:rsidRPr="00595C1F" w:rsidTr="00595C1F">
        <w:tc>
          <w:tcPr>
            <w:tcW w:w="3227" w:type="dxa"/>
            <w:shd w:val="clear" w:color="auto" w:fill="auto"/>
          </w:tcPr>
          <w:p w:rsidR="00595C1F" w:rsidRPr="00595C1F" w:rsidRDefault="00595C1F" w:rsidP="00595C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C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095" w:type="dxa"/>
            <w:shd w:val="clear" w:color="auto" w:fill="auto"/>
          </w:tcPr>
          <w:p w:rsidR="006279BC" w:rsidRPr="006279BC" w:rsidRDefault="006279BC" w:rsidP="006279BC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Увеличение охвата пожилых людей, нуждающихся в помощи волонтеров.</w:t>
            </w:r>
          </w:p>
          <w:p w:rsidR="006279BC" w:rsidRPr="006279BC" w:rsidRDefault="006279BC" w:rsidP="006279BC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Улучшение психического и физического состояния здоровья граждан пожилого возраста и несовершеннолетних; формирование познавательного интереса и творческой активности граждан;</w:t>
            </w:r>
            <w:r w:rsidRPr="006279BC">
              <w:rPr>
                <w:sz w:val="24"/>
                <w:szCs w:val="24"/>
              </w:rPr>
              <w:t xml:space="preserve"> </w:t>
            </w: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и познавательных навыков. </w:t>
            </w:r>
          </w:p>
          <w:p w:rsidR="006279BC" w:rsidRPr="006279BC" w:rsidRDefault="006279BC" w:rsidP="006279BC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 граждан старшего поколения; удовлетворение потребностей волонтеров «серебряного </w:t>
            </w:r>
            <w:proofErr w:type="gramStart"/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возраста»в</w:t>
            </w:r>
            <w:proofErr w:type="gramEnd"/>
            <w:r w:rsidRPr="006279B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помощи нуждающимся.</w:t>
            </w:r>
          </w:p>
          <w:p w:rsidR="006279BC" w:rsidRPr="006279BC" w:rsidRDefault="006279BC" w:rsidP="006279BC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Расширение спектра и увеличение масштаба проводимых благотворительных мероприятий с гражданами отдельным категориям граждан в период самоизоляции.</w:t>
            </w:r>
          </w:p>
          <w:p w:rsidR="00595C1F" w:rsidRPr="006279BC" w:rsidRDefault="006279BC" w:rsidP="006279BC">
            <w:pPr>
              <w:pStyle w:val="a3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BC">
              <w:rPr>
                <w:rFonts w:ascii="Times New Roman" w:hAnsi="Times New Roman" w:cs="Times New Roman"/>
                <w:sz w:val="24"/>
                <w:szCs w:val="24"/>
              </w:rPr>
              <w:t>Распространение положительного опыта добровольческой деятельности</w:t>
            </w:r>
            <w:r w:rsidRPr="00BD5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5C1F" w:rsidRPr="00595C1F" w:rsidRDefault="00595C1F" w:rsidP="00595C1F">
      <w:pPr>
        <w:shd w:val="clear" w:color="auto" w:fill="FFFFFF"/>
        <w:spacing w:before="120" w:after="12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595C1F" w:rsidRPr="006279BC" w:rsidRDefault="00595C1F" w:rsidP="00627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C1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F2E" w:rsidRDefault="00925F2E" w:rsidP="0014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0A" w:rsidRPr="00EA2601" w:rsidRDefault="00EA2601" w:rsidP="00EA2601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7F0A" w:rsidRDefault="006C7F0A" w:rsidP="006C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9BF" w:rsidRPr="00143E77" w:rsidRDefault="00BD3B43" w:rsidP="0022523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7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D3B43" w:rsidRDefault="00BD3B43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17E4E" w:rsidRPr="00717E4E">
        <w:rPr>
          <w:rFonts w:ascii="Times New Roman" w:hAnsi="Times New Roman" w:cs="Times New Roman"/>
          <w:sz w:val="28"/>
          <w:szCs w:val="28"/>
        </w:rPr>
        <w:t>в</w:t>
      </w:r>
      <w:r w:rsidR="00717E4E">
        <w:rPr>
          <w:rFonts w:ascii="Times New Roman" w:hAnsi="Times New Roman" w:cs="Times New Roman"/>
          <w:sz w:val="28"/>
          <w:szCs w:val="28"/>
        </w:rPr>
        <w:t>в</w:t>
      </w:r>
      <w:r w:rsidR="00717E4E" w:rsidRPr="00717E4E">
        <w:rPr>
          <w:rFonts w:ascii="Times New Roman" w:hAnsi="Times New Roman" w:cs="Times New Roman"/>
          <w:sz w:val="28"/>
          <w:szCs w:val="28"/>
        </w:rPr>
        <w:t>еден</w:t>
      </w:r>
      <w:r w:rsidR="00717E4E">
        <w:rPr>
          <w:rFonts w:ascii="Times New Roman" w:hAnsi="Times New Roman" w:cs="Times New Roman"/>
          <w:sz w:val="28"/>
          <w:szCs w:val="28"/>
        </w:rPr>
        <w:t>ия</w:t>
      </w:r>
      <w:r w:rsidR="00717E4E" w:rsidRPr="00717E4E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717E4E">
        <w:rPr>
          <w:rFonts w:ascii="Times New Roman" w:hAnsi="Times New Roman" w:cs="Times New Roman"/>
          <w:sz w:val="28"/>
          <w:szCs w:val="28"/>
        </w:rPr>
        <w:t>а</w:t>
      </w:r>
      <w:r w:rsidR="00717E4E" w:rsidRPr="00717E4E">
        <w:rPr>
          <w:rFonts w:ascii="Times New Roman" w:hAnsi="Times New Roman" w:cs="Times New Roman"/>
          <w:sz w:val="28"/>
          <w:szCs w:val="28"/>
        </w:rPr>
        <w:t xml:space="preserve"> самоизоляции для всех граждан из-за угрозы распространения </w:t>
      </w:r>
      <w:r w:rsidR="00717E4E">
        <w:rPr>
          <w:rFonts w:ascii="Times New Roman" w:hAnsi="Times New Roman" w:cs="Times New Roman"/>
          <w:sz w:val="28"/>
          <w:szCs w:val="28"/>
        </w:rPr>
        <w:t>новой коронавирусной инфекции огромное количество граждан, особенно определенных в группу риска, лишились общения с людьми, не являющимися друг другу родственниками. Граждане старшего возраста остро чувствуют нехватку общения, внимания со стороны посторонних людей, особенно тяжело приходится одиноко проживающим гражданам пенсионного возраста и инв</w:t>
      </w:r>
      <w:r w:rsidR="00D2108C">
        <w:rPr>
          <w:rFonts w:ascii="Times New Roman" w:hAnsi="Times New Roman" w:cs="Times New Roman"/>
          <w:sz w:val="28"/>
          <w:szCs w:val="28"/>
        </w:rPr>
        <w:t>алидам. Волонтерам «серебряного</w:t>
      </w:r>
      <w:r w:rsidR="00717E4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D2108C">
        <w:rPr>
          <w:rFonts w:ascii="Times New Roman" w:hAnsi="Times New Roman" w:cs="Times New Roman"/>
          <w:sz w:val="28"/>
          <w:szCs w:val="28"/>
        </w:rPr>
        <w:t>»</w:t>
      </w:r>
      <w:r w:rsidR="00717E4E">
        <w:rPr>
          <w:rFonts w:ascii="Times New Roman" w:hAnsi="Times New Roman" w:cs="Times New Roman"/>
          <w:sz w:val="28"/>
          <w:szCs w:val="28"/>
        </w:rPr>
        <w:t xml:space="preserve"> </w:t>
      </w:r>
      <w:r w:rsidR="00D2108C">
        <w:rPr>
          <w:rFonts w:ascii="Times New Roman" w:hAnsi="Times New Roman" w:cs="Times New Roman"/>
          <w:sz w:val="28"/>
          <w:szCs w:val="28"/>
        </w:rPr>
        <w:t>(далее – в</w:t>
      </w:r>
      <w:r w:rsidR="0081184C">
        <w:rPr>
          <w:rFonts w:ascii="Times New Roman" w:hAnsi="Times New Roman" w:cs="Times New Roman"/>
          <w:sz w:val="28"/>
          <w:szCs w:val="28"/>
        </w:rPr>
        <w:t xml:space="preserve">олонтеры) </w:t>
      </w:r>
      <w:r w:rsidR="00717E4E">
        <w:rPr>
          <w:rFonts w:ascii="Times New Roman" w:hAnsi="Times New Roman" w:cs="Times New Roman"/>
          <w:sz w:val="28"/>
          <w:szCs w:val="28"/>
        </w:rPr>
        <w:t xml:space="preserve">в этот период также пришлось отойти от благотворительности, так как они сами могут оказаться в числе заболевших, что грозит серьезными последствиями для уже </w:t>
      </w:r>
      <w:r w:rsidR="0081184C">
        <w:rPr>
          <w:rFonts w:ascii="Times New Roman" w:hAnsi="Times New Roman" w:cs="Times New Roman"/>
          <w:sz w:val="28"/>
          <w:szCs w:val="28"/>
        </w:rPr>
        <w:t>не молодого организма</w:t>
      </w:r>
      <w:r w:rsidR="00717E4E">
        <w:rPr>
          <w:rFonts w:ascii="Times New Roman" w:hAnsi="Times New Roman" w:cs="Times New Roman"/>
          <w:sz w:val="28"/>
          <w:szCs w:val="28"/>
        </w:rPr>
        <w:t xml:space="preserve">. Но потребность </w:t>
      </w:r>
      <w:r w:rsidR="00B90404">
        <w:rPr>
          <w:rFonts w:ascii="Times New Roman" w:hAnsi="Times New Roman" w:cs="Times New Roman"/>
          <w:sz w:val="28"/>
          <w:szCs w:val="28"/>
        </w:rPr>
        <w:t>в</w:t>
      </w:r>
      <w:r w:rsidR="0081184C">
        <w:rPr>
          <w:rFonts w:ascii="Times New Roman" w:hAnsi="Times New Roman" w:cs="Times New Roman"/>
          <w:sz w:val="28"/>
          <w:szCs w:val="28"/>
        </w:rPr>
        <w:t xml:space="preserve">олонтеров </w:t>
      </w:r>
      <w:r w:rsidR="00717E4E">
        <w:rPr>
          <w:rFonts w:ascii="Times New Roman" w:hAnsi="Times New Roman" w:cs="Times New Roman"/>
          <w:sz w:val="28"/>
          <w:szCs w:val="28"/>
        </w:rPr>
        <w:t xml:space="preserve">в </w:t>
      </w:r>
      <w:r w:rsidR="0081184C">
        <w:rPr>
          <w:rFonts w:ascii="Times New Roman" w:hAnsi="Times New Roman" w:cs="Times New Roman"/>
          <w:sz w:val="28"/>
          <w:szCs w:val="28"/>
        </w:rPr>
        <w:t>оказании помощи окружающим осталась и даже возросла.</w:t>
      </w:r>
      <w:r w:rsidR="00B90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3F9" w:rsidRDefault="00624EB6" w:rsidP="004502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о</w:t>
      </w:r>
      <w:r w:rsidRPr="00624EB6">
        <w:rPr>
          <w:rFonts w:ascii="Times New Roman" w:hAnsi="Times New Roman" w:cs="Times New Roman"/>
          <w:sz w:val="28"/>
          <w:szCs w:val="28"/>
        </w:rPr>
        <w:t xml:space="preserve">казание психологической помощи и поддержки отдельным категориям граждан в период </w:t>
      </w:r>
      <w:r>
        <w:rPr>
          <w:rFonts w:ascii="Times New Roman" w:hAnsi="Times New Roman" w:cs="Times New Roman"/>
          <w:sz w:val="28"/>
          <w:szCs w:val="28"/>
        </w:rPr>
        <w:t xml:space="preserve">соблюдения обязательной </w:t>
      </w:r>
      <w:r w:rsidRPr="00624EB6">
        <w:rPr>
          <w:rFonts w:ascii="Times New Roman" w:hAnsi="Times New Roman" w:cs="Times New Roman"/>
          <w:sz w:val="28"/>
          <w:szCs w:val="28"/>
        </w:rPr>
        <w:t>самоизоляции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B90404">
        <w:rPr>
          <w:rFonts w:ascii="Times New Roman" w:hAnsi="Times New Roman" w:cs="Times New Roman"/>
          <w:sz w:val="28"/>
          <w:szCs w:val="28"/>
        </w:rPr>
        <w:t>творческого потенциала в</w:t>
      </w:r>
      <w:r w:rsidR="004502AC">
        <w:rPr>
          <w:rFonts w:ascii="Times New Roman" w:hAnsi="Times New Roman" w:cs="Times New Roman"/>
          <w:sz w:val="28"/>
          <w:szCs w:val="28"/>
        </w:rPr>
        <w:t xml:space="preserve">олонтеров, а также </w:t>
      </w:r>
      <w:r w:rsidR="004502AC" w:rsidRPr="004502AC">
        <w:rPr>
          <w:rFonts w:ascii="Times New Roman" w:hAnsi="Times New Roman" w:cs="Times New Roman"/>
          <w:sz w:val="28"/>
          <w:szCs w:val="28"/>
        </w:rPr>
        <w:t>оказани</w:t>
      </w:r>
      <w:r w:rsidR="004113F9">
        <w:rPr>
          <w:rFonts w:ascii="Times New Roman" w:hAnsi="Times New Roman" w:cs="Times New Roman"/>
          <w:sz w:val="28"/>
          <w:szCs w:val="28"/>
        </w:rPr>
        <w:t>я</w:t>
      </w:r>
      <w:r w:rsidR="004502AC" w:rsidRPr="004502AC">
        <w:rPr>
          <w:rFonts w:ascii="Times New Roman" w:hAnsi="Times New Roman" w:cs="Times New Roman"/>
          <w:sz w:val="28"/>
          <w:szCs w:val="28"/>
        </w:rPr>
        <w:t xml:space="preserve"> посильной бытовой помощи нуждающимся</w:t>
      </w:r>
      <w:r w:rsidR="004502AC">
        <w:rPr>
          <w:rFonts w:ascii="Times New Roman" w:hAnsi="Times New Roman" w:cs="Times New Roman"/>
          <w:sz w:val="28"/>
          <w:szCs w:val="28"/>
        </w:rPr>
        <w:t xml:space="preserve"> гражданам. П</w:t>
      </w:r>
      <w:r w:rsidR="0081184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26B1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26B14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="00726B14">
        <w:rPr>
          <w:rFonts w:ascii="Times New Roman" w:hAnsi="Times New Roman" w:cs="Times New Roman"/>
          <w:sz w:val="28"/>
          <w:szCs w:val="28"/>
        </w:rPr>
        <w:t xml:space="preserve"> </w:t>
      </w:r>
      <w:r w:rsidR="004502AC">
        <w:rPr>
          <w:rFonts w:ascii="Times New Roman" w:hAnsi="Times New Roman" w:cs="Times New Roman"/>
          <w:sz w:val="28"/>
          <w:szCs w:val="28"/>
        </w:rPr>
        <w:t xml:space="preserve">является краткосрочным, при этом </w:t>
      </w:r>
      <w:r w:rsidR="0081184C">
        <w:rPr>
          <w:rFonts w:ascii="Times New Roman" w:hAnsi="Times New Roman" w:cs="Times New Roman"/>
          <w:sz w:val="28"/>
          <w:szCs w:val="28"/>
        </w:rPr>
        <w:t>позволи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1184C">
        <w:rPr>
          <w:rFonts w:ascii="Times New Roman" w:hAnsi="Times New Roman" w:cs="Times New Roman"/>
          <w:sz w:val="28"/>
          <w:szCs w:val="28"/>
        </w:rPr>
        <w:t xml:space="preserve"> удовлетворить потребность в оказании помощи и поддержке как самих граждан,</w:t>
      </w:r>
      <w:r w:rsidR="0081184C" w:rsidRPr="0081184C">
        <w:rPr>
          <w:rFonts w:ascii="Times New Roman" w:hAnsi="Times New Roman" w:cs="Times New Roman"/>
          <w:sz w:val="28"/>
          <w:szCs w:val="28"/>
        </w:rPr>
        <w:t xml:space="preserve"> </w:t>
      </w:r>
      <w:r w:rsidR="0081184C">
        <w:rPr>
          <w:rFonts w:ascii="Times New Roman" w:hAnsi="Times New Roman" w:cs="Times New Roman"/>
          <w:sz w:val="28"/>
          <w:szCs w:val="28"/>
        </w:rPr>
        <w:t>нах</w:t>
      </w:r>
      <w:r w:rsidR="00B90404">
        <w:rPr>
          <w:rFonts w:ascii="Times New Roman" w:hAnsi="Times New Roman" w:cs="Times New Roman"/>
          <w:sz w:val="28"/>
          <w:szCs w:val="28"/>
        </w:rPr>
        <w:t>одящихся в группе риска, так и в</w:t>
      </w:r>
      <w:r w:rsidR="0081184C">
        <w:rPr>
          <w:rFonts w:ascii="Times New Roman" w:hAnsi="Times New Roman" w:cs="Times New Roman"/>
          <w:sz w:val="28"/>
          <w:szCs w:val="28"/>
        </w:rPr>
        <w:t>олонтеров, готовых эту помощь оказывать.</w:t>
      </w:r>
      <w:r w:rsidR="0045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AC" w:rsidRPr="00B90404" w:rsidRDefault="004502AC" w:rsidP="00B904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достижении ожидаемых результатов, проект может быть использован в дальнейшем </w:t>
      </w:r>
      <w:r w:rsidRPr="004502AC">
        <w:rPr>
          <w:rFonts w:ascii="Times New Roman" w:hAnsi="Times New Roman" w:cs="Times New Roman"/>
          <w:sz w:val="28"/>
          <w:szCs w:val="28"/>
        </w:rPr>
        <w:t>как форма оказания помощи отдельным категориям граждан по программе геронтоволонтерского движения Ханты-Мансийского автономного округа – Югры «Волонтеры серебряного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79BC" w:rsidRDefault="006279BC" w:rsidP="006279B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E77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6279BC" w:rsidRDefault="006279BC" w:rsidP="00D2108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25F2E">
        <w:rPr>
          <w:rFonts w:ascii="Times New Roman" w:hAnsi="Times New Roman" w:cs="Times New Roman"/>
          <w:sz w:val="28"/>
          <w:szCs w:val="28"/>
        </w:rPr>
        <w:t>раждане пожилого возраста и инвалиды</w:t>
      </w:r>
      <w:r>
        <w:rPr>
          <w:rFonts w:ascii="Times New Roman" w:hAnsi="Times New Roman" w:cs="Times New Roman"/>
          <w:sz w:val="28"/>
          <w:szCs w:val="28"/>
        </w:rPr>
        <w:t>, в том числе одиноко проживающие; несовершеннолетние из семей, находящихся в социально опасном положении</w:t>
      </w:r>
    </w:p>
    <w:p w:rsidR="006C7F0A" w:rsidRPr="00143E77" w:rsidRDefault="00B90404" w:rsidP="00B9040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BD3B43" w:rsidRDefault="00BD3B43" w:rsidP="00143E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43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отдельным категориям граждан в период самоизоляции</w:t>
      </w:r>
      <w:r w:rsidR="00713BA6">
        <w:rPr>
          <w:rFonts w:ascii="Times New Roman" w:hAnsi="Times New Roman" w:cs="Times New Roman"/>
          <w:sz w:val="28"/>
          <w:szCs w:val="28"/>
        </w:rPr>
        <w:t>,</w:t>
      </w:r>
      <w:r w:rsidR="00713BA6" w:rsidRPr="00713BA6">
        <w:t xml:space="preserve"> </w:t>
      </w:r>
      <w:r w:rsidR="00713BA6" w:rsidRPr="00713BA6">
        <w:rPr>
          <w:rFonts w:ascii="Times New Roman" w:hAnsi="Times New Roman" w:cs="Times New Roman"/>
          <w:sz w:val="28"/>
          <w:szCs w:val="28"/>
        </w:rPr>
        <w:t>оказание посильной бытовой помощи нуждающимся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9BC" w:rsidRDefault="006279BC" w:rsidP="00143E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0A" w:rsidRPr="00143E77" w:rsidRDefault="00B90404" w:rsidP="00B9040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4D3BB0" w:rsidRDefault="004D3BB0" w:rsidP="00143E77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B0">
        <w:rPr>
          <w:rFonts w:ascii="Times New Roman" w:hAnsi="Times New Roman" w:cs="Times New Roman"/>
          <w:sz w:val="28"/>
          <w:szCs w:val="28"/>
        </w:rPr>
        <w:t>Выявить граждан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B0">
        <w:rPr>
          <w:rFonts w:ascii="Times New Roman" w:hAnsi="Times New Roman" w:cs="Times New Roman"/>
          <w:sz w:val="28"/>
          <w:szCs w:val="28"/>
        </w:rPr>
        <w:t>благотворительной деятельности,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B0">
        <w:rPr>
          <w:rFonts w:ascii="Times New Roman" w:hAnsi="Times New Roman" w:cs="Times New Roman"/>
          <w:sz w:val="28"/>
          <w:szCs w:val="28"/>
        </w:rPr>
        <w:t xml:space="preserve">оказание помощи и поддержки </w:t>
      </w:r>
      <w:r w:rsidR="0081184C" w:rsidRPr="0081184C">
        <w:rPr>
          <w:rFonts w:ascii="Times New Roman" w:hAnsi="Times New Roman" w:cs="Times New Roman"/>
          <w:sz w:val="28"/>
          <w:szCs w:val="28"/>
        </w:rPr>
        <w:t>отдельным категориям граждан в период самоизоляции</w:t>
      </w:r>
      <w:r w:rsidR="0081184C">
        <w:rPr>
          <w:rFonts w:ascii="Times New Roman" w:hAnsi="Times New Roman" w:cs="Times New Roman"/>
          <w:sz w:val="28"/>
          <w:szCs w:val="28"/>
        </w:rPr>
        <w:t>.</w:t>
      </w:r>
    </w:p>
    <w:p w:rsidR="004D3BB0" w:rsidRDefault="004D3BB0" w:rsidP="00143E77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B0">
        <w:rPr>
          <w:rFonts w:ascii="Times New Roman" w:hAnsi="Times New Roman" w:cs="Times New Roman"/>
          <w:sz w:val="28"/>
          <w:szCs w:val="28"/>
        </w:rPr>
        <w:t xml:space="preserve">Изучить нуждаемость граждан в помощи </w:t>
      </w:r>
      <w:r w:rsidR="00B90404">
        <w:rPr>
          <w:rFonts w:ascii="Times New Roman" w:hAnsi="Times New Roman" w:cs="Times New Roman"/>
          <w:sz w:val="28"/>
          <w:szCs w:val="28"/>
        </w:rPr>
        <w:t>в</w:t>
      </w:r>
      <w:r w:rsidRPr="004D3BB0">
        <w:rPr>
          <w:rFonts w:ascii="Times New Roman" w:hAnsi="Times New Roman" w:cs="Times New Roman"/>
          <w:sz w:val="28"/>
          <w:szCs w:val="28"/>
        </w:rPr>
        <w:t>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BB0" w:rsidRDefault="004D3BB0" w:rsidP="00143E77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B0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информационно-методиче</w:t>
      </w:r>
      <w:r w:rsidR="00B90404">
        <w:rPr>
          <w:rFonts w:ascii="Times New Roman" w:hAnsi="Times New Roman" w:cs="Times New Roman"/>
          <w:sz w:val="28"/>
          <w:szCs w:val="28"/>
        </w:rPr>
        <w:t>скую помощь в</w:t>
      </w:r>
      <w:r>
        <w:rPr>
          <w:rFonts w:ascii="Times New Roman" w:hAnsi="Times New Roman" w:cs="Times New Roman"/>
          <w:sz w:val="28"/>
          <w:szCs w:val="28"/>
        </w:rPr>
        <w:t xml:space="preserve">олонтерам </w:t>
      </w:r>
      <w:r w:rsidRPr="004D3BB0">
        <w:rPr>
          <w:rFonts w:ascii="Times New Roman" w:hAnsi="Times New Roman" w:cs="Times New Roman"/>
          <w:sz w:val="28"/>
          <w:szCs w:val="28"/>
        </w:rPr>
        <w:t>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B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47A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="00747AD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747ADA">
        <w:rPr>
          <w:rFonts w:ascii="Times New Roman" w:hAnsi="Times New Roman" w:cs="Times New Roman"/>
          <w:sz w:val="28"/>
          <w:szCs w:val="28"/>
        </w:rPr>
        <w:t>.</w:t>
      </w:r>
    </w:p>
    <w:p w:rsidR="00B90404" w:rsidRPr="00747ADA" w:rsidRDefault="00747ADA" w:rsidP="00747ADA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психологическую помощь и поддержку</w:t>
      </w:r>
      <w:r w:rsidRPr="004D3BB0">
        <w:rPr>
          <w:rFonts w:ascii="Times New Roman" w:hAnsi="Times New Roman" w:cs="Times New Roman"/>
          <w:sz w:val="28"/>
          <w:szCs w:val="28"/>
        </w:rPr>
        <w:t xml:space="preserve"> </w:t>
      </w:r>
      <w:r w:rsidRPr="0081184C">
        <w:rPr>
          <w:rFonts w:ascii="Times New Roman" w:hAnsi="Times New Roman" w:cs="Times New Roman"/>
          <w:sz w:val="28"/>
          <w:szCs w:val="28"/>
        </w:rPr>
        <w:t>отдельным категориям граждан в период самоизоляции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DAD" w:rsidRPr="00F31DAD" w:rsidRDefault="00773D5D" w:rsidP="00F31DAD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5D">
        <w:rPr>
          <w:rFonts w:ascii="Times New Roman" w:hAnsi="Times New Roman" w:cs="Times New Roman"/>
          <w:sz w:val="28"/>
          <w:szCs w:val="28"/>
        </w:rPr>
        <w:t>Проанализировать результат реализации проект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113F9" w:rsidRDefault="004113F9" w:rsidP="006279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71" w:rsidRPr="00143E77" w:rsidRDefault="00506771" w:rsidP="00143E77">
      <w:pPr>
        <w:pStyle w:val="a3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01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AB0827" w:rsidRDefault="00AB0827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73D5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73D5D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 на о</w:t>
      </w:r>
      <w:r w:rsidRPr="00AB0827">
        <w:rPr>
          <w:rFonts w:ascii="Times New Roman" w:hAnsi="Times New Roman" w:cs="Times New Roman"/>
          <w:sz w:val="28"/>
          <w:szCs w:val="28"/>
        </w:rPr>
        <w:t>казание психологической помощи и поддержки отдельным категориям граждан в период действия на территории Ханты-Мансийского автономного округа – Югры режима повышенной готовности, связанным с риском завоза и распространения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DAD">
        <w:rPr>
          <w:rFonts w:ascii="Times New Roman" w:hAnsi="Times New Roman" w:cs="Times New Roman"/>
          <w:sz w:val="28"/>
          <w:szCs w:val="28"/>
        </w:rPr>
        <w:t xml:space="preserve"> П</w:t>
      </w:r>
      <w:r w:rsidR="00684BB3">
        <w:rPr>
          <w:rFonts w:ascii="Times New Roman" w:hAnsi="Times New Roman" w:cs="Times New Roman"/>
          <w:sz w:val="28"/>
          <w:szCs w:val="28"/>
        </w:rPr>
        <w:t>осле</w:t>
      </w:r>
      <w:r w:rsidR="00F31DAD">
        <w:rPr>
          <w:rFonts w:ascii="Times New Roman" w:hAnsi="Times New Roman" w:cs="Times New Roman"/>
          <w:sz w:val="28"/>
          <w:szCs w:val="28"/>
        </w:rPr>
        <w:t xml:space="preserve"> сняти</w:t>
      </w:r>
      <w:r w:rsidR="00684BB3">
        <w:rPr>
          <w:rFonts w:ascii="Times New Roman" w:hAnsi="Times New Roman" w:cs="Times New Roman"/>
          <w:sz w:val="28"/>
          <w:szCs w:val="28"/>
        </w:rPr>
        <w:t>я</w:t>
      </w:r>
      <w:r w:rsidR="00F31DAD">
        <w:rPr>
          <w:rFonts w:ascii="Times New Roman" w:hAnsi="Times New Roman" w:cs="Times New Roman"/>
          <w:sz w:val="28"/>
          <w:szCs w:val="28"/>
        </w:rPr>
        <w:t xml:space="preserve"> карантина, планируется дальнейшая работа по </w:t>
      </w:r>
      <w:r w:rsidR="00684BB3">
        <w:rPr>
          <w:rFonts w:ascii="Times New Roman" w:hAnsi="Times New Roman" w:cs="Times New Roman"/>
          <w:sz w:val="28"/>
          <w:szCs w:val="28"/>
        </w:rPr>
        <w:t>обучению</w:t>
      </w:r>
      <w:r w:rsidR="00F31DAD">
        <w:rPr>
          <w:rFonts w:ascii="Times New Roman" w:hAnsi="Times New Roman" w:cs="Times New Roman"/>
          <w:sz w:val="28"/>
          <w:szCs w:val="28"/>
        </w:rPr>
        <w:t xml:space="preserve"> цифровой грамотности людей старшего возраста</w:t>
      </w:r>
      <w:r w:rsidR="00747ADA">
        <w:rPr>
          <w:rFonts w:ascii="Times New Roman" w:hAnsi="Times New Roman" w:cs="Times New Roman"/>
          <w:sz w:val="28"/>
          <w:szCs w:val="28"/>
        </w:rPr>
        <w:t xml:space="preserve"> силами в</w:t>
      </w:r>
      <w:r w:rsidR="00684BB3">
        <w:rPr>
          <w:rFonts w:ascii="Times New Roman" w:hAnsi="Times New Roman" w:cs="Times New Roman"/>
          <w:sz w:val="28"/>
          <w:szCs w:val="28"/>
        </w:rPr>
        <w:t>олонтеров</w:t>
      </w:r>
      <w:r w:rsidR="00747ADA">
        <w:rPr>
          <w:rFonts w:ascii="Times New Roman" w:hAnsi="Times New Roman" w:cs="Times New Roman"/>
          <w:sz w:val="28"/>
          <w:szCs w:val="28"/>
        </w:rPr>
        <w:t xml:space="preserve"> «серебряного возраста»</w:t>
      </w:r>
      <w:r w:rsidR="00F31DAD">
        <w:rPr>
          <w:rFonts w:ascii="Times New Roman" w:hAnsi="Times New Roman" w:cs="Times New Roman"/>
          <w:sz w:val="28"/>
          <w:szCs w:val="28"/>
        </w:rPr>
        <w:t>.</w:t>
      </w:r>
    </w:p>
    <w:p w:rsidR="00624EB6" w:rsidRDefault="00713BA6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 xml:space="preserve">Проект предполагает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713BA6">
        <w:rPr>
          <w:rFonts w:ascii="Times New Roman" w:hAnsi="Times New Roman" w:cs="Times New Roman"/>
          <w:sz w:val="28"/>
          <w:szCs w:val="28"/>
        </w:rPr>
        <w:t xml:space="preserve"> направления деятельности: </w:t>
      </w:r>
      <w:r w:rsidR="00747ADA"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поддержка пожилых людей</w:t>
      </w:r>
      <w:r w:rsidR="00684BB3">
        <w:rPr>
          <w:rFonts w:ascii="Times New Roman" w:hAnsi="Times New Roman" w:cs="Times New Roman"/>
          <w:sz w:val="28"/>
          <w:szCs w:val="28"/>
        </w:rPr>
        <w:t xml:space="preserve">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BA6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посильной бытовой помощи нуждающимся</w:t>
      </w:r>
      <w:r w:rsidRPr="00713BA6">
        <w:rPr>
          <w:rFonts w:ascii="Times New Roman" w:hAnsi="Times New Roman" w:cs="Times New Roman"/>
          <w:sz w:val="28"/>
          <w:szCs w:val="28"/>
        </w:rPr>
        <w:t xml:space="preserve">. </w:t>
      </w:r>
      <w:r w:rsidR="00684BB3" w:rsidRPr="00684BB3">
        <w:rPr>
          <w:rFonts w:ascii="Times New Roman" w:hAnsi="Times New Roman" w:cs="Times New Roman"/>
          <w:sz w:val="28"/>
          <w:szCs w:val="28"/>
        </w:rPr>
        <w:t xml:space="preserve">Основными участниками реализацию проекта </w:t>
      </w:r>
      <w:r w:rsidR="00747ADA">
        <w:rPr>
          <w:rFonts w:ascii="Times New Roman" w:hAnsi="Times New Roman" w:cs="Times New Roman"/>
          <w:sz w:val="28"/>
          <w:szCs w:val="28"/>
        </w:rPr>
        <w:t xml:space="preserve">являются волонтеры «серебряного </w:t>
      </w:r>
      <w:r w:rsidR="00684BB3" w:rsidRPr="00684BB3">
        <w:rPr>
          <w:rFonts w:ascii="Times New Roman" w:hAnsi="Times New Roman" w:cs="Times New Roman"/>
          <w:sz w:val="28"/>
          <w:szCs w:val="28"/>
        </w:rPr>
        <w:t>возраста</w:t>
      </w:r>
      <w:r w:rsidR="00747ADA">
        <w:rPr>
          <w:rFonts w:ascii="Times New Roman" w:hAnsi="Times New Roman" w:cs="Times New Roman"/>
          <w:sz w:val="28"/>
          <w:szCs w:val="28"/>
        </w:rPr>
        <w:t>»</w:t>
      </w:r>
      <w:r w:rsidR="00684BB3" w:rsidRPr="00684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социальной реабилитации и абилитации БУ «Березовский районный комплексный центр соци</w:t>
      </w:r>
      <w:r w:rsidR="00747ADA">
        <w:rPr>
          <w:rFonts w:ascii="Times New Roman" w:hAnsi="Times New Roman" w:cs="Times New Roman"/>
          <w:sz w:val="28"/>
          <w:szCs w:val="28"/>
        </w:rPr>
        <w:t xml:space="preserve">ального обслуживания населения» 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747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п. Игрим. </w:t>
      </w:r>
    </w:p>
    <w:p w:rsidR="00624EB6" w:rsidRDefault="00747ADA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в</w:t>
      </w:r>
      <w:r w:rsidR="00624EB6" w:rsidRPr="00624EB6">
        <w:rPr>
          <w:rFonts w:ascii="Times New Roman" w:hAnsi="Times New Roman" w:cs="Times New Roman"/>
          <w:sz w:val="28"/>
          <w:szCs w:val="28"/>
        </w:rPr>
        <w:t>олонтеры, находясь на самоизоляции, как самостоятельно, так и при поддержке куратора волонтерской деятельности, занимаются творчеством, изготавливая сувениры, поделки, подарки, о</w:t>
      </w:r>
      <w:r>
        <w:rPr>
          <w:rFonts w:ascii="Times New Roman" w:hAnsi="Times New Roman" w:cs="Times New Roman"/>
          <w:sz w:val="28"/>
          <w:szCs w:val="28"/>
        </w:rPr>
        <w:t>ткрытки своими руками, записывают</w:t>
      </w:r>
      <w:r w:rsidR="00624EB6" w:rsidRPr="00624EB6">
        <w:rPr>
          <w:rFonts w:ascii="Times New Roman" w:hAnsi="Times New Roman" w:cs="Times New Roman"/>
          <w:sz w:val="28"/>
          <w:szCs w:val="28"/>
        </w:rPr>
        <w:t xml:space="preserve"> видеопоздравления и </w:t>
      </w:r>
      <w:proofErr w:type="spellStart"/>
      <w:r w:rsidR="00624EB6" w:rsidRPr="00624EB6">
        <w:rPr>
          <w:rFonts w:ascii="Times New Roman" w:hAnsi="Times New Roman" w:cs="Times New Roman"/>
          <w:sz w:val="28"/>
          <w:szCs w:val="28"/>
        </w:rPr>
        <w:t>видеоконцерты</w:t>
      </w:r>
      <w:proofErr w:type="spellEnd"/>
      <w:r w:rsidR="00624EB6" w:rsidRPr="00624EB6">
        <w:rPr>
          <w:rFonts w:ascii="Times New Roman" w:hAnsi="Times New Roman" w:cs="Times New Roman"/>
          <w:sz w:val="28"/>
          <w:szCs w:val="28"/>
        </w:rPr>
        <w:t>. Все результаты их творчества передаются малообеспеченным и маломобильным гражданам (гражданам пожилого возраста, в том числе инвалидам, труженикам тыла, участникам ВОВ; несовершеннолетним из семей, находящихся в социально опасном положении), тем самым оказывая психологическую поддержку указанным категориям граждан. Проект назван #</w:t>
      </w:r>
      <w:proofErr w:type="spellStart"/>
      <w:r w:rsidR="00624EB6" w:rsidRPr="00624EB6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="00624EB6" w:rsidRPr="00624EB6">
        <w:rPr>
          <w:rFonts w:ascii="Times New Roman" w:hAnsi="Times New Roman" w:cs="Times New Roman"/>
          <w:sz w:val="28"/>
          <w:szCs w:val="28"/>
        </w:rPr>
        <w:t xml:space="preserve">, так как все, что </w:t>
      </w:r>
      <w:r w:rsidR="00624EB6">
        <w:rPr>
          <w:rFonts w:ascii="Times New Roman" w:hAnsi="Times New Roman" w:cs="Times New Roman"/>
          <w:sz w:val="28"/>
          <w:szCs w:val="28"/>
        </w:rPr>
        <w:t>делается</w:t>
      </w:r>
      <w:r w:rsidR="00D2108C">
        <w:rPr>
          <w:rFonts w:ascii="Times New Roman" w:hAnsi="Times New Roman" w:cs="Times New Roman"/>
          <w:sz w:val="28"/>
          <w:szCs w:val="28"/>
        </w:rPr>
        <w:t xml:space="preserve"> силами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108C">
        <w:rPr>
          <w:rFonts w:ascii="Times New Roman" w:hAnsi="Times New Roman" w:cs="Times New Roman"/>
          <w:sz w:val="28"/>
          <w:szCs w:val="28"/>
        </w:rPr>
        <w:t>олонтеров, делается с добром</w:t>
      </w:r>
      <w:r w:rsidR="00624EB6" w:rsidRPr="00624EB6">
        <w:rPr>
          <w:rFonts w:ascii="Times New Roman" w:hAnsi="Times New Roman" w:cs="Times New Roman"/>
          <w:sz w:val="28"/>
          <w:szCs w:val="28"/>
        </w:rPr>
        <w:t xml:space="preserve"> от </w:t>
      </w:r>
      <w:r w:rsidR="00624EB6">
        <w:rPr>
          <w:rFonts w:ascii="Times New Roman" w:hAnsi="Times New Roman" w:cs="Times New Roman"/>
          <w:sz w:val="28"/>
          <w:szCs w:val="28"/>
        </w:rPr>
        <w:t>чистого сердца</w:t>
      </w:r>
      <w:r w:rsidR="00624EB6" w:rsidRPr="00624EB6">
        <w:rPr>
          <w:rFonts w:ascii="Times New Roman" w:hAnsi="Times New Roman" w:cs="Times New Roman"/>
          <w:sz w:val="28"/>
          <w:szCs w:val="28"/>
        </w:rPr>
        <w:t xml:space="preserve"> и с любовью.</w:t>
      </w:r>
    </w:p>
    <w:p w:rsidR="00AB0827" w:rsidRDefault="00713BA6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Реализуем</w:t>
      </w:r>
      <w:r w:rsidRPr="00713BA6">
        <w:rPr>
          <w:rFonts w:ascii="Times New Roman" w:hAnsi="Times New Roman" w:cs="Times New Roman"/>
          <w:sz w:val="28"/>
          <w:szCs w:val="28"/>
        </w:rPr>
        <w:t>ый проект дает положительные результаты и имеет дальнейшие перспективы развития.</w:t>
      </w:r>
    </w:p>
    <w:p w:rsidR="00713BA6" w:rsidRDefault="00713BA6" w:rsidP="00143E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9BF" w:rsidRPr="00F31DAD" w:rsidRDefault="00986D92" w:rsidP="00747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A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BD59BF" w:rsidRPr="001B6878" w:rsidRDefault="00BD59BF" w:rsidP="001B68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76"/>
        <w:gridCol w:w="2226"/>
        <w:gridCol w:w="3685"/>
        <w:gridCol w:w="3084"/>
      </w:tblGrid>
      <w:tr w:rsidR="00986D92" w:rsidRPr="006E1043" w:rsidTr="00506771">
        <w:tc>
          <w:tcPr>
            <w:tcW w:w="576" w:type="dxa"/>
            <w:vAlign w:val="center"/>
          </w:tcPr>
          <w:p w:rsidR="00986D92" w:rsidRPr="006E1043" w:rsidRDefault="00986D92" w:rsidP="006E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6" w:type="dxa"/>
            <w:vAlign w:val="center"/>
          </w:tcPr>
          <w:p w:rsidR="00986D92" w:rsidRPr="006E1043" w:rsidRDefault="00986D92" w:rsidP="006E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685" w:type="dxa"/>
            <w:vAlign w:val="center"/>
          </w:tcPr>
          <w:p w:rsidR="00986D92" w:rsidRPr="006E1043" w:rsidRDefault="00986D92" w:rsidP="0098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84" w:type="dxa"/>
            <w:vAlign w:val="center"/>
          </w:tcPr>
          <w:p w:rsidR="00986D92" w:rsidRPr="006E1043" w:rsidRDefault="00986D92" w:rsidP="0098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85870" w:rsidRPr="006E1043" w:rsidTr="00506771">
        <w:tc>
          <w:tcPr>
            <w:tcW w:w="576" w:type="dxa"/>
            <w:vMerge w:val="restart"/>
          </w:tcPr>
          <w:p w:rsidR="00F85870" w:rsidRPr="006E1043" w:rsidRDefault="00F85870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685" w:type="dxa"/>
          </w:tcPr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прос группы граждан пожилого возраста для выявления нуждаемости,</w:t>
            </w:r>
          </w:p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периодичности и масштабности оказания помощи Волонтерами.</w:t>
            </w:r>
          </w:p>
        </w:tc>
        <w:tc>
          <w:tcPr>
            <w:tcW w:w="3084" w:type="dxa"/>
          </w:tcPr>
          <w:p w:rsidR="00F85870" w:rsidRDefault="00F85870" w:rsidP="000A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граждан </w:t>
            </w:r>
            <w:r w:rsidRPr="000A053D">
              <w:rPr>
                <w:rFonts w:ascii="Times New Roman" w:hAnsi="Times New Roman" w:cs="Times New Roman"/>
                <w:sz w:val="24"/>
                <w:szCs w:val="24"/>
              </w:rPr>
              <w:t>пожилого возраста и инвалиды, в том числе одиноко проживающие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нуждающихся в помощи Волонтеров</w:t>
            </w:r>
          </w:p>
        </w:tc>
      </w:tr>
      <w:tr w:rsidR="00F85870" w:rsidRPr="006E1043" w:rsidTr="00506771">
        <w:tc>
          <w:tcPr>
            <w:tcW w:w="576" w:type="dxa"/>
            <w:vMerge/>
          </w:tcPr>
          <w:p w:rsidR="00F85870" w:rsidRPr="006E1043" w:rsidRDefault="00F85870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иагностика Волонтеров, направленная на выявление и анализ их индивидуальных</w:t>
            </w:r>
          </w:p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и личностных, психологических особенностей и педагогических качеств для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помощи пожилым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870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 xml:space="preserve">прос Волонтеров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предмет готовности участия в проекте.</w:t>
            </w:r>
          </w:p>
        </w:tc>
        <w:tc>
          <w:tcPr>
            <w:tcW w:w="3084" w:type="dxa"/>
          </w:tcPr>
          <w:p w:rsidR="00F85870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Волонтеров, готовых принять участие в проекте</w:t>
            </w:r>
          </w:p>
        </w:tc>
      </w:tr>
      <w:tr w:rsidR="00F85870" w:rsidRPr="006E1043" w:rsidTr="00506771">
        <w:tc>
          <w:tcPr>
            <w:tcW w:w="576" w:type="dxa"/>
            <w:vMerge/>
          </w:tcPr>
          <w:p w:rsidR="00F85870" w:rsidRPr="006E1043" w:rsidRDefault="00F85870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F85870" w:rsidRPr="006E1043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5870" w:rsidRDefault="00F85870" w:rsidP="00F8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находящихся в социально опасном положении, желающих стать участниками проекта</w:t>
            </w:r>
          </w:p>
        </w:tc>
        <w:tc>
          <w:tcPr>
            <w:tcW w:w="3084" w:type="dxa"/>
          </w:tcPr>
          <w:p w:rsidR="00F85870" w:rsidRDefault="00F85870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группы несовершеннолетних, готовых принять помощь</w:t>
            </w:r>
          </w:p>
        </w:tc>
      </w:tr>
      <w:tr w:rsidR="001B6878" w:rsidRPr="006E1043" w:rsidTr="00506771">
        <w:tc>
          <w:tcPr>
            <w:tcW w:w="576" w:type="dxa"/>
            <w:vMerge w:val="restart"/>
          </w:tcPr>
          <w:p w:rsidR="001B6878" w:rsidRPr="006E1043" w:rsidRDefault="001B6878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1B6878" w:rsidRPr="006E1043" w:rsidRDefault="001B6878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685" w:type="dxa"/>
          </w:tcPr>
          <w:p w:rsidR="001B6878" w:rsidRPr="00986D92" w:rsidRDefault="001B6878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222190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 вопросам </w:t>
            </w:r>
            <w:r w:rsidR="00F85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мероприятий с учетом соблюдения правил безопасности </w:t>
            </w:r>
            <w:r w:rsidR="00F85870" w:rsidRPr="00F85870">
              <w:rPr>
                <w:rFonts w:ascii="Times New Roman" w:hAnsi="Times New Roman" w:cs="Times New Roman"/>
                <w:sz w:val="24"/>
                <w:szCs w:val="24"/>
              </w:rPr>
              <w:t xml:space="preserve">и мерах предосторожности </w:t>
            </w:r>
            <w:r w:rsidR="004C6556">
              <w:rPr>
                <w:rFonts w:ascii="Times New Roman" w:hAnsi="Times New Roman" w:cs="Times New Roman"/>
                <w:sz w:val="24"/>
                <w:szCs w:val="24"/>
              </w:rPr>
              <w:t>в период введения режима повышенной готовности.</w:t>
            </w:r>
          </w:p>
        </w:tc>
        <w:tc>
          <w:tcPr>
            <w:tcW w:w="3084" w:type="dxa"/>
          </w:tcPr>
          <w:p w:rsidR="001B6878" w:rsidRPr="00986D92" w:rsidRDefault="001B6878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обучены и проинструктированы </w:t>
            </w:r>
            <w:r w:rsidRPr="00222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870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правилам </w:t>
            </w:r>
            <w:r w:rsidR="004C6556" w:rsidRPr="004C6556">
              <w:rPr>
                <w:rFonts w:ascii="Times New Roman" w:hAnsi="Times New Roman" w:cs="Times New Roman"/>
                <w:sz w:val="24"/>
                <w:szCs w:val="24"/>
              </w:rPr>
              <w:t>безопасности и мерах предосторожности</w:t>
            </w:r>
            <w:r w:rsidR="004C6556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карантина.</w:t>
            </w:r>
          </w:p>
        </w:tc>
      </w:tr>
      <w:tr w:rsidR="001B6878" w:rsidRPr="006E1043" w:rsidTr="00506771">
        <w:tc>
          <w:tcPr>
            <w:tcW w:w="576" w:type="dxa"/>
            <w:vMerge/>
          </w:tcPr>
          <w:p w:rsidR="001B6878" w:rsidRPr="006E1043" w:rsidRDefault="001B6878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1B6878" w:rsidRPr="006E1043" w:rsidRDefault="001B6878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6878" w:rsidRDefault="001B6878" w:rsidP="0061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216C8F" w:rsidRPr="00216C8F">
              <w:rPr>
                <w:rFonts w:ascii="Times New Roman" w:hAnsi="Times New Roman" w:cs="Times New Roman"/>
                <w:sz w:val="24"/>
                <w:szCs w:val="24"/>
              </w:rPr>
              <w:t>благотворительных мероприятий</w:t>
            </w:r>
            <w:r w:rsidR="00613194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самоизоляции</w:t>
            </w:r>
          </w:p>
        </w:tc>
        <w:tc>
          <w:tcPr>
            <w:tcW w:w="3084" w:type="dxa"/>
          </w:tcPr>
          <w:p w:rsidR="001B6878" w:rsidRDefault="00613194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6878">
              <w:rPr>
                <w:rFonts w:ascii="Times New Roman" w:hAnsi="Times New Roman" w:cs="Times New Roman"/>
                <w:sz w:val="24"/>
                <w:szCs w:val="24"/>
              </w:rPr>
              <w:t>лан составлен</w:t>
            </w:r>
            <w:r w:rsidR="004468B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</w:tr>
      <w:tr w:rsidR="00C24531" w:rsidRPr="006E1043" w:rsidTr="00506771">
        <w:tc>
          <w:tcPr>
            <w:tcW w:w="576" w:type="dxa"/>
          </w:tcPr>
          <w:p w:rsidR="00C24531" w:rsidRPr="006E1043" w:rsidRDefault="00C24531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24531" w:rsidRPr="006E1043" w:rsidRDefault="00C24531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</w:tcPr>
          <w:p w:rsidR="00C24531" w:rsidRPr="006E1043" w:rsidRDefault="00635B17" w:rsidP="0063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оказанию помощи и поддержке отдельным категориям граждан </w:t>
            </w:r>
          </w:p>
        </w:tc>
        <w:tc>
          <w:tcPr>
            <w:tcW w:w="3084" w:type="dxa"/>
          </w:tcPr>
          <w:p w:rsidR="00635B17" w:rsidRPr="00635B17" w:rsidRDefault="00635B17" w:rsidP="0063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несовершеннолетних</w:t>
            </w:r>
            <w:r w:rsidRPr="00635B17">
              <w:rPr>
                <w:rFonts w:ascii="Times New Roman" w:hAnsi="Times New Roman" w:cs="Times New Roman"/>
                <w:sz w:val="24"/>
                <w:szCs w:val="24"/>
              </w:rPr>
              <w:t xml:space="preserve"> оказанной помощью.</w:t>
            </w:r>
          </w:p>
          <w:p w:rsidR="00C24531" w:rsidRPr="006E1043" w:rsidRDefault="00635B17" w:rsidP="0063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потребностей Волонтеров в оказании помощи нуждающимся</w:t>
            </w:r>
          </w:p>
        </w:tc>
      </w:tr>
      <w:tr w:rsidR="0070666F" w:rsidRPr="006E1043" w:rsidTr="00506771">
        <w:tc>
          <w:tcPr>
            <w:tcW w:w="576" w:type="dxa"/>
          </w:tcPr>
          <w:p w:rsidR="0070666F" w:rsidRPr="006E1043" w:rsidRDefault="0070666F" w:rsidP="0070666F">
            <w:pPr>
              <w:pStyle w:val="a3"/>
              <w:numPr>
                <w:ilvl w:val="0"/>
                <w:numId w:val="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0666F" w:rsidRPr="006E1043" w:rsidRDefault="0070666F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43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685" w:type="dxa"/>
          </w:tcPr>
          <w:p w:rsidR="0070666F" w:rsidRPr="006E1043" w:rsidRDefault="00C24531" w:rsidP="0070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666F" w:rsidRPr="006E1043">
              <w:rPr>
                <w:rFonts w:ascii="Times New Roman" w:hAnsi="Times New Roman" w:cs="Times New Roman"/>
                <w:sz w:val="24"/>
                <w:szCs w:val="24"/>
              </w:rPr>
              <w:t>нализ, мониторинги, обобщение результатов проведенной работы</w:t>
            </w:r>
          </w:p>
        </w:tc>
        <w:tc>
          <w:tcPr>
            <w:tcW w:w="3084" w:type="dxa"/>
          </w:tcPr>
          <w:p w:rsidR="00506771" w:rsidRPr="006E1043" w:rsidRDefault="00506771" w:rsidP="00506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53D" w:rsidRDefault="000A053D" w:rsidP="00635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BC" w:rsidRDefault="006279BC" w:rsidP="00747AD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71" w:rsidRPr="00F31DAD" w:rsidRDefault="00506771" w:rsidP="00747AD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AD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проекта</w:t>
      </w:r>
    </w:p>
    <w:p w:rsidR="00AB0827" w:rsidRDefault="00506771" w:rsidP="00747A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гражданам пожилого </w:t>
      </w:r>
      <w:r w:rsidRPr="00506771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635B17">
        <w:rPr>
          <w:rFonts w:ascii="Times New Roman" w:hAnsi="Times New Roman" w:cs="Times New Roman"/>
          <w:sz w:val="28"/>
          <w:szCs w:val="28"/>
        </w:rPr>
        <w:t xml:space="preserve">и несовершеннолетним </w:t>
      </w:r>
      <w:r w:rsidR="00747ADA">
        <w:rPr>
          <w:rFonts w:ascii="Times New Roman" w:hAnsi="Times New Roman" w:cs="Times New Roman"/>
          <w:sz w:val="28"/>
          <w:szCs w:val="28"/>
        </w:rPr>
        <w:t>оказывается в</w:t>
      </w:r>
      <w:r w:rsidRPr="00506771">
        <w:rPr>
          <w:rFonts w:ascii="Times New Roman" w:hAnsi="Times New Roman" w:cs="Times New Roman"/>
          <w:sz w:val="28"/>
          <w:szCs w:val="28"/>
        </w:rPr>
        <w:t xml:space="preserve">олонтерами в </w:t>
      </w:r>
      <w:r w:rsidR="00635B1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26C1">
        <w:rPr>
          <w:rFonts w:ascii="Times New Roman" w:hAnsi="Times New Roman" w:cs="Times New Roman"/>
          <w:sz w:val="28"/>
          <w:szCs w:val="28"/>
        </w:rPr>
        <w:t>действия</w:t>
      </w:r>
      <w:r w:rsidR="00635B17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автономного округа – Югры </w:t>
      </w:r>
      <w:r w:rsidR="00D026C1">
        <w:rPr>
          <w:rFonts w:ascii="Times New Roman" w:hAnsi="Times New Roman" w:cs="Times New Roman"/>
          <w:sz w:val="28"/>
          <w:szCs w:val="28"/>
        </w:rPr>
        <w:t>режима повышенной готовности, связанным с риском</w:t>
      </w:r>
      <w:r w:rsidR="00D026C1" w:rsidRPr="00D026C1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 (COVID-2019)</w:t>
      </w:r>
      <w:r w:rsidR="00D026C1">
        <w:rPr>
          <w:rFonts w:ascii="Times New Roman" w:hAnsi="Times New Roman" w:cs="Times New Roman"/>
          <w:sz w:val="28"/>
          <w:szCs w:val="28"/>
        </w:rPr>
        <w:t>.</w:t>
      </w:r>
    </w:p>
    <w:p w:rsidR="00BB288F" w:rsidRPr="00747ADA" w:rsidRDefault="00AB0827" w:rsidP="00747AD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DA">
        <w:rPr>
          <w:rFonts w:ascii="Times New Roman" w:hAnsi="Times New Roman" w:cs="Times New Roman"/>
          <w:b/>
          <w:sz w:val="28"/>
          <w:szCs w:val="28"/>
        </w:rPr>
        <w:t>Степень проработанности проекта</w:t>
      </w:r>
    </w:p>
    <w:p w:rsidR="00FC6754" w:rsidRPr="00AB0827" w:rsidRDefault="00AB0827" w:rsidP="00747A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внедрен и реализуется с апреля 2020 года.</w:t>
      </w:r>
    </w:p>
    <w:p w:rsidR="004113F9" w:rsidRDefault="004113F9" w:rsidP="00AB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1F" w:rsidRPr="00AF7335" w:rsidRDefault="00785F1F" w:rsidP="00EA2601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35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AF7335" w:rsidRDefault="00AF7335" w:rsidP="00785F1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13194" w:rsidRPr="004113F9" w:rsidRDefault="00C11226" w:rsidP="00747ADA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143E77">
        <w:rPr>
          <w:rFonts w:ascii="Times New Roman" w:hAnsi="Times New Roman" w:cs="Times New Roman"/>
          <w:b/>
          <w:sz w:val="28"/>
          <w:szCs w:val="28"/>
        </w:rPr>
        <w:t>Кадровые ресурсы</w:t>
      </w:r>
    </w:p>
    <w:p w:rsidR="00613194" w:rsidRPr="004113F9" w:rsidRDefault="00613194" w:rsidP="00613194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579"/>
        <w:gridCol w:w="5041"/>
      </w:tblGrid>
      <w:tr w:rsidR="00C11226" w:rsidRPr="00C11226" w:rsidTr="00C11226">
        <w:tc>
          <w:tcPr>
            <w:tcW w:w="560" w:type="dxa"/>
            <w:vAlign w:val="center"/>
          </w:tcPr>
          <w:p w:rsidR="00C11226" w:rsidRPr="00C11226" w:rsidRDefault="00C11226" w:rsidP="00C112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3" w:type="dxa"/>
            <w:vAlign w:val="center"/>
          </w:tcPr>
          <w:p w:rsidR="00C11226" w:rsidRPr="00C11226" w:rsidRDefault="00C11226" w:rsidP="00C112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реализации проекта</w:t>
            </w:r>
          </w:p>
        </w:tc>
        <w:tc>
          <w:tcPr>
            <w:tcW w:w="5206" w:type="dxa"/>
            <w:vAlign w:val="center"/>
          </w:tcPr>
          <w:p w:rsidR="00C11226" w:rsidRPr="00C11226" w:rsidRDefault="00C11226" w:rsidP="00C112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2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C11226" w:rsidRPr="00C11226" w:rsidTr="00C11226">
        <w:tc>
          <w:tcPr>
            <w:tcW w:w="560" w:type="dxa"/>
          </w:tcPr>
          <w:p w:rsidR="00C11226" w:rsidRPr="00C11226" w:rsidRDefault="00C11226" w:rsidP="00C11226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C11226" w:rsidRPr="00C11226" w:rsidRDefault="00C11226" w:rsidP="00785F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206" w:type="dxa"/>
          </w:tcPr>
          <w:p w:rsidR="00C11226" w:rsidRPr="00C11226" w:rsidRDefault="00AF7335" w:rsidP="00D02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335"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7335">
              <w:rPr>
                <w:rFonts w:ascii="Times New Roman" w:hAnsi="Times New Roman" w:cs="Times New Roman"/>
                <w:sz w:val="24"/>
                <w:szCs w:val="24"/>
              </w:rPr>
              <w:t xml:space="preserve">т благотворительную деятельность в части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посильной 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Pr="00AF7335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поддержки </w:t>
            </w:r>
            <w:r w:rsidR="00D026C1" w:rsidRPr="00D026C1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период самоизоляции</w:t>
            </w:r>
          </w:p>
        </w:tc>
      </w:tr>
      <w:tr w:rsidR="00C11226" w:rsidRPr="00C11226" w:rsidTr="00C11226">
        <w:tc>
          <w:tcPr>
            <w:tcW w:w="560" w:type="dxa"/>
          </w:tcPr>
          <w:p w:rsidR="00C11226" w:rsidRPr="00C11226" w:rsidRDefault="00C11226" w:rsidP="00C11226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C11226" w:rsidRPr="00C11226" w:rsidRDefault="00C11226" w:rsidP="00785F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(куратор)</w:t>
            </w:r>
          </w:p>
        </w:tc>
        <w:tc>
          <w:tcPr>
            <w:tcW w:w="5206" w:type="dxa"/>
          </w:tcPr>
          <w:p w:rsidR="00C11226" w:rsidRPr="00C11226" w:rsidRDefault="00C11226" w:rsidP="00D02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>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 xml:space="preserve"> 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 w:rsidR="00D026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226">
              <w:rPr>
                <w:rFonts w:ascii="Times New Roman" w:hAnsi="Times New Roman" w:cs="Times New Roman"/>
                <w:sz w:val="24"/>
                <w:szCs w:val="24"/>
              </w:rPr>
              <w:t xml:space="preserve"> на всех этапах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C11226" w:rsidRPr="00C11226" w:rsidTr="00C11226">
        <w:tc>
          <w:tcPr>
            <w:tcW w:w="560" w:type="dxa"/>
          </w:tcPr>
          <w:p w:rsidR="00C11226" w:rsidRPr="00C11226" w:rsidRDefault="00C11226" w:rsidP="00C11226">
            <w:pPr>
              <w:pStyle w:val="a3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C11226" w:rsidRDefault="00D026C1" w:rsidP="00785F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специалисты</w:t>
            </w:r>
          </w:p>
        </w:tc>
        <w:tc>
          <w:tcPr>
            <w:tcW w:w="5206" w:type="dxa"/>
          </w:tcPr>
          <w:p w:rsidR="00C11226" w:rsidRPr="00C11226" w:rsidRDefault="00D026C1" w:rsidP="00C112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при организации и проведении мероприятий (по необходимости)</w:t>
            </w:r>
          </w:p>
        </w:tc>
      </w:tr>
    </w:tbl>
    <w:p w:rsidR="00C11226" w:rsidRDefault="00C11226" w:rsidP="00785F1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11226" w:rsidRDefault="00747ADA" w:rsidP="00747ADA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</w:t>
      </w:r>
    </w:p>
    <w:p w:rsidR="00E10A84" w:rsidRDefault="00E10A84" w:rsidP="00747A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для изготовления сувенирной продукции и/или подарков приобретается за счет Волонтеров</w:t>
      </w:r>
      <w:r w:rsidRPr="00AF7335">
        <w:rPr>
          <w:rFonts w:ascii="Times New Roman" w:hAnsi="Times New Roman" w:cs="Times New Roman"/>
          <w:sz w:val="28"/>
          <w:szCs w:val="28"/>
        </w:rPr>
        <w:t>.</w:t>
      </w:r>
    </w:p>
    <w:p w:rsidR="00143E77" w:rsidRPr="00143E77" w:rsidRDefault="00FC6754" w:rsidP="00747A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дальнейшей реализации проекта </w:t>
      </w:r>
      <w:r w:rsidR="00143E77" w:rsidRPr="00143E77">
        <w:rPr>
          <w:rFonts w:ascii="Times New Roman" w:hAnsi="Times New Roman" w:cs="Times New Roman"/>
          <w:sz w:val="28"/>
          <w:szCs w:val="28"/>
        </w:rPr>
        <w:t>необходимы следующие материально-технические ресурсы.</w:t>
      </w:r>
    </w:p>
    <w:p w:rsidR="00143E77" w:rsidRDefault="00143E77" w:rsidP="00AF7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512"/>
        <w:gridCol w:w="1965"/>
        <w:gridCol w:w="1306"/>
        <w:gridCol w:w="1457"/>
        <w:gridCol w:w="1388"/>
      </w:tblGrid>
      <w:tr w:rsidR="00143E77" w:rsidRPr="00AD7E9D" w:rsidTr="00773D5D">
        <w:tc>
          <w:tcPr>
            <w:tcW w:w="67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98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приобретаемых товаров</w:t>
            </w:r>
          </w:p>
        </w:tc>
        <w:tc>
          <w:tcPr>
            <w:tcW w:w="196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Спецификация, характеристика</w:t>
            </w:r>
          </w:p>
        </w:tc>
        <w:tc>
          <w:tcPr>
            <w:tcW w:w="1390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97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руб.</w:t>
            </w:r>
          </w:p>
        </w:tc>
        <w:tc>
          <w:tcPr>
            <w:tcW w:w="144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143E77" w:rsidRPr="00AD7E9D" w:rsidTr="00773D5D">
        <w:tc>
          <w:tcPr>
            <w:tcW w:w="67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Зеркальная камера</w:t>
            </w:r>
          </w:p>
        </w:tc>
        <w:tc>
          <w:tcPr>
            <w:tcW w:w="1965" w:type="dxa"/>
            <w:vAlign w:val="center"/>
          </w:tcPr>
          <w:p w:rsidR="00143E77" w:rsidRPr="00AD7E9D" w:rsidRDefault="00AD7E9D" w:rsidP="00AD7E9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3E77"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EOS 2000D с объективом EF-S 18-55mm f/3.5-5.6 III</w:t>
            </w:r>
          </w:p>
        </w:tc>
        <w:tc>
          <w:tcPr>
            <w:tcW w:w="1390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143E77" w:rsidRPr="00AD7E9D" w:rsidRDefault="00AD7E9D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143E77"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999,0</w:t>
            </w:r>
          </w:p>
        </w:tc>
        <w:tc>
          <w:tcPr>
            <w:tcW w:w="1445" w:type="dxa"/>
            <w:vAlign w:val="center"/>
          </w:tcPr>
          <w:p w:rsidR="00143E77" w:rsidRPr="00AD7E9D" w:rsidRDefault="00AD7E9D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143E77"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999,0</w:t>
            </w:r>
          </w:p>
        </w:tc>
      </w:tr>
      <w:tr w:rsidR="00143E77" w:rsidRPr="00AD7E9D" w:rsidTr="00773D5D">
        <w:tc>
          <w:tcPr>
            <w:tcW w:w="67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1965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7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ASUS </w:t>
            </w:r>
            <w:proofErr w:type="spellStart"/>
            <w:r w:rsidRPr="00AD7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VivoBook</w:t>
            </w:r>
            <w:proofErr w:type="spellEnd"/>
            <w:r w:rsidRPr="00AD7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15 X512DA-EJ992T 90NB0LZ3-M15960</w:t>
            </w:r>
          </w:p>
        </w:tc>
        <w:tc>
          <w:tcPr>
            <w:tcW w:w="1390" w:type="dxa"/>
            <w:vAlign w:val="center"/>
          </w:tcPr>
          <w:p w:rsidR="00143E77" w:rsidRPr="00AD7E9D" w:rsidRDefault="00143E77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143E77" w:rsidRPr="00AD7E9D" w:rsidRDefault="00AD7E9D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143E77"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45" w:type="dxa"/>
            <w:vAlign w:val="center"/>
          </w:tcPr>
          <w:p w:rsidR="00143E77" w:rsidRPr="00AD7E9D" w:rsidRDefault="00AD7E9D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143E77" w:rsidRPr="00AD7E9D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43E77" w:rsidRPr="00AD7E9D" w:rsidTr="00773D5D">
        <w:tc>
          <w:tcPr>
            <w:tcW w:w="8125" w:type="dxa"/>
            <w:gridSpan w:val="5"/>
            <w:vAlign w:val="center"/>
          </w:tcPr>
          <w:p w:rsidR="00143E77" w:rsidRPr="00AD7E9D" w:rsidRDefault="00143E77" w:rsidP="00AD7E9D">
            <w:pPr>
              <w:tabs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45" w:type="dxa"/>
            <w:vAlign w:val="center"/>
          </w:tcPr>
          <w:p w:rsidR="00143E77" w:rsidRPr="00AD7E9D" w:rsidRDefault="00AD7E9D" w:rsidP="00AD7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143E77" w:rsidRPr="00AD7E9D">
              <w:rPr>
                <w:rFonts w:ascii="Times New Roman" w:hAnsi="Times New Roman" w:cs="Times New Roman"/>
                <w:b/>
                <w:sz w:val="24"/>
                <w:szCs w:val="24"/>
              </w:rPr>
              <w:t>399,0</w:t>
            </w:r>
          </w:p>
        </w:tc>
      </w:tr>
    </w:tbl>
    <w:p w:rsidR="00AF7335" w:rsidRPr="00AD7E9D" w:rsidRDefault="00AF7335" w:rsidP="00AD7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35" w:rsidRDefault="00AF7335" w:rsidP="00747ADA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77">
        <w:rPr>
          <w:rFonts w:ascii="Times New Roman" w:hAnsi="Times New Roman" w:cs="Times New Roman"/>
          <w:b/>
          <w:sz w:val="28"/>
          <w:szCs w:val="28"/>
        </w:rPr>
        <w:t>Инф</w:t>
      </w:r>
      <w:r w:rsidR="00747ADA">
        <w:rPr>
          <w:rFonts w:ascii="Times New Roman" w:hAnsi="Times New Roman" w:cs="Times New Roman"/>
          <w:b/>
          <w:sz w:val="28"/>
          <w:szCs w:val="28"/>
        </w:rPr>
        <w:t>ормационно-методические ресурсы</w:t>
      </w:r>
    </w:p>
    <w:p w:rsidR="00747ADA" w:rsidRPr="00143E77" w:rsidRDefault="00747ADA" w:rsidP="00747ADA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C1" w:rsidRPr="00D026C1" w:rsidRDefault="00747ADA" w:rsidP="00747AD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ознакомление в</w:t>
      </w:r>
      <w:r w:rsidR="00AF7335" w:rsidRPr="00AF7335">
        <w:rPr>
          <w:rFonts w:ascii="Times New Roman" w:hAnsi="Times New Roman" w:cs="Times New Roman"/>
          <w:sz w:val="28"/>
          <w:szCs w:val="28"/>
        </w:rPr>
        <w:t>олонтер</w:t>
      </w:r>
      <w:r w:rsidR="00D026C1">
        <w:rPr>
          <w:rFonts w:ascii="Times New Roman" w:hAnsi="Times New Roman" w:cs="Times New Roman"/>
          <w:sz w:val="28"/>
          <w:szCs w:val="28"/>
        </w:rPr>
        <w:t>ов</w:t>
      </w:r>
      <w:r w:rsidR="00AF7335" w:rsidRPr="00AF7335">
        <w:rPr>
          <w:rFonts w:ascii="Times New Roman" w:hAnsi="Times New Roman" w:cs="Times New Roman"/>
          <w:sz w:val="28"/>
          <w:szCs w:val="28"/>
        </w:rPr>
        <w:t xml:space="preserve"> с </w:t>
      </w:r>
      <w:r w:rsidR="00D026C1">
        <w:rPr>
          <w:rFonts w:ascii="Times New Roman" w:hAnsi="Times New Roman" w:cs="Times New Roman"/>
          <w:sz w:val="28"/>
          <w:szCs w:val="28"/>
        </w:rPr>
        <w:t xml:space="preserve">правилами безопасности согласно </w:t>
      </w:r>
      <w:r w:rsidR="00D026C1" w:rsidRPr="00D026C1">
        <w:rPr>
          <w:rFonts w:ascii="Times New Roman" w:hAnsi="Times New Roman" w:cs="Times New Roman"/>
          <w:sz w:val="28"/>
          <w:szCs w:val="28"/>
        </w:rPr>
        <w:t>постановлени</w:t>
      </w:r>
      <w:r w:rsidR="00D026C1">
        <w:rPr>
          <w:rFonts w:ascii="Times New Roman" w:hAnsi="Times New Roman" w:cs="Times New Roman"/>
          <w:sz w:val="28"/>
          <w:szCs w:val="28"/>
        </w:rPr>
        <w:t>я</w:t>
      </w:r>
      <w:r w:rsidR="00D026C1" w:rsidRPr="00D026C1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</w:t>
      </w:r>
      <w:r w:rsidR="00D026C1">
        <w:rPr>
          <w:rFonts w:ascii="Times New Roman" w:hAnsi="Times New Roman" w:cs="Times New Roman"/>
          <w:sz w:val="28"/>
          <w:szCs w:val="28"/>
        </w:rPr>
        <w:t>–</w:t>
      </w:r>
      <w:r w:rsidR="00D026C1" w:rsidRPr="00D026C1">
        <w:rPr>
          <w:rFonts w:ascii="Times New Roman" w:hAnsi="Times New Roman" w:cs="Times New Roman"/>
          <w:sz w:val="28"/>
          <w:szCs w:val="28"/>
        </w:rPr>
        <w:t xml:space="preserve"> Югр</w:t>
      </w:r>
      <w:r w:rsidR="00D026C1">
        <w:rPr>
          <w:rFonts w:ascii="Times New Roman" w:hAnsi="Times New Roman" w:cs="Times New Roman"/>
          <w:sz w:val="28"/>
          <w:szCs w:val="28"/>
        </w:rPr>
        <w:t xml:space="preserve">ы </w:t>
      </w:r>
      <w:r w:rsidR="00D026C1" w:rsidRPr="00D026C1">
        <w:rPr>
          <w:rFonts w:ascii="Times New Roman" w:hAnsi="Times New Roman" w:cs="Times New Roman"/>
          <w:sz w:val="28"/>
          <w:szCs w:val="28"/>
        </w:rPr>
        <w:t>№ 20 от 18.03.2020</w:t>
      </w:r>
      <w:r w:rsidR="00D026C1">
        <w:rPr>
          <w:rFonts w:ascii="Times New Roman" w:hAnsi="Times New Roman" w:cs="Times New Roman"/>
          <w:sz w:val="28"/>
          <w:szCs w:val="28"/>
        </w:rPr>
        <w:t xml:space="preserve"> «</w:t>
      </w:r>
      <w:r w:rsidR="00D026C1" w:rsidRPr="00D026C1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 в Ханты-Мансийском автономном округе </w:t>
      </w:r>
      <w:r w:rsidR="00D026C1">
        <w:rPr>
          <w:rFonts w:ascii="Times New Roman" w:hAnsi="Times New Roman" w:cs="Times New Roman"/>
          <w:sz w:val="28"/>
          <w:szCs w:val="28"/>
        </w:rPr>
        <w:t>–</w:t>
      </w:r>
      <w:r w:rsidR="00D026C1" w:rsidRPr="00D026C1">
        <w:rPr>
          <w:rFonts w:ascii="Times New Roman" w:hAnsi="Times New Roman" w:cs="Times New Roman"/>
          <w:sz w:val="28"/>
          <w:szCs w:val="28"/>
        </w:rPr>
        <w:t xml:space="preserve"> Югре</w:t>
      </w:r>
      <w:r w:rsidR="00D026C1">
        <w:rPr>
          <w:rFonts w:ascii="Times New Roman" w:hAnsi="Times New Roman" w:cs="Times New Roman"/>
          <w:sz w:val="28"/>
          <w:szCs w:val="28"/>
        </w:rPr>
        <w:t>»</w:t>
      </w:r>
      <w:r w:rsidR="00BB288F">
        <w:rPr>
          <w:rFonts w:ascii="Times New Roman" w:hAnsi="Times New Roman" w:cs="Times New Roman"/>
          <w:sz w:val="28"/>
          <w:szCs w:val="28"/>
        </w:rPr>
        <w:t>;</w:t>
      </w:r>
    </w:p>
    <w:p w:rsidR="00AF7335" w:rsidRPr="00AF7335" w:rsidRDefault="00AF7335" w:rsidP="00747AD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35">
        <w:rPr>
          <w:rFonts w:ascii="Times New Roman" w:hAnsi="Times New Roman" w:cs="Times New Roman"/>
          <w:sz w:val="28"/>
          <w:szCs w:val="28"/>
        </w:rPr>
        <w:t>-</w:t>
      </w:r>
      <w:r w:rsidRPr="00AF7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содействие в регистрации</w:t>
      </w:r>
      <w:r w:rsidR="00747ADA">
        <w:rPr>
          <w:rFonts w:ascii="Times New Roman" w:hAnsi="Times New Roman" w:cs="Times New Roman"/>
          <w:sz w:val="28"/>
          <w:szCs w:val="28"/>
        </w:rPr>
        <w:t xml:space="preserve"> в</w:t>
      </w:r>
      <w:r w:rsidRPr="00AF7335">
        <w:rPr>
          <w:rFonts w:ascii="Times New Roman" w:hAnsi="Times New Roman" w:cs="Times New Roman"/>
          <w:sz w:val="28"/>
          <w:szCs w:val="28"/>
        </w:rPr>
        <w:t xml:space="preserve">олонтера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добровольческих инициатив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AF7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7335">
        <w:rPr>
          <w:rFonts w:ascii="Times New Roman" w:hAnsi="Times New Roman" w:cs="Times New Roman"/>
          <w:sz w:val="28"/>
          <w:szCs w:val="28"/>
        </w:rPr>
        <w:t xml:space="preserve"> (по необходимости);</w:t>
      </w:r>
    </w:p>
    <w:p w:rsidR="00AF7335" w:rsidRDefault="00AF7335" w:rsidP="00747AD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35">
        <w:rPr>
          <w:rFonts w:ascii="Times New Roman" w:hAnsi="Times New Roman" w:cs="Times New Roman"/>
          <w:sz w:val="28"/>
          <w:szCs w:val="28"/>
        </w:rPr>
        <w:t>-</w:t>
      </w:r>
      <w:r w:rsidRPr="00AF7335">
        <w:rPr>
          <w:rFonts w:ascii="Times New Roman" w:hAnsi="Times New Roman" w:cs="Times New Roman"/>
          <w:sz w:val="28"/>
          <w:szCs w:val="28"/>
        </w:rPr>
        <w:tab/>
        <w:t xml:space="preserve">представление информации на официальном сайте учреждения социального обслуживания (со стороны куратора), в СМИ и на иных информационных ресурсах о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AF7335">
        <w:rPr>
          <w:rFonts w:ascii="Times New Roman" w:hAnsi="Times New Roman" w:cs="Times New Roman"/>
          <w:sz w:val="28"/>
          <w:szCs w:val="28"/>
        </w:rPr>
        <w:t>.</w:t>
      </w:r>
    </w:p>
    <w:p w:rsidR="00AF7335" w:rsidRPr="00613194" w:rsidRDefault="00AF7335" w:rsidP="0061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EA2601">
      <w:pPr>
        <w:pStyle w:val="a3"/>
        <w:numPr>
          <w:ilvl w:val="0"/>
          <w:numId w:val="3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10A84" w:rsidRPr="00F31DAD" w:rsidRDefault="00E10A84" w:rsidP="00E10A8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7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10A84" w:rsidRPr="00BD59BF" w:rsidRDefault="00E10A84" w:rsidP="00E10A8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F">
        <w:rPr>
          <w:rFonts w:ascii="Times New Roman" w:hAnsi="Times New Roman" w:cs="Times New Roman"/>
          <w:sz w:val="28"/>
          <w:szCs w:val="28"/>
        </w:rPr>
        <w:t xml:space="preserve">Увеличение охвата пожилых людей, нуждающихся в помощи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9BF">
        <w:rPr>
          <w:rFonts w:ascii="Times New Roman" w:hAnsi="Times New Roman" w:cs="Times New Roman"/>
          <w:sz w:val="28"/>
          <w:szCs w:val="28"/>
        </w:rPr>
        <w:t>олонтеров.</w:t>
      </w:r>
    </w:p>
    <w:p w:rsidR="00E10A84" w:rsidRDefault="00E10A84" w:rsidP="00E10A8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F">
        <w:rPr>
          <w:rFonts w:ascii="Times New Roman" w:hAnsi="Times New Roman" w:cs="Times New Roman"/>
          <w:sz w:val="28"/>
          <w:szCs w:val="28"/>
        </w:rPr>
        <w:t>Улучшение психического и физического состояния здоровья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</w:t>
      </w:r>
      <w:r w:rsidRPr="00BD59BF">
        <w:rPr>
          <w:rFonts w:ascii="Times New Roman" w:hAnsi="Times New Roman" w:cs="Times New Roman"/>
          <w:sz w:val="28"/>
          <w:szCs w:val="28"/>
        </w:rPr>
        <w:t>; формирование познавательного интереса и творческой активности граждан;</w:t>
      </w:r>
      <w:r w:rsidRPr="00A23778">
        <w:t xml:space="preserve"> </w:t>
      </w:r>
      <w:r w:rsidRPr="00BD59BF">
        <w:rPr>
          <w:rFonts w:ascii="Times New Roman" w:hAnsi="Times New Roman" w:cs="Times New Roman"/>
          <w:sz w:val="28"/>
          <w:szCs w:val="28"/>
        </w:rPr>
        <w:t>развитие коммуникативных и познавательных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84" w:rsidRPr="00BD59BF" w:rsidRDefault="00E10A84" w:rsidP="00E10A8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59BF">
        <w:rPr>
          <w:rFonts w:ascii="Times New Roman" w:hAnsi="Times New Roman" w:cs="Times New Roman"/>
          <w:sz w:val="28"/>
          <w:szCs w:val="28"/>
        </w:rPr>
        <w:t xml:space="preserve">овышение гражданской активности граждан старшего поколения; удовлетворение потребностей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9BF">
        <w:rPr>
          <w:rFonts w:ascii="Times New Roman" w:hAnsi="Times New Roman" w:cs="Times New Roman"/>
          <w:sz w:val="28"/>
          <w:szCs w:val="28"/>
        </w:rPr>
        <w:t xml:space="preserve">олонтеров </w:t>
      </w:r>
      <w:r>
        <w:rPr>
          <w:rFonts w:ascii="Times New Roman" w:hAnsi="Times New Roman" w:cs="Times New Roman"/>
          <w:sz w:val="28"/>
          <w:szCs w:val="28"/>
        </w:rPr>
        <w:t xml:space="preserve">«серебряного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возраста»</w:t>
      </w:r>
      <w:r w:rsidRPr="00BD5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59BF">
        <w:rPr>
          <w:rFonts w:ascii="Times New Roman" w:hAnsi="Times New Roman" w:cs="Times New Roman"/>
          <w:sz w:val="28"/>
          <w:szCs w:val="28"/>
        </w:rPr>
        <w:t xml:space="preserve"> оказании помощи нуждающимся.</w:t>
      </w:r>
    </w:p>
    <w:p w:rsidR="00E10A84" w:rsidRPr="00BD59BF" w:rsidRDefault="00E10A84" w:rsidP="00E10A8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F">
        <w:rPr>
          <w:rFonts w:ascii="Times New Roman" w:hAnsi="Times New Roman" w:cs="Times New Roman"/>
          <w:sz w:val="28"/>
          <w:szCs w:val="28"/>
        </w:rPr>
        <w:t xml:space="preserve">Расширение спектра и увеличение масштаба проводимых благотворительных мероприятий с гражданами </w:t>
      </w:r>
      <w:r w:rsidRPr="00F85870">
        <w:rPr>
          <w:rFonts w:ascii="Times New Roman" w:hAnsi="Times New Roman" w:cs="Times New Roman"/>
          <w:sz w:val="28"/>
          <w:szCs w:val="28"/>
        </w:rPr>
        <w:t>отдельным категориям граждан в период самоизоляции</w:t>
      </w:r>
      <w:r w:rsidRPr="00BD59BF">
        <w:rPr>
          <w:rFonts w:ascii="Times New Roman" w:hAnsi="Times New Roman" w:cs="Times New Roman"/>
          <w:sz w:val="28"/>
          <w:szCs w:val="28"/>
        </w:rPr>
        <w:t>.</w:t>
      </w:r>
    </w:p>
    <w:p w:rsidR="00E10A84" w:rsidRDefault="00E10A84" w:rsidP="00E10A84">
      <w:pPr>
        <w:pStyle w:val="a3"/>
        <w:numPr>
          <w:ilvl w:val="0"/>
          <w:numId w:val="2"/>
        </w:numPr>
        <w:tabs>
          <w:tab w:val="left" w:pos="1134"/>
        </w:tabs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F">
        <w:rPr>
          <w:rFonts w:ascii="Times New Roman" w:hAnsi="Times New Roman" w:cs="Times New Roman"/>
          <w:sz w:val="28"/>
          <w:szCs w:val="28"/>
        </w:rPr>
        <w:t>Распространение положительного опыта добровольческой деятельности.</w:t>
      </w:r>
    </w:p>
    <w:p w:rsidR="00E10A84" w:rsidRPr="00E10A84" w:rsidRDefault="00E10A84" w:rsidP="00E10A84">
      <w:pPr>
        <w:pStyle w:val="a3"/>
        <w:tabs>
          <w:tab w:val="left" w:pos="1134"/>
        </w:tabs>
        <w:spacing w:before="24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Pr="00E10A84" w:rsidRDefault="00E10A84" w:rsidP="00E10A84">
      <w:pPr>
        <w:pStyle w:val="a3"/>
        <w:spacing w:line="276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Pr="00E10A84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10A84" w:rsidRPr="00713BA6" w:rsidRDefault="00E10A84" w:rsidP="00E10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 xml:space="preserve">Целевые ориентации: По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13BA6">
        <w:rPr>
          <w:rFonts w:ascii="Times New Roman" w:hAnsi="Times New Roman" w:cs="Times New Roman"/>
          <w:sz w:val="28"/>
          <w:szCs w:val="28"/>
        </w:rPr>
        <w:t>были поставлены конкретные цели</w:t>
      </w:r>
      <w:r>
        <w:rPr>
          <w:rFonts w:ascii="Times New Roman" w:hAnsi="Times New Roman" w:cs="Times New Roman"/>
          <w:sz w:val="28"/>
          <w:szCs w:val="28"/>
        </w:rPr>
        <w:t>, которые достигнуты и продолжают достигаться в период реализации проекта</w:t>
      </w:r>
      <w:r w:rsidRPr="00713BA6">
        <w:rPr>
          <w:rFonts w:ascii="Times New Roman" w:hAnsi="Times New Roman" w:cs="Times New Roman"/>
          <w:sz w:val="28"/>
          <w:szCs w:val="28"/>
        </w:rPr>
        <w:t>.</w:t>
      </w:r>
    </w:p>
    <w:p w:rsidR="00E10A84" w:rsidRDefault="00E10A84" w:rsidP="00E10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 xml:space="preserve">Содержание деятельности: Приоритетное место в организации деятельности заняло </w:t>
      </w:r>
      <w:r>
        <w:rPr>
          <w:rFonts w:ascii="Times New Roman" w:hAnsi="Times New Roman" w:cs="Times New Roman"/>
          <w:sz w:val="28"/>
          <w:szCs w:val="28"/>
        </w:rPr>
        <w:t>оказание психологическое помощи и поддержки гражданам старшего поколения</w:t>
      </w:r>
      <w:r w:rsidRPr="00713B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применялись технологии «Добрососед», «Алло, волонтер!», использовался творческий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 волонтеров «серебряного возраста» для организации поздравлений с праздничными датами.</w:t>
      </w:r>
    </w:p>
    <w:p w:rsidR="00E10A84" w:rsidRDefault="00E10A84" w:rsidP="00E10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713BA6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как в дистанционном режиме, так и на дому при личном контакте с соблюдением мер профилактики и защиты. В период с апреля по июнь 2020 года проведено 29 мероприятий. </w:t>
      </w:r>
    </w:p>
    <w:p w:rsidR="00E10A84" w:rsidRDefault="00E10A84" w:rsidP="00E10A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36"/>
        <w:gridCol w:w="1697"/>
        <w:gridCol w:w="3793"/>
      </w:tblGrid>
      <w:tr w:rsidR="00E10A84" w:rsidRPr="00053D0F" w:rsidTr="005B2AAE">
        <w:tc>
          <w:tcPr>
            <w:tcW w:w="562" w:type="dxa"/>
            <w:vAlign w:val="center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1" w:type="dxa"/>
            <w:vAlign w:val="center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6708E0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технологии «Добрососед»</w:t>
            </w:r>
          </w:p>
        </w:tc>
        <w:tc>
          <w:tcPr>
            <w:tcW w:w="1701" w:type="dxa"/>
          </w:tcPr>
          <w:p w:rsidR="00E10A84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1" w:type="dxa"/>
          </w:tcPr>
          <w:p w:rsidR="00E10A84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1F1">
              <w:rPr>
                <w:rFonts w:ascii="Times New Roman" w:hAnsi="Times New Roman" w:cs="Times New Roman"/>
                <w:sz w:val="24"/>
                <w:szCs w:val="24"/>
              </w:rPr>
              <w:t>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1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1F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на дому, помощь в быту, подбадривание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поздравление с праздничными датами. </w:t>
            </w:r>
          </w:p>
          <w:p w:rsidR="00E10A84" w:rsidRPr="006708E0" w:rsidRDefault="005B2AAE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A8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Волонтера оказывают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10A8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пожилого возраста, в том числе тяжелобольным. Оказано 11 услуг (помощь в быту, </w:t>
            </w:r>
            <w:r w:rsidR="00E10A84" w:rsidRPr="000E01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</w:t>
            </w:r>
            <w:r w:rsidR="00E10A84">
              <w:rPr>
                <w:rFonts w:ascii="Times New Roman" w:hAnsi="Times New Roman" w:cs="Times New Roman"/>
                <w:sz w:val="24"/>
                <w:szCs w:val="24"/>
              </w:rPr>
              <w:t>одбадривание)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6708E0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технологии «Алло, волонтер!»</w:t>
            </w:r>
          </w:p>
        </w:tc>
        <w:tc>
          <w:tcPr>
            <w:tcW w:w="1701" w:type="dxa"/>
          </w:tcPr>
          <w:p w:rsidR="00E10A84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1" w:type="dxa"/>
          </w:tcPr>
          <w:p w:rsidR="00E10A84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8E0">
              <w:rPr>
                <w:rFonts w:ascii="Times New Roman" w:hAnsi="Times New Roman" w:cs="Times New Roman"/>
                <w:sz w:val="24"/>
                <w:szCs w:val="24"/>
              </w:rPr>
              <w:t>Обзвон</w:t>
            </w:r>
            <w:proofErr w:type="spellEnd"/>
            <w:r w:rsidRPr="0067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>олонтерам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>одиноко 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84" w:rsidRPr="006708E0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три пары (пенсионер – Волонтер), предоставлено 12 услуг (психологическая помощь и поддержка)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1701" w:type="dxa"/>
          </w:tcPr>
          <w:p w:rsidR="00E10A84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22.04.20202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82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 xml:space="preserve">Сувенирные георгиевские ленты, изготовленные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08E0">
              <w:rPr>
                <w:rFonts w:ascii="Times New Roman" w:hAnsi="Times New Roman" w:cs="Times New Roman"/>
                <w:sz w:val="24"/>
                <w:szCs w:val="24"/>
              </w:rPr>
              <w:t>олонтерами, были вручены участникам ВОВ во время поздравления с днем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отделения социальной реабилитации и абилитации. Изготовлено 15 сувениров.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ВОВ и тружеников тыла</w:t>
            </w:r>
          </w:p>
        </w:tc>
        <w:tc>
          <w:tcPr>
            <w:tcW w:w="1701" w:type="dxa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82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олонтерами при участии куль</w:t>
            </w:r>
            <w:r w:rsidR="008A0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 отделения социальной реабилитации и абилитации подготовлен видео-концерт, посвященный празднованию 75-летию Победа в ВОВ. Данный ролик </w:t>
            </w: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>размещен на сайте учреждения и 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</w:t>
            </w: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 xml:space="preserve">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Волонтеров, показан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>сотрудниками отделения социальной реабилитации и 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труженикам тыла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 онлайн»</w:t>
            </w:r>
          </w:p>
        </w:tc>
        <w:tc>
          <w:tcPr>
            <w:tcW w:w="1701" w:type="dxa"/>
          </w:tcPr>
          <w:p w:rsidR="00E10A84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07.05.2020,</w:t>
            </w:r>
          </w:p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821" w:type="dxa"/>
          </w:tcPr>
          <w:p w:rsidR="00E10A84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 xml:space="preserve">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 xml:space="preserve">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6C83">
              <w:rPr>
                <w:rFonts w:ascii="Times New Roman" w:hAnsi="Times New Roman" w:cs="Times New Roman"/>
                <w:sz w:val="24"/>
                <w:szCs w:val="24"/>
              </w:rPr>
              <w:t>одиноко проживающим гражданам пожилого возраста в размещении фото</w:t>
            </w:r>
            <w:r>
              <w:t xml:space="preserve">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родственников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ри участии </w:t>
            </w:r>
            <w:proofErr w:type="spellStart"/>
            <w:r w:rsidRPr="00C75F59">
              <w:rPr>
                <w:rFonts w:ascii="Times New Roman" w:hAnsi="Times New Roman" w:cs="Times New Roman"/>
                <w:sz w:val="24"/>
                <w:szCs w:val="24"/>
              </w:rPr>
              <w:t>кульорганизатора</w:t>
            </w:r>
            <w:proofErr w:type="spellEnd"/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социальной реабилитации и абили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подготовлен видео-концерт, посвященные акции «Бессмертный полк»,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показан сотрудниками отделения социальной реабилитации и 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ВОВ и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701" w:type="dxa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382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 оказали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одиноко проживающим гражданам пожилого возраста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>нлайн зажжени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F59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 Свечи Памяти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Акция «Здравствуй, лето!»</w:t>
            </w:r>
          </w:p>
        </w:tc>
        <w:tc>
          <w:tcPr>
            <w:tcW w:w="1701" w:type="dxa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382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изготовили сувениры и 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 для вручения детям из малообеспеченных семей во время поздравления на 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Днем защиты детей сотрудниками учреждения (изготовлено 10 сувениров)</w:t>
            </w:r>
          </w:p>
        </w:tc>
      </w:tr>
      <w:tr w:rsidR="00E10A84" w:rsidRPr="00053D0F" w:rsidTr="005B2AAE">
        <w:tc>
          <w:tcPr>
            <w:tcW w:w="562" w:type="dxa"/>
          </w:tcPr>
          <w:p w:rsidR="00E10A84" w:rsidRPr="00053D0F" w:rsidRDefault="00E10A84" w:rsidP="005B2AAE">
            <w:pPr>
              <w:pStyle w:val="a3"/>
              <w:numPr>
                <w:ilvl w:val="0"/>
                <w:numId w:val="29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Россию»</w:t>
            </w:r>
          </w:p>
        </w:tc>
        <w:tc>
          <w:tcPr>
            <w:tcW w:w="1701" w:type="dxa"/>
          </w:tcPr>
          <w:p w:rsidR="00E10A84" w:rsidRPr="00053D0F" w:rsidRDefault="00E10A84" w:rsidP="005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3821" w:type="dxa"/>
          </w:tcPr>
          <w:p w:rsidR="00E10A84" w:rsidRPr="00053D0F" w:rsidRDefault="00E10A84" w:rsidP="005B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Волонтерами сувениров, посвященных Дню России. Сувениры переданы 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для вручения гражданам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на дому сотрудниками отделения</w:t>
            </w:r>
            <w:r>
              <w:t xml:space="preserve"> </w:t>
            </w:r>
            <w:r w:rsidRPr="000F32D3">
              <w:rPr>
                <w:rFonts w:ascii="Times New Roman" w:hAnsi="Times New Roman" w:cs="Times New Roman"/>
                <w:sz w:val="24"/>
                <w:szCs w:val="24"/>
              </w:rPr>
              <w:t>социальной реабилитации и абилитации</w:t>
            </w:r>
          </w:p>
        </w:tc>
      </w:tr>
    </w:tbl>
    <w:p w:rsidR="00E10A84" w:rsidRDefault="00E10A84" w:rsidP="00E1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Pr="00E10A84" w:rsidRDefault="00E10A84" w:rsidP="00E1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771" w:rsidRPr="00AF7335" w:rsidRDefault="00E10A84" w:rsidP="00E10A84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</w:t>
      </w:r>
      <w:r w:rsidR="00506771" w:rsidRPr="00AF7335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06771" w:rsidRPr="00AF7335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 w:rsidR="001B6878" w:rsidRPr="00AF7335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506771" w:rsidRPr="006C7F0A" w:rsidRDefault="00506771" w:rsidP="005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F" w:rsidRDefault="001B6878" w:rsidP="00747A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78">
        <w:rPr>
          <w:rFonts w:ascii="Times New Roman" w:hAnsi="Times New Roman" w:cs="Times New Roman"/>
          <w:sz w:val="28"/>
          <w:szCs w:val="28"/>
        </w:rPr>
        <w:t>Эффективность реализации технологии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уровнем социального </w:t>
      </w:r>
      <w:r w:rsidRPr="001B6878">
        <w:rPr>
          <w:rFonts w:ascii="Times New Roman" w:hAnsi="Times New Roman" w:cs="Times New Roman"/>
          <w:sz w:val="28"/>
          <w:szCs w:val="28"/>
        </w:rPr>
        <w:t>результата, полученным при наименьших издержках и в оптимальные сроки,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1FC">
        <w:rPr>
          <w:rFonts w:ascii="Times New Roman" w:hAnsi="Times New Roman" w:cs="Times New Roman"/>
          <w:sz w:val="28"/>
          <w:szCs w:val="28"/>
        </w:rPr>
        <w:t>востребованность</w:t>
      </w:r>
      <w:r w:rsidR="00BB288F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Pr="001B6878">
        <w:rPr>
          <w:rFonts w:ascii="Times New Roman" w:hAnsi="Times New Roman" w:cs="Times New Roman"/>
          <w:sz w:val="28"/>
          <w:szCs w:val="28"/>
        </w:rPr>
        <w:t>.</w:t>
      </w:r>
    </w:p>
    <w:p w:rsidR="000A053D" w:rsidRPr="00FC6754" w:rsidRDefault="00785F1F" w:rsidP="00747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4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проекта</w:t>
      </w:r>
    </w:p>
    <w:p w:rsidR="00785F1F" w:rsidRDefault="00785F1F" w:rsidP="00411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698"/>
        <w:gridCol w:w="2832"/>
        <w:gridCol w:w="3269"/>
      </w:tblGrid>
      <w:tr w:rsidR="001B6878" w:rsidRPr="00613194" w:rsidTr="001A4D82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31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61319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3194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1B6878" w:rsidRPr="00613194" w:rsidTr="001A4D82">
        <w:trPr>
          <w:trHeight w:val="64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3194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3194">
              <w:rPr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1B6878" w:rsidRPr="00613194" w:rsidTr="001A4D82">
        <w:trPr>
          <w:trHeight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1B6878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57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BB288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Выявить граждан для участия в благотворительной деятельности, направленной на оказание помощи и поддержки отдельным категориям граждан в период самоизоляции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Расширение числа Волонтеров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1B6878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Количество привлеченных </w:t>
            </w:r>
            <w:proofErr w:type="spellStart"/>
            <w:r w:rsidR="00BB288F" w:rsidRPr="00613194">
              <w:rPr>
                <w:sz w:val="24"/>
                <w:szCs w:val="24"/>
              </w:rPr>
              <w:t>Волонетров</w:t>
            </w:r>
            <w:proofErr w:type="spellEnd"/>
            <w:r w:rsidR="00BB288F" w:rsidRPr="00613194">
              <w:rPr>
                <w:sz w:val="24"/>
                <w:szCs w:val="24"/>
              </w:rPr>
              <w:t xml:space="preserve"> и </w:t>
            </w:r>
            <w:r w:rsidRPr="00613194">
              <w:rPr>
                <w:sz w:val="24"/>
                <w:szCs w:val="24"/>
              </w:rPr>
              <w:t>граждан, желающих заниматься добровольческой деятельностью</w:t>
            </w:r>
            <w:r w:rsidR="001A4D82" w:rsidRPr="00613194">
              <w:rPr>
                <w:sz w:val="24"/>
                <w:szCs w:val="24"/>
              </w:rPr>
              <w:t>, возросло</w:t>
            </w:r>
          </w:p>
        </w:tc>
      </w:tr>
      <w:tr w:rsidR="001B6878" w:rsidRPr="00613194" w:rsidTr="001A4D82">
        <w:trPr>
          <w:trHeight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1B6878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57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BB288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Изучить нуждаемость граждан в помощи Волонтеров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F646C5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Увеличение охвата пожилых людей и несовершеннолетних, нуждающихся в помощи Волонтеров, путем ф</w:t>
            </w:r>
            <w:r w:rsidR="001B6878" w:rsidRPr="00613194">
              <w:rPr>
                <w:sz w:val="24"/>
                <w:szCs w:val="24"/>
              </w:rPr>
              <w:t>ормировани</w:t>
            </w:r>
            <w:r w:rsidRPr="00613194">
              <w:rPr>
                <w:sz w:val="24"/>
                <w:szCs w:val="24"/>
              </w:rPr>
              <w:t>я</w:t>
            </w:r>
            <w:r w:rsidR="001B6878" w:rsidRPr="00613194">
              <w:rPr>
                <w:sz w:val="24"/>
                <w:szCs w:val="24"/>
              </w:rPr>
              <w:t xml:space="preserve"> </w:t>
            </w:r>
            <w:r w:rsidR="00BB288F" w:rsidRPr="00613194">
              <w:rPr>
                <w:sz w:val="24"/>
                <w:szCs w:val="24"/>
              </w:rPr>
              <w:t>списка</w:t>
            </w:r>
            <w:r w:rsidR="001B6878" w:rsidRPr="00613194">
              <w:rPr>
                <w:sz w:val="24"/>
                <w:szCs w:val="24"/>
              </w:rPr>
              <w:t xml:space="preserve"> граждан пожилого возраста</w:t>
            </w:r>
            <w:r w:rsidR="00BB288F" w:rsidRPr="00613194">
              <w:rPr>
                <w:sz w:val="24"/>
                <w:szCs w:val="24"/>
              </w:rPr>
              <w:t xml:space="preserve"> и несовершеннолетних, нуждающихся в</w:t>
            </w:r>
            <w:r w:rsidR="001B6878" w:rsidRPr="00613194">
              <w:rPr>
                <w:sz w:val="24"/>
                <w:szCs w:val="24"/>
              </w:rPr>
              <w:t xml:space="preserve"> помощи </w:t>
            </w:r>
            <w:r w:rsidR="00BB288F" w:rsidRPr="00613194">
              <w:rPr>
                <w:sz w:val="24"/>
                <w:szCs w:val="24"/>
              </w:rPr>
              <w:t>и поддержке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78" w:rsidRPr="00613194" w:rsidRDefault="00216C8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Количество выявленных граждан</w:t>
            </w:r>
            <w:r w:rsidR="00BB288F" w:rsidRPr="00613194">
              <w:rPr>
                <w:sz w:val="24"/>
                <w:szCs w:val="24"/>
              </w:rPr>
              <w:t xml:space="preserve"> и несовершеннолетних</w:t>
            </w:r>
            <w:r w:rsidRPr="00613194">
              <w:rPr>
                <w:sz w:val="24"/>
                <w:szCs w:val="24"/>
              </w:rPr>
              <w:t>, нуждающихся в помощи</w:t>
            </w:r>
          </w:p>
        </w:tc>
      </w:tr>
      <w:tr w:rsidR="00A3775F" w:rsidRPr="00613194" w:rsidTr="005B2AAE">
        <w:trPr>
          <w:trHeight w:val="9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-57"/>
              <w:rPr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pacing w:line="240" w:lineRule="auto"/>
              <w:ind w:left="57" w:right="57" w:hanging="51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Оказать информационно-методическую помощь Волонтерам в вопросах проведения мероприятий по оказанию психологической помощи и поддержке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Разработка плана мероприятий по организации и проведению благотворительных мероприятий по оказанию помощи и поддержки.</w:t>
            </w:r>
          </w:p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Выполнение плана мероприятий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Количество мероприятий, проведенных Волонтерами с гражданами пожилого возраста и несовершеннолетними</w:t>
            </w:r>
          </w:p>
        </w:tc>
      </w:tr>
      <w:tr w:rsidR="00A3775F" w:rsidRPr="00613194" w:rsidTr="005B2AAE">
        <w:trPr>
          <w:trHeight w:val="9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-57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Консультирование Волонтеров по вопросам организации и проведения мероприятий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A3775F" w:rsidRPr="00613194" w:rsidTr="00A3775F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57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595C1F">
              <w:rPr>
                <w:sz w:val="24"/>
                <w:szCs w:val="24"/>
              </w:rPr>
              <w:t>Оказать психологическую помощь и поддержку отдельным категориям граждан в период самоизоляции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5B2AAE">
            <w:pPr>
              <w:pStyle w:val="a9"/>
              <w:spacing w:line="240" w:lineRule="auto"/>
              <w:ind w:left="57" w:right="57" w:firstLine="86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Улучшение психического и физического состояния здоровья граждан пожилого возраста и несовершеннолетних; формирование познавательного интереса и творческой активности граждан; развитие коммуникативных и познавательных навыков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A3775F">
            <w:pPr>
              <w:pStyle w:val="a9"/>
              <w:numPr>
                <w:ilvl w:val="0"/>
                <w:numId w:val="34"/>
              </w:numPr>
              <w:shd w:val="clear" w:color="auto" w:fill="auto"/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Количество граждан, удовлетворенных оказанием помощи Волонтеров</w:t>
            </w:r>
            <w:r>
              <w:rPr>
                <w:sz w:val="24"/>
                <w:szCs w:val="24"/>
              </w:rPr>
              <w:t xml:space="preserve"> (Приложение 2)</w:t>
            </w:r>
          </w:p>
          <w:p w:rsidR="00A3775F" w:rsidRDefault="00A3775F" w:rsidP="00A3775F">
            <w:pPr>
              <w:pStyle w:val="a9"/>
              <w:numPr>
                <w:ilvl w:val="0"/>
                <w:numId w:val="34"/>
              </w:numPr>
              <w:shd w:val="clear" w:color="auto" w:fill="auto"/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Количество Волонтеров, удовлетворенных добровольческой деятельностью (Приложение </w:t>
            </w:r>
            <w:r>
              <w:rPr>
                <w:sz w:val="24"/>
                <w:szCs w:val="24"/>
              </w:rPr>
              <w:t>3</w:t>
            </w:r>
            <w:r w:rsidRPr="00613194">
              <w:rPr>
                <w:sz w:val="24"/>
                <w:szCs w:val="24"/>
              </w:rPr>
              <w:t>)</w:t>
            </w:r>
          </w:p>
          <w:p w:rsidR="00A3775F" w:rsidRPr="00613194" w:rsidRDefault="00A3775F" w:rsidP="00A3775F">
            <w:pPr>
              <w:pStyle w:val="a9"/>
              <w:shd w:val="clear" w:color="auto" w:fill="auto"/>
              <w:spacing w:line="240" w:lineRule="auto"/>
              <w:ind w:left="417" w:right="57" w:firstLine="0"/>
              <w:jc w:val="both"/>
              <w:rPr>
                <w:sz w:val="24"/>
                <w:szCs w:val="24"/>
              </w:rPr>
            </w:pPr>
          </w:p>
        </w:tc>
      </w:tr>
      <w:tr w:rsidR="00A3775F" w:rsidRPr="00613194" w:rsidTr="00A3775F">
        <w:trPr>
          <w:trHeight w:val="1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613194">
            <w:pPr>
              <w:pStyle w:val="a9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473" w:right="57"/>
              <w:rPr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A3775F">
            <w:pPr>
              <w:pStyle w:val="a9"/>
              <w:spacing w:line="240" w:lineRule="auto"/>
              <w:ind w:left="57" w:right="57" w:hanging="51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Провести мониторинг </w:t>
            </w:r>
            <w:r w:rsidRPr="00AD7E9D">
              <w:rPr>
                <w:sz w:val="24"/>
                <w:szCs w:val="24"/>
              </w:rPr>
              <w:t>целевой группы</w:t>
            </w:r>
            <w:r w:rsidRPr="00613194">
              <w:rPr>
                <w:sz w:val="24"/>
                <w:szCs w:val="24"/>
              </w:rPr>
              <w:t xml:space="preserve"> (на организационно- подготовительном и заключительном этапах)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5B2AA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A3775F" w:rsidRPr="00613194" w:rsidRDefault="00A3775F" w:rsidP="005B2AAE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Оценка удовлетворения потребностей Волонтера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A3775F">
            <w:pPr>
              <w:pStyle w:val="a9"/>
              <w:spacing w:line="240" w:lineRule="auto"/>
              <w:ind w:left="57" w:right="57" w:firstLine="89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Количество граждан пожилого возраста и несовершеннолетних, у которых отмечено улучшение психического и физического состояния здоровья</w:t>
            </w:r>
          </w:p>
        </w:tc>
      </w:tr>
      <w:tr w:rsidR="00A3775F" w:rsidRPr="00613194" w:rsidTr="007E6C83">
        <w:trPr>
          <w:trHeight w:val="97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>Количество граждан пожилого возраста, удовлетворенных оказанием помощи Волонтеров</w:t>
            </w:r>
          </w:p>
        </w:tc>
      </w:tr>
      <w:tr w:rsidR="00A3775F" w:rsidRPr="00613194" w:rsidTr="007E6C83">
        <w:trPr>
          <w:trHeight w:val="123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2729F8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613194">
              <w:rPr>
                <w:sz w:val="24"/>
                <w:szCs w:val="24"/>
              </w:rPr>
              <w:t xml:space="preserve">Количество Волонтеров, удовлетворенных добровольческой деятельностью (Приложение </w:t>
            </w:r>
            <w:r>
              <w:rPr>
                <w:sz w:val="24"/>
                <w:szCs w:val="24"/>
              </w:rPr>
              <w:t>3</w:t>
            </w:r>
            <w:r w:rsidRPr="00613194">
              <w:rPr>
                <w:sz w:val="24"/>
                <w:szCs w:val="24"/>
              </w:rPr>
              <w:t>)</w:t>
            </w:r>
          </w:p>
        </w:tc>
      </w:tr>
      <w:tr w:rsidR="00A3775F" w:rsidRPr="00613194" w:rsidTr="002729F8">
        <w:trPr>
          <w:trHeight w:val="72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613194" w:rsidRDefault="00A3775F" w:rsidP="002729F8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Default="00A3775F" w:rsidP="002729F8">
            <w:pPr>
              <w:pStyle w:val="a9"/>
              <w:shd w:val="clear" w:color="auto" w:fill="auto"/>
              <w:spacing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5F" w:rsidRPr="00204A14" w:rsidRDefault="00A3775F" w:rsidP="00204A14">
            <w:pPr>
              <w:pStyle w:val="a9"/>
              <w:spacing w:line="240" w:lineRule="auto"/>
              <w:ind w:left="57" w:right="57" w:firstLine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Pr="00204A14">
              <w:rPr>
                <w:sz w:val="24"/>
                <w:szCs w:val="24"/>
              </w:rPr>
              <w:t>благотворительных мероприятий добровольческой (волонтерской) деятельности</w:t>
            </w:r>
          </w:p>
          <w:p w:rsidR="00A3775F" w:rsidRPr="00613194" w:rsidRDefault="00A3775F" w:rsidP="00204A14">
            <w:pPr>
              <w:pStyle w:val="a9"/>
              <w:shd w:val="clear" w:color="auto" w:fill="auto"/>
              <w:spacing w:line="240" w:lineRule="auto"/>
              <w:ind w:left="57" w:right="57" w:firstLine="79"/>
              <w:jc w:val="both"/>
              <w:rPr>
                <w:sz w:val="24"/>
                <w:szCs w:val="24"/>
              </w:rPr>
            </w:pPr>
            <w:r w:rsidRPr="00204A14">
              <w:rPr>
                <w:sz w:val="24"/>
                <w:szCs w:val="24"/>
              </w:rPr>
              <w:t>в период самоизоляции</w:t>
            </w:r>
            <w:r>
              <w:rPr>
                <w:sz w:val="24"/>
                <w:szCs w:val="24"/>
              </w:rPr>
              <w:t xml:space="preserve"> с отметкой о выполнении (формируется ежемесячно)</w:t>
            </w:r>
          </w:p>
        </w:tc>
      </w:tr>
    </w:tbl>
    <w:p w:rsidR="000A053D" w:rsidRDefault="000A053D" w:rsidP="00AD7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E1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83" w:rsidRDefault="00FC6754" w:rsidP="00747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реализации проекта</w:t>
      </w:r>
    </w:p>
    <w:p w:rsidR="00FC6754" w:rsidRPr="00FC6754" w:rsidRDefault="00FC6754" w:rsidP="00713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AF9" w:rsidRDefault="003F3AF9" w:rsidP="00747A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Благотворительные мероприятий, проводимые в рамках реализации проекта, а также увеличение количество участников реализации про</w:t>
      </w:r>
      <w:r w:rsidR="00747ADA">
        <w:rPr>
          <w:rFonts w:ascii="Times New Roman" w:hAnsi="Times New Roman" w:cs="Times New Roman"/>
          <w:sz w:val="28"/>
          <w:szCs w:val="28"/>
        </w:rPr>
        <w:t>екта за счет привлечения новых в</w:t>
      </w:r>
      <w:r>
        <w:rPr>
          <w:rFonts w:ascii="Times New Roman" w:hAnsi="Times New Roman" w:cs="Times New Roman"/>
          <w:sz w:val="28"/>
          <w:szCs w:val="28"/>
        </w:rPr>
        <w:t>олонтеров (в</w:t>
      </w:r>
      <w:r w:rsidRPr="003F3AF9">
        <w:rPr>
          <w:rFonts w:ascii="Times New Roman" w:hAnsi="Times New Roman" w:cs="Times New Roman"/>
          <w:sz w:val="28"/>
          <w:szCs w:val="28"/>
        </w:rPr>
        <w:t xml:space="preserve"> июле 2020 года сформирована еще одна пара по технологии «Добрососед»</w:t>
      </w:r>
      <w:r>
        <w:rPr>
          <w:rFonts w:ascii="Times New Roman" w:hAnsi="Times New Roman" w:cs="Times New Roman"/>
          <w:sz w:val="28"/>
          <w:szCs w:val="28"/>
        </w:rPr>
        <w:t>), позволяет говор</w:t>
      </w:r>
      <w:r w:rsidR="009B30D1">
        <w:rPr>
          <w:rFonts w:ascii="Times New Roman" w:hAnsi="Times New Roman" w:cs="Times New Roman"/>
          <w:sz w:val="28"/>
          <w:szCs w:val="28"/>
        </w:rPr>
        <w:t>ить об успешности деятельности в</w:t>
      </w:r>
      <w:r>
        <w:rPr>
          <w:rFonts w:ascii="Times New Roman" w:hAnsi="Times New Roman" w:cs="Times New Roman"/>
          <w:sz w:val="28"/>
          <w:szCs w:val="28"/>
        </w:rPr>
        <w:t>олонтеров по оказанию посильной помощи и поддержки гражданам старшего поколения.</w:t>
      </w:r>
    </w:p>
    <w:p w:rsidR="00053D0F" w:rsidRDefault="000F32D3" w:rsidP="00747A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реализуется в период действия на территории Ханты-Мансийского автономного округа – Югры режима повышенной готовности </w:t>
      </w:r>
      <w:r w:rsidRPr="000F32D3">
        <w:rPr>
          <w:rFonts w:ascii="Times New Roman" w:hAnsi="Times New Roman" w:cs="Times New Roman"/>
          <w:sz w:val="28"/>
          <w:szCs w:val="28"/>
        </w:rPr>
        <w:t>связанным с риском завоза и распространени</w:t>
      </w:r>
      <w:r>
        <w:rPr>
          <w:rFonts w:ascii="Times New Roman" w:hAnsi="Times New Roman" w:cs="Times New Roman"/>
          <w:sz w:val="28"/>
          <w:szCs w:val="28"/>
        </w:rPr>
        <w:t>я новой коронавирусной инфекции. После отмены режима обязательной самоизоляции проект может быть продолжен как форма оказания помощи отдельным категориям граждан</w:t>
      </w:r>
      <w:r w:rsidR="003F3AF9">
        <w:rPr>
          <w:rFonts w:ascii="Times New Roman" w:hAnsi="Times New Roman" w:cs="Times New Roman"/>
          <w:sz w:val="28"/>
          <w:szCs w:val="28"/>
        </w:rPr>
        <w:t xml:space="preserve"> по программе геронтоволонтерского движения </w:t>
      </w:r>
      <w:r w:rsidR="003F3AF9" w:rsidRPr="003F3AF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3F3AF9">
        <w:rPr>
          <w:rFonts w:ascii="Times New Roman" w:hAnsi="Times New Roman" w:cs="Times New Roman"/>
          <w:sz w:val="28"/>
          <w:szCs w:val="28"/>
        </w:rPr>
        <w:t xml:space="preserve">«Волонтеры серебряного возраста». </w:t>
      </w:r>
    </w:p>
    <w:p w:rsidR="004113F9" w:rsidRDefault="004502AC" w:rsidP="00747A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AC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4502AC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502AC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2AC">
        <w:rPr>
          <w:rFonts w:ascii="Times New Roman" w:hAnsi="Times New Roman" w:cs="Times New Roman"/>
          <w:sz w:val="28"/>
          <w:szCs w:val="28"/>
        </w:rPr>
        <w:t xml:space="preserve"> оказания социальных услуг </w:t>
      </w:r>
      <w:r w:rsidR="009B30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олонтерами.</w:t>
      </w:r>
      <w:r w:rsidRPr="0045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02AC">
        <w:rPr>
          <w:rFonts w:ascii="Times New Roman" w:hAnsi="Times New Roman" w:cs="Times New Roman"/>
          <w:sz w:val="28"/>
          <w:szCs w:val="28"/>
        </w:rPr>
        <w:t>завершени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02AC">
        <w:rPr>
          <w:rFonts w:ascii="Times New Roman" w:hAnsi="Times New Roman" w:cs="Times New Roman"/>
          <w:sz w:val="28"/>
          <w:szCs w:val="28"/>
        </w:rPr>
        <w:t xml:space="preserve"> карантинных мероприятий </w:t>
      </w:r>
      <w:r w:rsidR="009B30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олонтеры</w:t>
      </w:r>
      <w:r w:rsidRPr="004502AC">
        <w:rPr>
          <w:rFonts w:ascii="Times New Roman" w:hAnsi="Times New Roman" w:cs="Times New Roman"/>
          <w:sz w:val="28"/>
          <w:szCs w:val="28"/>
        </w:rPr>
        <w:t xml:space="preserve"> </w:t>
      </w:r>
      <w:r w:rsidR="009B30D1">
        <w:rPr>
          <w:rFonts w:ascii="Times New Roman" w:hAnsi="Times New Roman" w:cs="Times New Roman"/>
          <w:sz w:val="28"/>
          <w:szCs w:val="28"/>
        </w:rPr>
        <w:t xml:space="preserve">«серебряного возраста» </w:t>
      </w:r>
      <w:r>
        <w:rPr>
          <w:rFonts w:ascii="Times New Roman" w:hAnsi="Times New Roman" w:cs="Times New Roman"/>
          <w:sz w:val="28"/>
          <w:szCs w:val="28"/>
        </w:rPr>
        <w:t>могут оказывать помощь</w:t>
      </w:r>
      <w:r w:rsidRPr="004502AC">
        <w:rPr>
          <w:rFonts w:ascii="Times New Roman" w:hAnsi="Times New Roman" w:cs="Times New Roman"/>
          <w:sz w:val="28"/>
          <w:szCs w:val="28"/>
        </w:rPr>
        <w:t xml:space="preserve"> гражданам старшего возраста и инвалид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502AC">
        <w:rPr>
          <w:rFonts w:ascii="Times New Roman" w:hAnsi="Times New Roman" w:cs="Times New Roman"/>
          <w:sz w:val="28"/>
          <w:szCs w:val="28"/>
        </w:rPr>
        <w:t xml:space="preserve"> в освоении цифровой грамотности на дому,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 w:rsidRPr="004502AC">
        <w:rPr>
          <w:rFonts w:ascii="Times New Roman" w:hAnsi="Times New Roman" w:cs="Times New Roman"/>
          <w:sz w:val="28"/>
          <w:szCs w:val="28"/>
        </w:rPr>
        <w:t xml:space="preserve"> 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502AC">
        <w:rPr>
          <w:rFonts w:ascii="Times New Roman" w:hAnsi="Times New Roman" w:cs="Times New Roman"/>
          <w:sz w:val="28"/>
          <w:szCs w:val="28"/>
        </w:rPr>
        <w:t xml:space="preserve"> ноутбуком, </w:t>
      </w:r>
      <w:r>
        <w:rPr>
          <w:rFonts w:ascii="Times New Roman" w:hAnsi="Times New Roman" w:cs="Times New Roman"/>
          <w:sz w:val="28"/>
          <w:szCs w:val="28"/>
        </w:rPr>
        <w:t>сетью Интернет</w:t>
      </w:r>
      <w:r w:rsidRPr="004502AC">
        <w:rPr>
          <w:rFonts w:ascii="Times New Roman" w:hAnsi="Times New Roman" w:cs="Times New Roman"/>
          <w:sz w:val="28"/>
          <w:szCs w:val="28"/>
        </w:rPr>
        <w:t xml:space="preserve">. </w:t>
      </w:r>
      <w:r w:rsidR="009B30D1">
        <w:rPr>
          <w:rFonts w:ascii="Times New Roman" w:hAnsi="Times New Roman" w:cs="Times New Roman"/>
          <w:sz w:val="28"/>
          <w:szCs w:val="28"/>
        </w:rPr>
        <w:t>На данный момент в</w:t>
      </w:r>
      <w:r>
        <w:rPr>
          <w:rFonts w:ascii="Times New Roman" w:hAnsi="Times New Roman" w:cs="Times New Roman"/>
          <w:sz w:val="28"/>
          <w:szCs w:val="28"/>
        </w:rPr>
        <w:t>олонтеры, участвующие в реализации проекта,</w:t>
      </w:r>
      <w:r w:rsidRPr="0045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4502AC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петентны в цифровой грамотности и</w:t>
      </w:r>
      <w:r w:rsidRPr="0045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применять</w:t>
      </w:r>
      <w:r w:rsidRPr="004502AC">
        <w:rPr>
          <w:rFonts w:ascii="Times New Roman" w:hAnsi="Times New Roman" w:cs="Times New Roman"/>
          <w:sz w:val="28"/>
          <w:szCs w:val="28"/>
        </w:rPr>
        <w:t xml:space="preserve"> свои знания и умения в деле. Кроме того, с помощью ноутбука </w:t>
      </w:r>
      <w:r>
        <w:rPr>
          <w:rFonts w:ascii="Times New Roman" w:hAnsi="Times New Roman" w:cs="Times New Roman"/>
          <w:sz w:val="28"/>
          <w:szCs w:val="28"/>
        </w:rPr>
        <w:t>планируется внедрение</w:t>
      </w:r>
      <w:r w:rsidRPr="004502AC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2AC">
        <w:rPr>
          <w:rFonts w:ascii="Times New Roman" w:hAnsi="Times New Roman" w:cs="Times New Roman"/>
          <w:sz w:val="28"/>
          <w:szCs w:val="28"/>
        </w:rPr>
        <w:t xml:space="preserve"> или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2AC">
        <w:rPr>
          <w:rFonts w:ascii="Times New Roman" w:hAnsi="Times New Roman" w:cs="Times New Roman"/>
          <w:sz w:val="28"/>
          <w:szCs w:val="28"/>
        </w:rPr>
        <w:t xml:space="preserve"> коррекционной работы специалист</w:t>
      </w:r>
      <w:r w:rsidR="004113F9">
        <w:rPr>
          <w:rFonts w:ascii="Times New Roman" w:hAnsi="Times New Roman" w:cs="Times New Roman"/>
          <w:sz w:val="28"/>
          <w:szCs w:val="28"/>
        </w:rPr>
        <w:t>ами</w:t>
      </w:r>
      <w:r w:rsidRPr="004502A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502AC">
        <w:rPr>
          <w:rFonts w:ascii="Times New Roman" w:hAnsi="Times New Roman" w:cs="Times New Roman"/>
          <w:sz w:val="28"/>
          <w:szCs w:val="28"/>
        </w:rPr>
        <w:t xml:space="preserve"> старшего возраста, </w:t>
      </w:r>
      <w:r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Pr="004502AC">
        <w:rPr>
          <w:rFonts w:ascii="Times New Roman" w:hAnsi="Times New Roman" w:cs="Times New Roman"/>
          <w:sz w:val="28"/>
          <w:szCs w:val="28"/>
        </w:rPr>
        <w:t>подопе</w:t>
      </w:r>
      <w:r w:rsidR="009B30D1">
        <w:rPr>
          <w:rFonts w:ascii="Times New Roman" w:hAnsi="Times New Roman" w:cs="Times New Roman"/>
          <w:sz w:val="28"/>
          <w:szCs w:val="28"/>
        </w:rPr>
        <w:t xml:space="preserve">чными </w:t>
      </w:r>
      <w:r w:rsidR="009B30D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502AC">
        <w:rPr>
          <w:rFonts w:ascii="Times New Roman" w:hAnsi="Times New Roman" w:cs="Times New Roman"/>
          <w:sz w:val="28"/>
          <w:szCs w:val="28"/>
        </w:rPr>
        <w:t>олонтеров, по ви</w:t>
      </w:r>
      <w:r w:rsidR="009B30D1">
        <w:rPr>
          <w:rFonts w:ascii="Times New Roman" w:hAnsi="Times New Roman" w:cs="Times New Roman"/>
          <w:sz w:val="28"/>
          <w:szCs w:val="28"/>
        </w:rPr>
        <w:t>деосвязи во время посещения их в</w:t>
      </w:r>
      <w:r w:rsidRPr="004502AC">
        <w:rPr>
          <w:rFonts w:ascii="Times New Roman" w:hAnsi="Times New Roman" w:cs="Times New Roman"/>
          <w:sz w:val="28"/>
          <w:szCs w:val="28"/>
        </w:rPr>
        <w:t>олонтером. А также демонстрации видеопоздравлений</w:t>
      </w:r>
      <w:r w:rsidR="009B30D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B30D1">
        <w:rPr>
          <w:rFonts w:ascii="Times New Roman" w:hAnsi="Times New Roman" w:cs="Times New Roman"/>
          <w:sz w:val="28"/>
          <w:szCs w:val="28"/>
        </w:rPr>
        <w:t>видеоконцертов</w:t>
      </w:r>
      <w:proofErr w:type="spellEnd"/>
      <w:r w:rsidR="009B30D1">
        <w:rPr>
          <w:rFonts w:ascii="Times New Roman" w:hAnsi="Times New Roman" w:cs="Times New Roman"/>
          <w:sz w:val="28"/>
          <w:szCs w:val="28"/>
        </w:rPr>
        <w:t>, созданных в</w:t>
      </w:r>
      <w:r w:rsidRPr="004502AC">
        <w:rPr>
          <w:rFonts w:ascii="Times New Roman" w:hAnsi="Times New Roman" w:cs="Times New Roman"/>
          <w:sz w:val="28"/>
          <w:szCs w:val="28"/>
        </w:rPr>
        <w:t xml:space="preserve">олонтерами для различных категорий граждан. </w:t>
      </w:r>
    </w:p>
    <w:p w:rsidR="009B30D1" w:rsidRDefault="009B30D1" w:rsidP="00E10A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83" w:rsidRDefault="007E6C83" w:rsidP="009B3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4">
        <w:rPr>
          <w:rFonts w:ascii="Times New Roman" w:hAnsi="Times New Roman" w:cs="Times New Roman"/>
          <w:b/>
          <w:sz w:val="28"/>
          <w:szCs w:val="28"/>
        </w:rPr>
        <w:t>Сложности, возникшие п</w:t>
      </w:r>
      <w:r w:rsidR="00FC6754">
        <w:rPr>
          <w:rFonts w:ascii="Times New Roman" w:hAnsi="Times New Roman" w:cs="Times New Roman"/>
          <w:b/>
          <w:sz w:val="28"/>
          <w:szCs w:val="28"/>
        </w:rPr>
        <w:t>ри реализации проекта</w:t>
      </w:r>
    </w:p>
    <w:p w:rsidR="00FC6754" w:rsidRPr="004113F9" w:rsidRDefault="00FC6754" w:rsidP="0071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335" w:rsidRDefault="007E6C83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отчетной документации и тиражирования опыта работ</w:t>
      </w:r>
      <w:r w:rsidR="003F3AF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проекта использовалось личное техническое оборудование как самих Волонтеров</w:t>
      </w:r>
      <w:r w:rsidR="003F3AF9">
        <w:rPr>
          <w:rFonts w:ascii="Times New Roman" w:hAnsi="Times New Roman" w:cs="Times New Roman"/>
          <w:sz w:val="28"/>
          <w:szCs w:val="28"/>
        </w:rPr>
        <w:t>, так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35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9C3335" w:rsidRPr="009C3335">
        <w:rPr>
          <w:rFonts w:ascii="Times New Roman" w:hAnsi="Times New Roman" w:cs="Times New Roman"/>
          <w:sz w:val="28"/>
          <w:szCs w:val="28"/>
        </w:rPr>
        <w:t xml:space="preserve">социальной реабилитации и абилитации </w:t>
      </w:r>
      <w:r w:rsidR="009C3335">
        <w:rPr>
          <w:rFonts w:ascii="Times New Roman" w:hAnsi="Times New Roman" w:cs="Times New Roman"/>
          <w:sz w:val="28"/>
          <w:szCs w:val="28"/>
        </w:rPr>
        <w:t xml:space="preserve">(куратора, культорганизатора). Волонтеры имеют достаточный уровень цифровой грамотности для произведения фото- и видеосъемки, оформления видеороликов, видеопоздравлений и т.п., но не имеют необходимого технологического оборудования. </w:t>
      </w:r>
      <w:r w:rsidR="004113F9" w:rsidRPr="004113F9">
        <w:rPr>
          <w:rFonts w:ascii="Times New Roman" w:hAnsi="Times New Roman" w:cs="Times New Roman"/>
          <w:sz w:val="28"/>
          <w:szCs w:val="28"/>
        </w:rPr>
        <w:t>Для организации обучения цифровой грамотности людей старшего возраста и инвалидов на дому</w:t>
      </w:r>
      <w:r w:rsidR="004113F9">
        <w:rPr>
          <w:rFonts w:ascii="Times New Roman" w:hAnsi="Times New Roman" w:cs="Times New Roman"/>
          <w:sz w:val="28"/>
          <w:szCs w:val="28"/>
        </w:rPr>
        <w:t>, а также для освящения своей деятельности Волонтерам</w:t>
      </w:r>
      <w:r w:rsidR="004113F9" w:rsidRPr="004113F9">
        <w:rPr>
          <w:rFonts w:ascii="Times New Roman" w:hAnsi="Times New Roman" w:cs="Times New Roman"/>
          <w:sz w:val="28"/>
          <w:szCs w:val="28"/>
        </w:rPr>
        <w:t xml:space="preserve"> </w:t>
      </w:r>
      <w:r w:rsidR="004113F9">
        <w:rPr>
          <w:rFonts w:ascii="Times New Roman" w:hAnsi="Times New Roman" w:cs="Times New Roman"/>
          <w:sz w:val="28"/>
          <w:szCs w:val="28"/>
        </w:rPr>
        <w:t>необходимы материальные ресурсы</w:t>
      </w:r>
      <w:r w:rsidR="004113F9" w:rsidRPr="004113F9">
        <w:rPr>
          <w:rFonts w:ascii="Times New Roman" w:hAnsi="Times New Roman" w:cs="Times New Roman"/>
          <w:sz w:val="28"/>
          <w:szCs w:val="28"/>
        </w:rPr>
        <w:t xml:space="preserve"> </w:t>
      </w:r>
      <w:r w:rsidR="004113F9">
        <w:rPr>
          <w:rFonts w:ascii="Times New Roman" w:hAnsi="Times New Roman" w:cs="Times New Roman"/>
          <w:sz w:val="28"/>
          <w:szCs w:val="28"/>
        </w:rPr>
        <w:t>(ноутбук,</w:t>
      </w:r>
      <w:r w:rsidR="004113F9" w:rsidRPr="004113F9">
        <w:rPr>
          <w:rFonts w:ascii="Times New Roman" w:hAnsi="Times New Roman" w:cs="Times New Roman"/>
          <w:sz w:val="28"/>
          <w:szCs w:val="28"/>
        </w:rPr>
        <w:t xml:space="preserve"> фотоаппарат</w:t>
      </w:r>
      <w:r w:rsidR="004113F9">
        <w:rPr>
          <w:rFonts w:ascii="Times New Roman" w:hAnsi="Times New Roman" w:cs="Times New Roman"/>
          <w:sz w:val="28"/>
          <w:szCs w:val="28"/>
        </w:rPr>
        <w:t>)</w:t>
      </w:r>
      <w:r w:rsidR="004113F9" w:rsidRPr="004113F9">
        <w:rPr>
          <w:rFonts w:ascii="Times New Roman" w:hAnsi="Times New Roman" w:cs="Times New Roman"/>
          <w:sz w:val="28"/>
          <w:szCs w:val="28"/>
        </w:rPr>
        <w:t>.</w:t>
      </w:r>
    </w:p>
    <w:p w:rsidR="009C3335" w:rsidRDefault="009C3335" w:rsidP="00752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54" w:rsidRDefault="00CE34E9" w:rsidP="009B3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4">
        <w:rPr>
          <w:rFonts w:ascii="Times New Roman" w:hAnsi="Times New Roman" w:cs="Times New Roman"/>
          <w:b/>
          <w:sz w:val="28"/>
          <w:szCs w:val="28"/>
        </w:rPr>
        <w:t>Процессуальная характеристика</w:t>
      </w:r>
    </w:p>
    <w:p w:rsidR="00FC6754" w:rsidRDefault="00FC6754" w:rsidP="00713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A6" w:rsidRPr="00713BA6" w:rsidRDefault="00713BA6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>Проблемно-поисковый этап достиг своей цели: были выявлены и определены основные ориентиры работы. Проектно-</w:t>
      </w:r>
      <w:proofErr w:type="spellStart"/>
      <w:r w:rsidRPr="00713B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13BA6">
        <w:rPr>
          <w:rFonts w:ascii="Times New Roman" w:hAnsi="Times New Roman" w:cs="Times New Roman"/>
          <w:sz w:val="28"/>
          <w:szCs w:val="28"/>
        </w:rPr>
        <w:t xml:space="preserve"> этап прошел в срок и </w:t>
      </w:r>
      <w:r w:rsidR="00CE34E9">
        <w:rPr>
          <w:rFonts w:ascii="Times New Roman" w:hAnsi="Times New Roman" w:cs="Times New Roman"/>
          <w:sz w:val="28"/>
          <w:szCs w:val="28"/>
        </w:rPr>
        <w:t>продолжает реализовываться.</w:t>
      </w:r>
      <w:r w:rsidR="00C7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A6" w:rsidRPr="00713BA6" w:rsidRDefault="00713BA6" w:rsidP="0071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BA6" w:rsidRPr="00EA2601" w:rsidRDefault="00FC6754" w:rsidP="009B30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713BA6" w:rsidRPr="00713BA6" w:rsidRDefault="00713BA6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>Содержание деятельности соответствует цели и задачам проекта.</w:t>
      </w:r>
    </w:p>
    <w:p w:rsidR="00713BA6" w:rsidRPr="00713BA6" w:rsidRDefault="00713BA6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6">
        <w:rPr>
          <w:rFonts w:ascii="Times New Roman" w:hAnsi="Times New Roman" w:cs="Times New Roman"/>
          <w:sz w:val="28"/>
          <w:szCs w:val="28"/>
        </w:rPr>
        <w:t>Налажена соответствующая структура управления деятельностью по реализации проекта.</w:t>
      </w:r>
    </w:p>
    <w:p w:rsidR="009B30D1" w:rsidRDefault="003F3AF9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3BA6" w:rsidRPr="00713BA6">
        <w:rPr>
          <w:rFonts w:ascii="Times New Roman" w:hAnsi="Times New Roman" w:cs="Times New Roman"/>
          <w:sz w:val="28"/>
          <w:szCs w:val="28"/>
        </w:rPr>
        <w:t>адровый ресурс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713BA6" w:rsidRPr="00713BA6">
        <w:rPr>
          <w:rFonts w:ascii="Times New Roman" w:hAnsi="Times New Roman" w:cs="Times New Roman"/>
          <w:sz w:val="28"/>
          <w:szCs w:val="28"/>
        </w:rPr>
        <w:t xml:space="preserve"> обеспечить реализацию проекта на должном уровне, если усилить научное руководство, разработать систему контроля и оценки </w:t>
      </w:r>
      <w:r>
        <w:rPr>
          <w:rFonts w:ascii="Times New Roman" w:hAnsi="Times New Roman" w:cs="Times New Roman"/>
          <w:sz w:val="28"/>
          <w:szCs w:val="28"/>
        </w:rPr>
        <w:t>деятельности проекта</w:t>
      </w:r>
      <w:r w:rsidR="00713BA6" w:rsidRPr="00713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35" w:rsidRPr="00713BA6" w:rsidRDefault="003F3AF9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нуждается</w:t>
      </w:r>
      <w:r w:rsidR="009B30D1">
        <w:rPr>
          <w:rFonts w:ascii="Times New Roman" w:hAnsi="Times New Roman" w:cs="Times New Roman"/>
          <w:sz w:val="28"/>
          <w:szCs w:val="28"/>
        </w:rPr>
        <w:t xml:space="preserve"> в цифровой технике. </w:t>
      </w:r>
      <w:r w:rsidR="009C3335">
        <w:rPr>
          <w:rFonts w:ascii="Times New Roman" w:hAnsi="Times New Roman" w:cs="Times New Roman"/>
          <w:sz w:val="28"/>
          <w:szCs w:val="28"/>
        </w:rPr>
        <w:t xml:space="preserve">В </w:t>
      </w:r>
      <w:r w:rsidR="009B30D1">
        <w:rPr>
          <w:rFonts w:ascii="Times New Roman" w:hAnsi="Times New Roman" w:cs="Times New Roman"/>
          <w:sz w:val="28"/>
          <w:szCs w:val="28"/>
        </w:rPr>
        <w:t>связи с тем, что большая часть в</w:t>
      </w:r>
      <w:r w:rsidR="009C3335">
        <w:rPr>
          <w:rFonts w:ascii="Times New Roman" w:hAnsi="Times New Roman" w:cs="Times New Roman"/>
          <w:sz w:val="28"/>
          <w:szCs w:val="28"/>
        </w:rPr>
        <w:t xml:space="preserve">олонтеров </w:t>
      </w:r>
      <w:r w:rsidR="009B30D1">
        <w:rPr>
          <w:rFonts w:ascii="Times New Roman" w:hAnsi="Times New Roman" w:cs="Times New Roman"/>
          <w:sz w:val="28"/>
          <w:szCs w:val="28"/>
        </w:rPr>
        <w:t xml:space="preserve">«серебряного возраста» </w:t>
      </w:r>
      <w:r w:rsidR="009C3335">
        <w:rPr>
          <w:rFonts w:ascii="Times New Roman" w:hAnsi="Times New Roman" w:cs="Times New Roman"/>
          <w:sz w:val="28"/>
          <w:szCs w:val="28"/>
        </w:rPr>
        <w:t xml:space="preserve">ежегодно заявляется на продолжение своей благотворительной деятельности, заключая договор </w:t>
      </w:r>
      <w:r w:rsidR="009C3335" w:rsidRPr="009C3335">
        <w:rPr>
          <w:rFonts w:ascii="Times New Roman" w:hAnsi="Times New Roman" w:cs="Times New Roman"/>
          <w:sz w:val="28"/>
          <w:szCs w:val="28"/>
        </w:rPr>
        <w:t>на безвозмездное выполнение добр</w:t>
      </w:r>
      <w:r w:rsidR="009C3335">
        <w:rPr>
          <w:rFonts w:ascii="Times New Roman" w:hAnsi="Times New Roman" w:cs="Times New Roman"/>
          <w:sz w:val="28"/>
          <w:szCs w:val="28"/>
        </w:rPr>
        <w:t xml:space="preserve">овольцем работ и (или) оказание </w:t>
      </w:r>
      <w:r w:rsidR="009C3335" w:rsidRPr="009C3335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9C3335">
        <w:rPr>
          <w:rFonts w:ascii="Times New Roman" w:hAnsi="Times New Roman" w:cs="Times New Roman"/>
          <w:sz w:val="28"/>
          <w:szCs w:val="28"/>
        </w:rPr>
        <w:t xml:space="preserve">интересах БУ </w:t>
      </w:r>
      <w:r w:rsidR="009C3335" w:rsidRPr="009C3335">
        <w:rPr>
          <w:rFonts w:ascii="Times New Roman" w:hAnsi="Times New Roman" w:cs="Times New Roman"/>
          <w:sz w:val="28"/>
          <w:szCs w:val="28"/>
        </w:rPr>
        <w:t>«Березовский районный комплексный центр социального обслуживания населения»</w:t>
      </w:r>
      <w:r w:rsidR="009C3335">
        <w:rPr>
          <w:rFonts w:ascii="Times New Roman" w:hAnsi="Times New Roman" w:cs="Times New Roman"/>
          <w:sz w:val="28"/>
          <w:szCs w:val="28"/>
        </w:rPr>
        <w:t xml:space="preserve">, а также обладает достаточным уровнем цифровых </w:t>
      </w:r>
      <w:r w:rsidR="009316CA">
        <w:rPr>
          <w:rFonts w:ascii="Times New Roman" w:hAnsi="Times New Roman" w:cs="Times New Roman"/>
          <w:sz w:val="28"/>
          <w:szCs w:val="28"/>
        </w:rPr>
        <w:t>знаний, необходимо обеспечение в</w:t>
      </w:r>
      <w:r w:rsidR="009C3335">
        <w:rPr>
          <w:rFonts w:ascii="Times New Roman" w:hAnsi="Times New Roman" w:cs="Times New Roman"/>
          <w:sz w:val="28"/>
          <w:szCs w:val="28"/>
        </w:rPr>
        <w:t xml:space="preserve">олонтеров </w:t>
      </w:r>
      <w:r w:rsidR="00EA2601">
        <w:rPr>
          <w:rFonts w:ascii="Times New Roman" w:hAnsi="Times New Roman" w:cs="Times New Roman"/>
          <w:sz w:val="28"/>
          <w:szCs w:val="28"/>
        </w:rPr>
        <w:t>оборудова</w:t>
      </w:r>
      <w:r w:rsidR="00684BB3">
        <w:rPr>
          <w:rFonts w:ascii="Times New Roman" w:hAnsi="Times New Roman" w:cs="Times New Roman"/>
          <w:sz w:val="28"/>
          <w:szCs w:val="28"/>
        </w:rPr>
        <w:t xml:space="preserve">нием, позволяющим фиксировать, </w:t>
      </w:r>
      <w:r w:rsidR="00EA2601">
        <w:rPr>
          <w:rFonts w:ascii="Times New Roman" w:hAnsi="Times New Roman" w:cs="Times New Roman"/>
          <w:sz w:val="28"/>
          <w:szCs w:val="28"/>
        </w:rPr>
        <w:t xml:space="preserve">оформлять </w:t>
      </w:r>
      <w:r w:rsidR="00684BB3">
        <w:rPr>
          <w:rFonts w:ascii="Times New Roman" w:hAnsi="Times New Roman" w:cs="Times New Roman"/>
          <w:sz w:val="28"/>
          <w:szCs w:val="28"/>
        </w:rPr>
        <w:t xml:space="preserve">и демонстрировать </w:t>
      </w:r>
      <w:r w:rsidR="00EA2601">
        <w:rPr>
          <w:rFonts w:ascii="Times New Roman" w:hAnsi="Times New Roman" w:cs="Times New Roman"/>
          <w:sz w:val="28"/>
          <w:szCs w:val="28"/>
        </w:rPr>
        <w:t xml:space="preserve">информацию, полученную в ходе </w:t>
      </w:r>
      <w:r w:rsidR="00684BB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r w:rsidR="00EA2601">
        <w:rPr>
          <w:rFonts w:ascii="Times New Roman" w:hAnsi="Times New Roman" w:cs="Times New Roman"/>
          <w:sz w:val="28"/>
          <w:szCs w:val="28"/>
        </w:rPr>
        <w:t>благотворительной деятельности. Данный материально-технический ресурс может быть обеспечен за счет грантового конкурса.</w:t>
      </w:r>
    </w:p>
    <w:p w:rsidR="000A053D" w:rsidRDefault="000A053D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3D" w:rsidRDefault="000A053D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84" w:rsidRDefault="00E10A84" w:rsidP="009B30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601" w:rsidRDefault="00EA2601" w:rsidP="009B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89" w:rsidRDefault="00752189" w:rsidP="009B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89" w:rsidRDefault="00752189" w:rsidP="009B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89" w:rsidRDefault="00752189" w:rsidP="009B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9D" w:rsidRDefault="00AD7E9D" w:rsidP="0068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335" w:rsidRPr="00134962" w:rsidRDefault="002D62F9" w:rsidP="00752189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6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F7335" w:rsidRDefault="00AF7335" w:rsidP="002D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Pr="002D62F9" w:rsidRDefault="002D62F9" w:rsidP="002D62F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F9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технологии «Добрососед» / авт.-</w:t>
      </w:r>
      <w:proofErr w:type="gramStart"/>
      <w:r w:rsidRPr="002D62F9">
        <w:rPr>
          <w:rFonts w:ascii="Times New Roman" w:hAnsi="Times New Roman" w:cs="Times New Roman"/>
          <w:sz w:val="28"/>
          <w:szCs w:val="28"/>
        </w:rPr>
        <w:t>сост. :</w:t>
      </w:r>
      <w:proofErr w:type="gramEnd"/>
      <w:r w:rsidRPr="002D6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</w:t>
      </w:r>
      <w:r w:rsidRPr="002D62F9">
        <w:rPr>
          <w:rFonts w:ascii="Times New Roman" w:hAnsi="Times New Roman" w:cs="Times New Roman"/>
          <w:sz w:val="28"/>
          <w:szCs w:val="28"/>
        </w:rPr>
        <w:t>. - Сургут : Изд-во бюджетного учреждения Ханты- Мансийского автономного округа - Югры «Методический центр развития социального обслуживания»,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62F9">
        <w:rPr>
          <w:rFonts w:ascii="Times New Roman" w:hAnsi="Times New Roman" w:cs="Times New Roman"/>
          <w:sz w:val="28"/>
          <w:szCs w:val="28"/>
        </w:rPr>
        <w:t>. - 36 с. - (Обучение геронтоволонтеров).</w:t>
      </w:r>
    </w:p>
    <w:p w:rsidR="004468B2" w:rsidRPr="004468B2" w:rsidRDefault="004468B2" w:rsidP="004468B2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Добровольчество – технология созидательной инициативы и социального творчества. VII научно-практическая интернет-конференция (Сургут, 14–15 марта 2018 года</w:t>
      </w:r>
      <w:proofErr w:type="gramStart"/>
      <w:r w:rsidRPr="004468B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468B2">
        <w:rPr>
          <w:rFonts w:ascii="Times New Roman" w:hAnsi="Times New Roman" w:cs="Times New Roman"/>
          <w:sz w:val="28"/>
          <w:szCs w:val="28"/>
        </w:rPr>
        <w:t xml:space="preserve"> материалы / сост. : Е. Р. Комлева., М. И. Пономарева ; под общ. ред. А. В. </w:t>
      </w:r>
      <w:proofErr w:type="spellStart"/>
      <w:r w:rsidRPr="004468B2"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 w:rsidRPr="004468B2">
        <w:rPr>
          <w:rFonts w:ascii="Times New Roman" w:hAnsi="Times New Roman" w:cs="Times New Roman"/>
          <w:sz w:val="28"/>
          <w:szCs w:val="28"/>
        </w:rPr>
        <w:t xml:space="preserve">, И. А. Медведевой. – </w:t>
      </w:r>
      <w:proofErr w:type="gramStart"/>
      <w:r w:rsidRPr="004468B2">
        <w:rPr>
          <w:rFonts w:ascii="Times New Roman" w:hAnsi="Times New Roman" w:cs="Times New Roman"/>
          <w:sz w:val="28"/>
          <w:szCs w:val="28"/>
        </w:rPr>
        <w:t>Сургут :</w:t>
      </w:r>
      <w:proofErr w:type="gramEnd"/>
      <w:r w:rsidRPr="004468B2">
        <w:rPr>
          <w:rFonts w:ascii="Times New Roman" w:hAnsi="Times New Roman" w:cs="Times New Roman"/>
          <w:sz w:val="28"/>
          <w:szCs w:val="28"/>
        </w:rPr>
        <w:t xml:space="preserve"> Изд-во бюджетного учреждения Ханты-Мансийского автономного округа – Югры «Методический центр развития социального обслуживания», 2018. – 200 с.</w:t>
      </w:r>
    </w:p>
    <w:p w:rsidR="004468B2" w:rsidRPr="004468B2" w:rsidRDefault="004468B2" w:rsidP="004468B2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 xml:space="preserve">Лучшие практики, реализуемые волонтерами в сфере организации мероприятий по социально-психологической реабилитации и абилитации инвалидов и детей-инвалидов. Опыт субъектов Российской Федерации (Практическое пособие) / под общей редакцией Ж.В. </w:t>
      </w:r>
      <w:proofErr w:type="spellStart"/>
      <w:r w:rsidRPr="004468B2">
        <w:rPr>
          <w:rFonts w:ascii="Times New Roman" w:hAnsi="Times New Roman" w:cs="Times New Roman"/>
          <w:sz w:val="28"/>
          <w:szCs w:val="28"/>
        </w:rPr>
        <w:t>Порохиной</w:t>
      </w:r>
      <w:proofErr w:type="spellEnd"/>
      <w:r w:rsidRPr="004468B2">
        <w:rPr>
          <w:rFonts w:ascii="Times New Roman" w:hAnsi="Times New Roman" w:cs="Times New Roman"/>
          <w:sz w:val="28"/>
          <w:szCs w:val="28"/>
        </w:rPr>
        <w:t>. - Москва, 2020. – 131с.</w:t>
      </w:r>
    </w:p>
    <w:p w:rsidR="00AF7335" w:rsidRPr="004468B2" w:rsidRDefault="00AF7335" w:rsidP="004468B2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06B6" w:rsidRDefault="006806B6" w:rsidP="002D62F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6806B6" w:rsidSect="008D3DA1">
          <w:headerReference w:type="default" r:id="rId8"/>
          <w:pgSz w:w="11906" w:h="16838"/>
          <w:pgMar w:top="1134" w:right="1133" w:bottom="851" w:left="1701" w:header="708" w:footer="708" w:gutter="0"/>
          <w:cols w:space="708"/>
          <w:titlePg/>
          <w:docGrid w:linePitch="360"/>
        </w:sectPr>
      </w:pPr>
    </w:p>
    <w:p w:rsidR="000A053D" w:rsidRPr="009316CA" w:rsidRDefault="000A053D" w:rsidP="00752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6C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24531" w:rsidRPr="009316CA">
        <w:rPr>
          <w:rFonts w:ascii="Times New Roman" w:hAnsi="Times New Roman" w:cs="Times New Roman"/>
          <w:sz w:val="24"/>
          <w:szCs w:val="24"/>
        </w:rPr>
        <w:t xml:space="preserve"> </w:t>
      </w:r>
      <w:r w:rsidR="00216C8F" w:rsidRPr="009316CA">
        <w:rPr>
          <w:rFonts w:ascii="Times New Roman" w:hAnsi="Times New Roman" w:cs="Times New Roman"/>
          <w:sz w:val="24"/>
          <w:szCs w:val="24"/>
        </w:rPr>
        <w:t>1</w:t>
      </w:r>
    </w:p>
    <w:p w:rsidR="00C24531" w:rsidRDefault="00C24531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3194" w:rsidRPr="00613194" w:rsidRDefault="005B2AAE" w:rsidP="00613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613194" w:rsidRPr="00613194">
        <w:rPr>
          <w:rFonts w:ascii="Times New Roman" w:hAnsi="Times New Roman" w:cs="Times New Roman"/>
          <w:b/>
          <w:sz w:val="28"/>
          <w:szCs w:val="28"/>
        </w:rPr>
        <w:t>лан благотворительных мероприятий добровольческой (волонтерской) деятельности</w:t>
      </w:r>
    </w:p>
    <w:p w:rsidR="006806B6" w:rsidRPr="005B2AAE" w:rsidRDefault="005B2AAE" w:rsidP="00613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ДОБРОтворчесвто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762"/>
        <w:gridCol w:w="2268"/>
        <w:gridCol w:w="3827"/>
      </w:tblGrid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Привлечение волонтеров из числа волонтеров «серебряного» возраста к реализации технологии </w:t>
            </w: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«Добрососед»</w:t>
            </w:r>
            <w:r w:rsidR="002729F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2729F8" w:rsidRPr="002729F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«Алло, волонтер!»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</w:t>
            </w:r>
            <w:r w:rsidRPr="0061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комплексной реабилитации</w:t>
            </w:r>
          </w:p>
          <w:p w:rsidR="00613194" w:rsidRPr="00613194" w:rsidRDefault="00613194" w:rsidP="006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Т.А.</w:t>
            </w:r>
          </w:p>
        </w:tc>
      </w:tr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22 апреля – 9 мая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9F8" w:rsidRPr="002729F8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Куратор: специалист по комплексной реабилитации</w:t>
            </w:r>
          </w:p>
          <w:p w:rsidR="002729F8" w:rsidRPr="002729F8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Т.А.</w:t>
            </w:r>
          </w:p>
          <w:p w:rsidR="00613194" w:rsidRPr="00613194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«серебряного» возраста</w:t>
            </w:r>
          </w:p>
        </w:tc>
      </w:tr>
      <w:tr w:rsidR="002729F8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9F8" w:rsidRPr="00613194" w:rsidRDefault="002729F8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9F8" w:rsidRPr="00613194" w:rsidRDefault="002729F8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Поздравление участников ВОВ 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9F8" w:rsidRPr="00613194" w:rsidRDefault="002729F8" w:rsidP="002729F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 – 15 мая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9F8" w:rsidRPr="002729F8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Куратор: специалист по комплексной реабилитации</w:t>
            </w:r>
          </w:p>
          <w:p w:rsidR="002729F8" w:rsidRPr="002729F8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Т.А.</w:t>
            </w:r>
          </w:p>
          <w:p w:rsidR="002729F8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9F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«серебряного» возраста</w:t>
            </w:r>
          </w:p>
          <w:p w:rsidR="002729F8" w:rsidRPr="00613194" w:rsidRDefault="002729F8" w:rsidP="00272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E2361A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Участие во Всероссийской акции</w:t>
            </w:r>
            <w:r w:rsidR="00613194"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«Бессмертный полк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онлайн</w:t>
            </w:r>
            <w:r w:rsidR="00613194"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9 мая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E2361A" w:rsidRDefault="00E2361A" w:rsidP="00E23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z w:val="24"/>
                <w:szCs w:val="24"/>
              </w:rPr>
              <w:t>Куратор: специалист по комплексной реабилитации</w:t>
            </w:r>
          </w:p>
          <w:p w:rsidR="00E2361A" w:rsidRPr="00E2361A" w:rsidRDefault="00E2361A" w:rsidP="00E23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Т.А.</w:t>
            </w:r>
          </w:p>
          <w:p w:rsidR="00613194" w:rsidRPr="00613194" w:rsidRDefault="00E2361A" w:rsidP="00E23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«серебряного» возраста</w:t>
            </w:r>
          </w:p>
        </w:tc>
      </w:tr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22 июня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Куратор: специалист по комплексной реабилитации</w:t>
            </w:r>
          </w:p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Пташинская Т.А.</w:t>
            </w:r>
          </w:p>
          <w:p w:rsidR="00613194" w:rsidRPr="00613194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Волонтеры «серебряного» возраста</w:t>
            </w:r>
          </w:p>
        </w:tc>
      </w:tr>
      <w:tr w:rsidR="00E2361A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Поздравление семей пожилого возраста с Днем семьи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 июля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Волонтеры «серебряного» возраста</w:t>
            </w:r>
          </w:p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Культорганизатор</w:t>
            </w:r>
            <w:proofErr w:type="spellEnd"/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Иляхина</w:t>
            </w:r>
            <w:proofErr w:type="spellEnd"/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Л.В.</w:t>
            </w:r>
          </w:p>
        </w:tc>
      </w:tr>
      <w:tr w:rsidR="00E2361A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Акция «Здравствуй, лето!»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для детей из малообеспеченных семей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 семей, находящихся в социально опасном положении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июня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Волонтеры «серебряного» возраста</w:t>
            </w:r>
          </w:p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Инструктор по трудовой терапии Пашина Т.Н.</w:t>
            </w:r>
          </w:p>
        </w:tc>
      </w:tr>
      <w:tr w:rsidR="00E2361A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кци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я</w:t>
            </w: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«Я люблю свою Россию»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613194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10-12 июня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Волонтеры «серебряного» возраста</w:t>
            </w:r>
          </w:p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Инструктор по трудовой терапии Пашина Т.Н.</w:t>
            </w:r>
          </w:p>
        </w:tc>
      </w:tr>
      <w:tr w:rsidR="00613194" w:rsidRPr="00613194" w:rsidTr="00613194">
        <w:trPr>
          <w:trHeight w:val="6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61319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Проведение акции «Добровольцы детям»</w:t>
            </w:r>
            <w:r w:rsidR="002729F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(«Собери ребенка в школу»)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194" w:rsidRPr="00613194" w:rsidRDefault="00613194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25.08 – </w:t>
            </w:r>
            <w:r w:rsid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01.09</w:t>
            </w:r>
            <w:r w:rsidRPr="0061319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Куратор: специалист по комплексной реабилитации</w:t>
            </w:r>
          </w:p>
          <w:p w:rsidR="00E2361A" w:rsidRPr="00E2361A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Пташинская Т.А.</w:t>
            </w:r>
          </w:p>
          <w:p w:rsidR="00613194" w:rsidRPr="00613194" w:rsidRDefault="00E2361A" w:rsidP="00E2361A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E2361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Волонтеры «серебряного» возраста</w:t>
            </w:r>
          </w:p>
        </w:tc>
      </w:tr>
    </w:tbl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806B6" w:rsidSect="006806B6">
          <w:pgSz w:w="16838" w:h="11906" w:orient="landscape"/>
          <w:pgMar w:top="1701" w:right="1134" w:bottom="850" w:left="851" w:header="708" w:footer="708" w:gutter="0"/>
          <w:cols w:space="708"/>
          <w:titlePg/>
          <w:docGrid w:linePitch="360"/>
        </w:sectPr>
      </w:pP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06B6" w:rsidRDefault="006806B6" w:rsidP="00C24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53D" w:rsidRPr="00C24531" w:rsidRDefault="004468B2" w:rsidP="00C2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удовлетворенностью добровольческой (волонтерской) деятельностью</w:t>
      </w:r>
    </w:p>
    <w:p w:rsidR="00C24531" w:rsidRPr="00204A14" w:rsidRDefault="00204A14" w:rsidP="00C24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A14">
        <w:rPr>
          <w:rFonts w:ascii="Times New Roman" w:hAnsi="Times New Roman" w:cs="Times New Roman"/>
          <w:i/>
          <w:sz w:val="28"/>
          <w:szCs w:val="28"/>
        </w:rPr>
        <w:t>(для волонтеров)</w:t>
      </w:r>
    </w:p>
    <w:p w:rsidR="00204A14" w:rsidRPr="000A053D" w:rsidRDefault="00204A14" w:rsidP="00C245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C8F" w:rsidRDefault="004468B2" w:rsidP="004468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давно вы занимаетесь волонтерской деятельностью?</w:t>
      </w:r>
    </w:p>
    <w:p w:rsidR="00216C8F" w:rsidRDefault="004468B2" w:rsidP="004468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</w:t>
      </w:r>
    </w:p>
    <w:p w:rsidR="004468B2" w:rsidRDefault="004468B2" w:rsidP="004468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 года</w:t>
      </w:r>
    </w:p>
    <w:p w:rsidR="004468B2" w:rsidRDefault="004468B2" w:rsidP="004468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3-5 лет</w:t>
      </w:r>
    </w:p>
    <w:p w:rsidR="004468B2" w:rsidRDefault="004468B2" w:rsidP="004468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4468B2" w:rsidRPr="004468B2" w:rsidRDefault="004468B2" w:rsidP="004468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Каким должен быть волонтер, на Ваш взгляд?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Дружелюбным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Внимательным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Коммуникабельным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Ответственным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Неравнодушным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Требовательным</w:t>
      </w:r>
    </w:p>
    <w:p w:rsidR="004468B2" w:rsidRPr="004468B2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Умным</w:t>
      </w:r>
    </w:p>
    <w:p w:rsidR="00216C8F" w:rsidRDefault="004468B2" w:rsidP="004468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Другое(перечислить)</w:t>
      </w:r>
      <w:r w:rsidRPr="004468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468B2" w:rsidRPr="004468B2" w:rsidRDefault="004468B2" w:rsidP="004468B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Как Вы думаете, что должно мотивировать волонтера?</w:t>
      </w:r>
    </w:p>
    <w:p w:rsidR="00AD63AA" w:rsidRDefault="004468B2" w:rsidP="00613194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63AA">
        <w:rPr>
          <w:rFonts w:ascii="Times New Roman" w:hAnsi="Times New Roman" w:cs="Times New Roman"/>
          <w:sz w:val="28"/>
          <w:szCs w:val="28"/>
        </w:rPr>
        <w:t xml:space="preserve">Свободный график </w:t>
      </w:r>
    </w:p>
    <w:p w:rsidR="004468B2" w:rsidRPr="00AD63AA" w:rsidRDefault="004468B2" w:rsidP="00613194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63AA">
        <w:rPr>
          <w:rFonts w:ascii="Times New Roman" w:hAnsi="Times New Roman" w:cs="Times New Roman"/>
          <w:sz w:val="28"/>
          <w:szCs w:val="28"/>
        </w:rPr>
        <w:t>Значимость и социальное одобрение (грамоты, благодарности, доска почета)</w:t>
      </w:r>
    </w:p>
    <w:p w:rsidR="004468B2" w:rsidRPr="004468B2" w:rsidRDefault="00AD63AA" w:rsidP="00AD63AA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обществу</w:t>
      </w:r>
    </w:p>
    <w:p w:rsidR="004468B2" w:rsidRDefault="004468B2" w:rsidP="00AD63AA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Получение грантов по реализации социально-значимых проектов</w:t>
      </w:r>
    </w:p>
    <w:p w:rsidR="00AD63AA" w:rsidRPr="004468B2" w:rsidRDefault="00AD63AA" w:rsidP="00AD63AA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сделать мир вокруг лучше</w:t>
      </w:r>
    </w:p>
    <w:p w:rsidR="004468B2" w:rsidRPr="004468B2" w:rsidRDefault="00AD63AA" w:rsidP="00AD63AA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Другое(перечислить) ___________________________________</w:t>
      </w:r>
    </w:p>
    <w:p w:rsidR="004468B2" w:rsidRPr="004468B2" w:rsidRDefault="004468B2" w:rsidP="00AD63A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Какой именно добровольческой деятельностью Вы бы хотели заниматься?</w:t>
      </w:r>
    </w:p>
    <w:p w:rsidR="004468B2" w:rsidRPr="004468B2" w:rsidRDefault="004468B2" w:rsidP="00AD63AA">
      <w:pPr>
        <w:pStyle w:val="a3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Помощь пожилым людям</w:t>
      </w:r>
    </w:p>
    <w:p w:rsidR="004468B2" w:rsidRPr="004468B2" w:rsidRDefault="004468B2" w:rsidP="00AD63AA">
      <w:pPr>
        <w:pStyle w:val="a3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Помощь детям (в т. ч. детям-инвалидам)</w:t>
      </w:r>
    </w:p>
    <w:p w:rsidR="004468B2" w:rsidRPr="004468B2" w:rsidRDefault="004468B2" w:rsidP="00AD63AA">
      <w:pPr>
        <w:pStyle w:val="a3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Помощь семьям</w:t>
      </w:r>
    </w:p>
    <w:p w:rsidR="004468B2" w:rsidRPr="004468B2" w:rsidRDefault="004468B2" w:rsidP="00AD63AA">
      <w:pPr>
        <w:pStyle w:val="a3"/>
        <w:numPr>
          <w:ilvl w:val="0"/>
          <w:numId w:val="2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Другое (перечислить)</w:t>
      </w:r>
      <w:r w:rsidR="00AD63A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4468B2" w:rsidRPr="004468B2" w:rsidRDefault="004468B2" w:rsidP="00AD63A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Какую именно помощь Вы оказыва</w:t>
      </w:r>
      <w:r w:rsidR="00AD63AA">
        <w:rPr>
          <w:rFonts w:ascii="Times New Roman" w:hAnsi="Times New Roman" w:cs="Times New Roman"/>
          <w:sz w:val="28"/>
          <w:szCs w:val="28"/>
        </w:rPr>
        <w:t>ете нуждающимися гражданам</w:t>
      </w:r>
      <w:r w:rsidRPr="004468B2">
        <w:rPr>
          <w:rFonts w:ascii="Times New Roman" w:hAnsi="Times New Roman" w:cs="Times New Roman"/>
          <w:sz w:val="28"/>
          <w:szCs w:val="28"/>
        </w:rPr>
        <w:t>?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Бытовую (уборка квартиры, стирка белья, приготовление пищи, доставка продуктов, лекарств и др.)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Уход за тяжелобольным пожилым гражданином (обтирание тела, купание, обработка пролежней, кормление и др.)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Выездные прогулки (на природу, на дачу, посиделки с соседями и др.)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Просветительские мероприятия (беседа, просмотр фильмов, чтение литературы и др.)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lastRenderedPageBreak/>
        <w:t>Культурно-досуговые мероприятия (чаепитие, вечера, танцы и др.)</w:t>
      </w:r>
    </w:p>
    <w:p w:rsidR="004468B2" w:rsidRPr="004468B2" w:rsidRDefault="004468B2" w:rsidP="00AD63AA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68B2">
        <w:rPr>
          <w:rFonts w:ascii="Times New Roman" w:hAnsi="Times New Roman" w:cs="Times New Roman"/>
          <w:sz w:val="28"/>
          <w:szCs w:val="28"/>
        </w:rPr>
        <w:t>Другое(перечислить)</w:t>
      </w:r>
      <w:r w:rsidRPr="004468B2">
        <w:rPr>
          <w:rFonts w:ascii="Times New Roman" w:hAnsi="Times New Roman" w:cs="Times New Roman"/>
          <w:sz w:val="28"/>
          <w:szCs w:val="28"/>
        </w:rPr>
        <w:tab/>
      </w:r>
    </w:p>
    <w:p w:rsidR="006806B6" w:rsidRDefault="006806B6" w:rsidP="00AD63A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 выполняете в добровольческой (волонтерской) деятельности?</w:t>
      </w:r>
    </w:p>
    <w:p w:rsidR="006806B6" w:rsidRDefault="006806B6" w:rsidP="006806B6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</w:p>
    <w:p w:rsidR="006806B6" w:rsidRDefault="006806B6" w:rsidP="006806B6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Идейный вдохновитель</w:t>
      </w:r>
    </w:p>
    <w:p w:rsidR="006806B6" w:rsidRDefault="006806B6" w:rsidP="006806B6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6806B6" w:rsidRDefault="006806B6" w:rsidP="006806B6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(перечислить) ____________________________________</w:t>
      </w:r>
    </w:p>
    <w:p w:rsidR="00B1003C" w:rsidRDefault="00B1003C" w:rsidP="00AD63A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Получаете ли Вы удовлетворение от реакции граждан, нуждающихся в помощи, на Вашу деятельность?</w:t>
      </w:r>
    </w:p>
    <w:p w:rsidR="00B1003C" w:rsidRDefault="00B1003C" w:rsidP="00B1003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мне отрадно видеть, что я приношу пользу кому-то</w:t>
      </w:r>
    </w:p>
    <w:p w:rsidR="00B1003C" w:rsidRDefault="00B1003C" w:rsidP="00B1003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хотелось бы большей признательности, благодарности</w:t>
      </w:r>
    </w:p>
    <w:p w:rsidR="00B1003C" w:rsidRDefault="00B1003C" w:rsidP="00B1003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 равно на их реакцию</w:t>
      </w:r>
    </w:p>
    <w:p w:rsidR="006806B6" w:rsidRDefault="006806B6" w:rsidP="00B1003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(перечислить) _____________________________________</w:t>
      </w:r>
    </w:p>
    <w:p w:rsidR="004468B2" w:rsidRPr="004468B2" w:rsidRDefault="00AD63AA" w:rsidP="00AD63AA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своей добровольческой (волонтерской) деятельностью?</w:t>
      </w:r>
    </w:p>
    <w:p w:rsidR="00AD63AA" w:rsidRDefault="00AD63AA" w:rsidP="00280A80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280A80">
        <w:rPr>
          <w:rFonts w:ascii="Times New Roman" w:hAnsi="Times New Roman" w:cs="Times New Roman"/>
          <w:sz w:val="28"/>
          <w:szCs w:val="28"/>
        </w:rPr>
        <w:t>в полной мере</w:t>
      </w:r>
    </w:p>
    <w:p w:rsidR="00AD63AA" w:rsidRDefault="00AD63AA" w:rsidP="00280A80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но хотелось бы </w:t>
      </w:r>
      <w:r w:rsidR="00280A80">
        <w:rPr>
          <w:rFonts w:ascii="Times New Roman" w:hAnsi="Times New Roman" w:cs="Times New Roman"/>
          <w:sz w:val="28"/>
          <w:szCs w:val="28"/>
        </w:rPr>
        <w:t>попробовать себя в другой роли (смена вида помощи, оказание помощи другой категории гражда</w:t>
      </w:r>
      <w:r w:rsidR="00B1003C">
        <w:rPr>
          <w:rFonts w:ascii="Times New Roman" w:hAnsi="Times New Roman" w:cs="Times New Roman"/>
          <w:sz w:val="28"/>
          <w:szCs w:val="28"/>
        </w:rPr>
        <w:t>н</w:t>
      </w:r>
      <w:r w:rsidR="00280A80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280A80" w:rsidRPr="00AD63AA" w:rsidRDefault="00280A80" w:rsidP="00280A80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хотелось бы больше времени посвящать добровольчеству (волонтерству)</w:t>
      </w:r>
    </w:p>
    <w:p w:rsidR="002D62F9" w:rsidRDefault="00280A80" w:rsidP="00280A80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мне стало сложно заниматься этим (физически и/или морально)</w:t>
      </w:r>
    </w:p>
    <w:p w:rsidR="006806B6" w:rsidRDefault="006806B6" w:rsidP="00280A80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(перечислить) _____________________________________</w:t>
      </w:r>
    </w:p>
    <w:p w:rsidR="002D62F9" w:rsidRDefault="00280A80" w:rsidP="00B1003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помощь</w:t>
      </w:r>
      <w:r w:rsidR="00B100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 стороны специалистов учреждения социального обслуживания, курирующих Вашу волонтерскую (добровольческую) деятельность?</w:t>
      </w:r>
    </w:p>
    <w:p w:rsidR="00280A80" w:rsidRDefault="00280A80" w:rsidP="00B1003C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полной мере</w:t>
      </w:r>
    </w:p>
    <w:p w:rsidR="00280A80" w:rsidRDefault="00280A80" w:rsidP="00B1003C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да, но хотелось бы большей информационно-методической помощи</w:t>
      </w:r>
    </w:p>
    <w:p w:rsidR="00B1003C" w:rsidRDefault="00B1003C" w:rsidP="00B1003C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специалисты проявляют только формальный интерес</w:t>
      </w:r>
    </w:p>
    <w:p w:rsidR="006806B6" w:rsidRDefault="006806B6" w:rsidP="00B1003C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(перечислить) _____________________________________</w:t>
      </w:r>
    </w:p>
    <w:p w:rsidR="00B1003C" w:rsidRDefault="00B1003C" w:rsidP="00B100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Вызывает ли у Вас сложность </w:t>
      </w:r>
      <w:r w:rsidR="006806B6">
        <w:rPr>
          <w:rFonts w:ascii="Times New Roman" w:hAnsi="Times New Roman" w:cs="Times New Roman"/>
          <w:sz w:val="28"/>
          <w:szCs w:val="28"/>
        </w:rPr>
        <w:t>дистанционное оказание помощи?</w:t>
      </w:r>
    </w:p>
    <w:p w:rsidR="002D62F9" w:rsidRDefault="006806B6" w:rsidP="006806B6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мне легче общаться воочию с людьми</w:t>
      </w:r>
    </w:p>
    <w:p w:rsidR="006806B6" w:rsidRDefault="006806B6" w:rsidP="006806B6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главное, что я имею возможность помочь другим</w:t>
      </w:r>
    </w:p>
    <w:p w:rsidR="006806B6" w:rsidRDefault="006806B6" w:rsidP="006806B6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(перечислить) _____________________________________</w:t>
      </w: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216C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3EB8" w:rsidRDefault="000C3EB8" w:rsidP="0068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14" w:rsidRDefault="00204A14" w:rsidP="0020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04A14" w:rsidRDefault="00204A14" w:rsidP="0068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14" w:rsidRDefault="00204A14" w:rsidP="0020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14">
        <w:rPr>
          <w:rFonts w:ascii="Times New Roman" w:hAnsi="Times New Roman" w:cs="Times New Roman"/>
          <w:b/>
          <w:sz w:val="28"/>
          <w:szCs w:val="28"/>
        </w:rPr>
        <w:t>Анкета удовлетворенностью добровольческой (волонтерской) деятельностью</w:t>
      </w:r>
    </w:p>
    <w:p w:rsidR="00204A14" w:rsidRPr="00204A14" w:rsidRDefault="00204A14" w:rsidP="00204A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A14">
        <w:rPr>
          <w:rFonts w:ascii="Times New Roman" w:hAnsi="Times New Roman" w:cs="Times New Roman"/>
          <w:i/>
          <w:sz w:val="28"/>
          <w:szCs w:val="28"/>
        </w:rPr>
        <w:t>(для получателей помощи)</w:t>
      </w:r>
    </w:p>
    <w:p w:rsidR="00204A14" w:rsidRDefault="00204A14" w:rsidP="0020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14" w:rsidRPr="00204A14" w:rsidRDefault="00204A14" w:rsidP="0020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1.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Какие на Ваш взгляд н</w:t>
      </w:r>
      <w:r w:rsidRPr="00204A14">
        <w:rPr>
          <w:rFonts w:ascii="Times New Roman" w:hAnsi="Times New Roman" w:cs="Times New Roman"/>
          <w:sz w:val="28"/>
          <w:szCs w:val="28"/>
        </w:rPr>
        <w:t>аиболее часто встречающиеся проблемы у пожилых людей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Бытовые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Психологические (одиночество, грусть, разные зависимости)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Медицинские (плохое здоровье)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Финансовые (отсутствие достатка)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Информационные (недостаточность связи, общения и др.)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Другое(перечислить)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04A14" w:rsidRPr="009434FB" w:rsidRDefault="00204A14" w:rsidP="00204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3.</w:t>
      </w:r>
      <w:r w:rsidRPr="00204A14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получать от Волонтеров?</w:t>
      </w:r>
      <w:r w:rsidR="009434FB" w:rsidRPr="009434FB">
        <w:t xml:space="preserve"> </w:t>
      </w:r>
      <w:r w:rsidR="009434FB" w:rsidRPr="009434FB">
        <w:rPr>
          <w:rFonts w:ascii="Times New Roman" w:hAnsi="Times New Roman" w:cs="Times New Roman"/>
          <w:i/>
          <w:sz w:val="28"/>
          <w:szCs w:val="28"/>
        </w:rPr>
        <w:t>(возможно несколько вариантов ответов)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Поход в магазин за продуктами, лекарством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Помощь в быту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Сопровождение в б</w:t>
      </w:r>
      <w:r>
        <w:rPr>
          <w:rFonts w:ascii="Times New Roman" w:hAnsi="Times New Roman" w:cs="Times New Roman"/>
          <w:sz w:val="28"/>
          <w:szCs w:val="28"/>
        </w:rPr>
        <w:t xml:space="preserve">ольницу, на дачу, в кино и т.п. 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Вовлечение в какие-либо мероприятия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Участие в культурно-досуговых мероприятиях (поздравление с праздниками, памятными датами)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Общение (лично, по телефону)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Другую (перечислить)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4A14" w:rsidRPr="00204A14" w:rsidRDefault="00204A14" w:rsidP="00204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4.</w:t>
      </w:r>
      <w:r w:rsidRPr="00204A14">
        <w:rPr>
          <w:rFonts w:ascii="Times New Roman" w:hAnsi="Times New Roman" w:cs="Times New Roman"/>
          <w:sz w:val="28"/>
          <w:szCs w:val="28"/>
        </w:rPr>
        <w:tab/>
        <w:t xml:space="preserve">Какую помощь Вы </w:t>
      </w:r>
      <w:r>
        <w:rPr>
          <w:rFonts w:ascii="Times New Roman" w:hAnsi="Times New Roman" w:cs="Times New Roman"/>
          <w:sz w:val="28"/>
          <w:szCs w:val="28"/>
        </w:rPr>
        <w:t>получали</w:t>
      </w:r>
      <w:r w:rsidRPr="00204A14">
        <w:rPr>
          <w:rFonts w:ascii="Times New Roman" w:hAnsi="Times New Roman" w:cs="Times New Roman"/>
          <w:sz w:val="28"/>
          <w:szCs w:val="28"/>
        </w:rPr>
        <w:t xml:space="preserve"> от Волонтеров?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A14">
        <w:rPr>
          <w:rFonts w:ascii="Times New Roman" w:hAnsi="Times New Roman" w:cs="Times New Roman"/>
          <w:i/>
          <w:sz w:val="28"/>
          <w:szCs w:val="28"/>
        </w:rPr>
        <w:t>(возможно несколько вариантов ответов)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Приобретение продуктов, лекарств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Помощь в быту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Сопровождение в больницу, на дачу, в кино и т.п.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Вовлечение в какие-либо мероприятия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Участие в культурно-досуговых мероприятиях (</w:t>
      </w:r>
      <w:r>
        <w:rPr>
          <w:rFonts w:ascii="Times New Roman" w:hAnsi="Times New Roman" w:cs="Times New Roman"/>
          <w:sz w:val="28"/>
          <w:szCs w:val="28"/>
        </w:rPr>
        <w:t xml:space="preserve">поздравление с </w:t>
      </w:r>
      <w:r w:rsidRPr="00204A14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4A14">
        <w:rPr>
          <w:rFonts w:ascii="Times New Roman" w:hAnsi="Times New Roman" w:cs="Times New Roman"/>
          <w:sz w:val="28"/>
          <w:szCs w:val="28"/>
        </w:rPr>
        <w:t>, памятны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04A14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4A14">
        <w:rPr>
          <w:rFonts w:ascii="Times New Roman" w:hAnsi="Times New Roman" w:cs="Times New Roman"/>
          <w:sz w:val="28"/>
          <w:szCs w:val="28"/>
        </w:rPr>
        <w:t>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Общение (лично, по телефону)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Другую (перечислить)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4A14" w:rsidRPr="00204A14" w:rsidRDefault="00204A14" w:rsidP="0094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04A14">
        <w:rPr>
          <w:rFonts w:ascii="Times New Roman" w:hAnsi="Times New Roman" w:cs="Times New Roman"/>
          <w:sz w:val="28"/>
          <w:szCs w:val="28"/>
        </w:rPr>
        <w:t>Как часто Вы хотите, чтобы Волонтер оказывал помощь (заходил, звонил)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Несколько раз в день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1 раз в день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1 раз в неделю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Иногда, по моему запросу (звонку)</w:t>
      </w:r>
    </w:p>
    <w:p w:rsidR="00204A14" w:rsidRPr="00204A14" w:rsidRDefault="00204A14" w:rsidP="0020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A14">
        <w:rPr>
          <w:rFonts w:ascii="Times New Roman" w:hAnsi="Times New Roman" w:cs="Times New Roman"/>
          <w:sz w:val="28"/>
          <w:szCs w:val="28"/>
        </w:rPr>
        <w:t>.</w:t>
      </w:r>
      <w:r w:rsidRPr="00204A14">
        <w:rPr>
          <w:rFonts w:ascii="Times New Roman" w:hAnsi="Times New Roman" w:cs="Times New Roman"/>
          <w:sz w:val="28"/>
          <w:szCs w:val="28"/>
        </w:rPr>
        <w:tab/>
        <w:t>Какие дополнительные на</w:t>
      </w:r>
      <w:r w:rsidR="009434FB">
        <w:rPr>
          <w:rFonts w:ascii="Times New Roman" w:hAnsi="Times New Roman" w:cs="Times New Roman"/>
          <w:sz w:val="28"/>
          <w:szCs w:val="28"/>
        </w:rPr>
        <w:t xml:space="preserve">выки Вы бы хотели получить при общении с </w:t>
      </w:r>
      <w:r w:rsidRPr="00204A14">
        <w:rPr>
          <w:rFonts w:ascii="Times New Roman" w:hAnsi="Times New Roman" w:cs="Times New Roman"/>
          <w:sz w:val="28"/>
          <w:szCs w:val="28"/>
        </w:rPr>
        <w:t>Волонтеро</w:t>
      </w:r>
      <w:r w:rsidR="009434FB">
        <w:rPr>
          <w:rFonts w:ascii="Times New Roman" w:hAnsi="Times New Roman" w:cs="Times New Roman"/>
          <w:sz w:val="28"/>
          <w:szCs w:val="28"/>
        </w:rPr>
        <w:t>м</w:t>
      </w:r>
      <w:r w:rsidRPr="00204A14">
        <w:rPr>
          <w:rFonts w:ascii="Times New Roman" w:hAnsi="Times New Roman" w:cs="Times New Roman"/>
          <w:sz w:val="28"/>
          <w:szCs w:val="28"/>
        </w:rPr>
        <w:t>?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 xml:space="preserve">Научиться </w:t>
      </w:r>
      <w:r w:rsidR="009434FB">
        <w:rPr>
          <w:rFonts w:ascii="Times New Roman" w:hAnsi="Times New Roman" w:cs="Times New Roman"/>
          <w:sz w:val="28"/>
          <w:szCs w:val="28"/>
        </w:rPr>
        <w:t>пользоваться гаджетами (смартфон, планшет, компьютер)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Пользоваться социальными сетями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Приобрести навыки поведения в быту, в общественных местах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Прикладное творчество</w:t>
      </w:r>
    </w:p>
    <w:p w:rsidR="00204A14" w:rsidRP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lastRenderedPageBreak/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Навыки самообслуживания</w:t>
      </w:r>
    </w:p>
    <w:p w:rsidR="00204A14" w:rsidRDefault="00204A14" w:rsidP="00204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A14">
        <w:rPr>
          <w:rFonts w:ascii="Times New Roman" w:hAnsi="Times New Roman" w:cs="Times New Roman"/>
          <w:sz w:val="28"/>
          <w:szCs w:val="28"/>
        </w:rPr>
        <w:t>□</w:t>
      </w:r>
      <w:r w:rsidRPr="00204A14">
        <w:rPr>
          <w:rFonts w:ascii="Times New Roman" w:hAnsi="Times New Roman" w:cs="Times New Roman"/>
          <w:sz w:val="28"/>
          <w:szCs w:val="28"/>
        </w:rPr>
        <w:tab/>
        <w:t>Другое(перечислить)</w:t>
      </w:r>
      <w:r w:rsidRPr="00204A14">
        <w:rPr>
          <w:rFonts w:ascii="Times New Roman" w:hAnsi="Times New Roman" w:cs="Times New Roman"/>
          <w:sz w:val="28"/>
          <w:szCs w:val="28"/>
        </w:rPr>
        <w:tab/>
      </w:r>
      <w:r w:rsidR="009434F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434FB" w:rsidRDefault="009434FB" w:rsidP="0094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Удовлетворены ли Вы оказанной помощью?</w:t>
      </w:r>
    </w:p>
    <w:p w:rsid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4FB">
        <w:rPr>
          <w:rFonts w:ascii="Times New Roman" w:hAnsi="Times New Roman" w:cs="Times New Roman"/>
          <w:sz w:val="28"/>
          <w:szCs w:val="28"/>
        </w:rPr>
        <w:t>□</w:t>
      </w:r>
      <w:r w:rsidRPr="00943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в полной мере</w:t>
      </w:r>
    </w:p>
    <w:p w:rsid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4FB">
        <w:rPr>
          <w:rFonts w:ascii="Times New Roman" w:hAnsi="Times New Roman" w:cs="Times New Roman"/>
          <w:sz w:val="28"/>
          <w:szCs w:val="28"/>
        </w:rPr>
        <w:t>□</w:t>
      </w:r>
      <w:r w:rsidRPr="00943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но хотелось бы больше/чаще</w:t>
      </w:r>
    </w:p>
    <w:p w:rsidR="009434FB" w:rsidRP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4FB">
        <w:rPr>
          <w:rFonts w:ascii="Times New Roman" w:hAnsi="Times New Roman" w:cs="Times New Roman"/>
          <w:sz w:val="28"/>
          <w:szCs w:val="28"/>
        </w:rPr>
        <w:t>□</w:t>
      </w:r>
      <w:r w:rsidRPr="00943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(указать причину) _________________________________________</w:t>
      </w:r>
    </w:p>
    <w:p w:rsidR="009434FB" w:rsidRDefault="009434FB" w:rsidP="0094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Хотели бы Вы получать снова помощь от добровольцев (волонтеров)?</w:t>
      </w:r>
    </w:p>
    <w:p w:rsidR="009434FB" w:rsidRP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9434FB" w:rsidRP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4FB">
        <w:rPr>
          <w:rFonts w:ascii="Times New Roman" w:hAnsi="Times New Roman" w:cs="Times New Roman"/>
          <w:sz w:val="28"/>
          <w:szCs w:val="28"/>
        </w:rPr>
        <w:t>□</w:t>
      </w:r>
      <w:r w:rsidRPr="009434FB">
        <w:rPr>
          <w:rFonts w:ascii="Times New Roman" w:hAnsi="Times New Roman" w:cs="Times New Roman"/>
          <w:sz w:val="28"/>
          <w:szCs w:val="28"/>
        </w:rPr>
        <w:tab/>
        <w:t xml:space="preserve">Да, но </w:t>
      </w:r>
      <w:r>
        <w:rPr>
          <w:rFonts w:ascii="Times New Roman" w:hAnsi="Times New Roman" w:cs="Times New Roman"/>
          <w:sz w:val="28"/>
          <w:szCs w:val="28"/>
        </w:rPr>
        <w:t>от другого волонтера</w:t>
      </w:r>
    </w:p>
    <w:p w:rsidR="009434FB" w:rsidRDefault="009434FB" w:rsidP="009434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4FB">
        <w:rPr>
          <w:rFonts w:ascii="Times New Roman" w:hAnsi="Times New Roman" w:cs="Times New Roman"/>
          <w:sz w:val="28"/>
          <w:szCs w:val="28"/>
        </w:rPr>
        <w:t>□</w:t>
      </w:r>
      <w:r w:rsidRPr="009434FB">
        <w:rPr>
          <w:rFonts w:ascii="Times New Roman" w:hAnsi="Times New Roman" w:cs="Times New Roman"/>
          <w:sz w:val="28"/>
          <w:szCs w:val="28"/>
        </w:rPr>
        <w:tab/>
        <w:t>Нет, (указать причину) _________________________________________</w:t>
      </w:r>
    </w:p>
    <w:p w:rsidR="009434FB" w:rsidRPr="00204A14" w:rsidRDefault="009434FB" w:rsidP="00943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4FB" w:rsidRPr="00204A14" w:rsidSect="006806B6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4C" w:rsidRDefault="003B504C" w:rsidP="00506771">
      <w:pPr>
        <w:spacing w:after="0" w:line="240" w:lineRule="auto"/>
      </w:pPr>
      <w:r>
        <w:separator/>
      </w:r>
    </w:p>
  </w:endnote>
  <w:endnote w:type="continuationSeparator" w:id="0">
    <w:p w:rsidR="003B504C" w:rsidRDefault="003B504C" w:rsidP="0050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4C" w:rsidRDefault="003B504C" w:rsidP="00506771">
      <w:pPr>
        <w:spacing w:after="0" w:line="240" w:lineRule="auto"/>
      </w:pPr>
      <w:r>
        <w:separator/>
      </w:r>
    </w:p>
  </w:footnote>
  <w:footnote w:type="continuationSeparator" w:id="0">
    <w:p w:rsidR="003B504C" w:rsidRDefault="003B504C" w:rsidP="0050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752610"/>
      <w:docPartObj>
        <w:docPartGallery w:val="Page Numbers (Top of Page)"/>
        <w:docPartUnique/>
      </w:docPartObj>
    </w:sdtPr>
    <w:sdtContent>
      <w:p w:rsidR="005B2AAE" w:rsidRDefault="005B2A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0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B2AAE" w:rsidRDefault="005B2A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D"/>
    <w:multiLevelType w:val="multilevel"/>
    <w:tmpl w:val="0000001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21"/>
    <w:multiLevelType w:val="multilevel"/>
    <w:tmpl w:val="0000002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77128D8"/>
    <w:multiLevelType w:val="hybridMultilevel"/>
    <w:tmpl w:val="C1600230"/>
    <w:lvl w:ilvl="0" w:tplc="0419000F">
      <w:start w:val="1"/>
      <w:numFmt w:val="decimal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A8D6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AD7097C"/>
    <w:multiLevelType w:val="hybridMultilevel"/>
    <w:tmpl w:val="CCA8C194"/>
    <w:lvl w:ilvl="0" w:tplc="00D64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4A5506"/>
    <w:multiLevelType w:val="hybridMultilevel"/>
    <w:tmpl w:val="BBF06A44"/>
    <w:lvl w:ilvl="0" w:tplc="2DACA3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2E730F"/>
    <w:multiLevelType w:val="hybridMultilevel"/>
    <w:tmpl w:val="880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E378B"/>
    <w:multiLevelType w:val="hybridMultilevel"/>
    <w:tmpl w:val="60BEEF0C"/>
    <w:lvl w:ilvl="0" w:tplc="E56C1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2254B74"/>
    <w:multiLevelType w:val="hybridMultilevel"/>
    <w:tmpl w:val="12B634A0"/>
    <w:lvl w:ilvl="0" w:tplc="44DC1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1D665B"/>
    <w:multiLevelType w:val="hybridMultilevel"/>
    <w:tmpl w:val="0406D7E8"/>
    <w:lvl w:ilvl="0" w:tplc="C638CD26">
      <w:start w:val="1"/>
      <w:numFmt w:val="bullet"/>
      <w:lvlText w:val="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7095EAF"/>
    <w:multiLevelType w:val="hybridMultilevel"/>
    <w:tmpl w:val="1424FBC0"/>
    <w:lvl w:ilvl="0" w:tplc="D916B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245685"/>
    <w:multiLevelType w:val="hybridMultilevel"/>
    <w:tmpl w:val="D98670A8"/>
    <w:lvl w:ilvl="0" w:tplc="EC6A64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03773C0"/>
    <w:multiLevelType w:val="hybridMultilevel"/>
    <w:tmpl w:val="9B2084D2"/>
    <w:lvl w:ilvl="0" w:tplc="EC6A6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190D19"/>
    <w:multiLevelType w:val="hybridMultilevel"/>
    <w:tmpl w:val="79D0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B4417"/>
    <w:multiLevelType w:val="hybridMultilevel"/>
    <w:tmpl w:val="047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A512A"/>
    <w:multiLevelType w:val="hybridMultilevel"/>
    <w:tmpl w:val="0FFC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406EA"/>
    <w:multiLevelType w:val="hybridMultilevel"/>
    <w:tmpl w:val="D8002BD6"/>
    <w:lvl w:ilvl="0" w:tplc="C638CD26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BA5074"/>
    <w:multiLevelType w:val="hybridMultilevel"/>
    <w:tmpl w:val="B4243B82"/>
    <w:lvl w:ilvl="0" w:tplc="84925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920"/>
    <w:multiLevelType w:val="hybridMultilevel"/>
    <w:tmpl w:val="A0488712"/>
    <w:lvl w:ilvl="0" w:tplc="97AE8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3A42AA"/>
    <w:multiLevelType w:val="hybridMultilevel"/>
    <w:tmpl w:val="5100BD58"/>
    <w:lvl w:ilvl="0" w:tplc="18CA73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12487"/>
    <w:multiLevelType w:val="hybridMultilevel"/>
    <w:tmpl w:val="F052345A"/>
    <w:lvl w:ilvl="0" w:tplc="C638CD2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4292A"/>
    <w:multiLevelType w:val="hybridMultilevel"/>
    <w:tmpl w:val="BE4E407C"/>
    <w:lvl w:ilvl="0" w:tplc="C638CD26">
      <w:start w:val="1"/>
      <w:numFmt w:val="bullet"/>
      <w:lvlText w:val="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58CD0832"/>
    <w:multiLevelType w:val="hybridMultilevel"/>
    <w:tmpl w:val="2B7A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E734C"/>
    <w:multiLevelType w:val="hybridMultilevel"/>
    <w:tmpl w:val="D24C6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003AB6"/>
    <w:multiLevelType w:val="hybridMultilevel"/>
    <w:tmpl w:val="0E8C79CA"/>
    <w:lvl w:ilvl="0" w:tplc="C638CD26">
      <w:start w:val="1"/>
      <w:numFmt w:val="bullet"/>
      <w:lvlText w:val="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01D781C"/>
    <w:multiLevelType w:val="hybridMultilevel"/>
    <w:tmpl w:val="3A4E483E"/>
    <w:lvl w:ilvl="0" w:tplc="C638CD26">
      <w:start w:val="1"/>
      <w:numFmt w:val="bullet"/>
      <w:lvlText w:val="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3132E6C"/>
    <w:multiLevelType w:val="hybridMultilevel"/>
    <w:tmpl w:val="2FA63F7A"/>
    <w:lvl w:ilvl="0" w:tplc="C638CD26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1451D8"/>
    <w:multiLevelType w:val="hybridMultilevel"/>
    <w:tmpl w:val="27FAF2CE"/>
    <w:lvl w:ilvl="0" w:tplc="C638CD26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A4402"/>
    <w:multiLevelType w:val="hybridMultilevel"/>
    <w:tmpl w:val="779284A6"/>
    <w:lvl w:ilvl="0" w:tplc="C638CD26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805563"/>
    <w:multiLevelType w:val="hybridMultilevel"/>
    <w:tmpl w:val="1C4E3E3A"/>
    <w:lvl w:ilvl="0" w:tplc="C638CD26">
      <w:start w:val="1"/>
      <w:numFmt w:val="bullet"/>
      <w:lvlText w:val="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9C6978"/>
    <w:multiLevelType w:val="hybridMultilevel"/>
    <w:tmpl w:val="9CEA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5"/>
  </w:num>
  <w:num w:numId="5">
    <w:abstractNumId w:val="33"/>
  </w:num>
  <w:num w:numId="6">
    <w:abstractNumId w:val="21"/>
  </w:num>
  <w:num w:numId="7">
    <w:abstractNumId w:val="2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20"/>
  </w:num>
  <w:num w:numId="17">
    <w:abstractNumId w:val="30"/>
  </w:num>
  <w:num w:numId="18">
    <w:abstractNumId w:val="31"/>
  </w:num>
  <w:num w:numId="19">
    <w:abstractNumId w:val="27"/>
  </w:num>
  <w:num w:numId="20">
    <w:abstractNumId w:val="24"/>
  </w:num>
  <w:num w:numId="21">
    <w:abstractNumId w:val="28"/>
  </w:num>
  <w:num w:numId="22">
    <w:abstractNumId w:val="23"/>
  </w:num>
  <w:num w:numId="23">
    <w:abstractNumId w:val="12"/>
  </w:num>
  <w:num w:numId="24">
    <w:abstractNumId w:val="32"/>
  </w:num>
  <w:num w:numId="25">
    <w:abstractNumId w:val="19"/>
  </w:num>
  <w:num w:numId="26">
    <w:abstractNumId w:val="29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F0A"/>
    <w:rsid w:val="000055D5"/>
    <w:rsid w:val="00053D0F"/>
    <w:rsid w:val="000A053D"/>
    <w:rsid w:val="000A65D6"/>
    <w:rsid w:val="000C3EB8"/>
    <w:rsid w:val="000E01F1"/>
    <w:rsid w:val="000F32D3"/>
    <w:rsid w:val="00134962"/>
    <w:rsid w:val="00143E77"/>
    <w:rsid w:val="001A4D82"/>
    <w:rsid w:val="001B6878"/>
    <w:rsid w:val="00204A14"/>
    <w:rsid w:val="00216C8F"/>
    <w:rsid w:val="00222190"/>
    <w:rsid w:val="0022523C"/>
    <w:rsid w:val="002729F8"/>
    <w:rsid w:val="00280A80"/>
    <w:rsid w:val="002859BA"/>
    <w:rsid w:val="002A1D8B"/>
    <w:rsid w:val="002D62F9"/>
    <w:rsid w:val="003174A0"/>
    <w:rsid w:val="00353414"/>
    <w:rsid w:val="003B504C"/>
    <w:rsid w:val="003C41A8"/>
    <w:rsid w:val="003F3AF9"/>
    <w:rsid w:val="004113F9"/>
    <w:rsid w:val="004226D9"/>
    <w:rsid w:val="004468B2"/>
    <w:rsid w:val="004502AC"/>
    <w:rsid w:val="00452E91"/>
    <w:rsid w:val="004533E9"/>
    <w:rsid w:val="004C6556"/>
    <w:rsid w:val="004D3BB0"/>
    <w:rsid w:val="00506771"/>
    <w:rsid w:val="00595C1F"/>
    <w:rsid w:val="005A48D7"/>
    <w:rsid w:val="005B2AAE"/>
    <w:rsid w:val="005F1F16"/>
    <w:rsid w:val="005F235B"/>
    <w:rsid w:val="00613194"/>
    <w:rsid w:val="00624EB6"/>
    <w:rsid w:val="006279BC"/>
    <w:rsid w:val="00635B17"/>
    <w:rsid w:val="006621E6"/>
    <w:rsid w:val="006708E0"/>
    <w:rsid w:val="006806B6"/>
    <w:rsid w:val="0068309A"/>
    <w:rsid w:val="00684BB3"/>
    <w:rsid w:val="006C7F0A"/>
    <w:rsid w:val="006E1043"/>
    <w:rsid w:val="0070666F"/>
    <w:rsid w:val="00713BA6"/>
    <w:rsid w:val="00717E4E"/>
    <w:rsid w:val="00726B14"/>
    <w:rsid w:val="00747ADA"/>
    <w:rsid w:val="00752189"/>
    <w:rsid w:val="00773D5D"/>
    <w:rsid w:val="00785F1F"/>
    <w:rsid w:val="007E6C83"/>
    <w:rsid w:val="0081184C"/>
    <w:rsid w:val="00815709"/>
    <w:rsid w:val="008A01FC"/>
    <w:rsid w:val="008D3DA1"/>
    <w:rsid w:val="00925F2E"/>
    <w:rsid w:val="009316CA"/>
    <w:rsid w:val="009434FB"/>
    <w:rsid w:val="0096489C"/>
    <w:rsid w:val="00986D92"/>
    <w:rsid w:val="009B30D1"/>
    <w:rsid w:val="009C03D3"/>
    <w:rsid w:val="009C3335"/>
    <w:rsid w:val="009F7FFE"/>
    <w:rsid w:val="00A23778"/>
    <w:rsid w:val="00A3775F"/>
    <w:rsid w:val="00AB0827"/>
    <w:rsid w:val="00AD63AA"/>
    <w:rsid w:val="00AD7E9D"/>
    <w:rsid w:val="00AE3065"/>
    <w:rsid w:val="00AF7335"/>
    <w:rsid w:val="00B1003C"/>
    <w:rsid w:val="00B743B3"/>
    <w:rsid w:val="00B77E99"/>
    <w:rsid w:val="00B90404"/>
    <w:rsid w:val="00BB288F"/>
    <w:rsid w:val="00BD3B43"/>
    <w:rsid w:val="00BD59BF"/>
    <w:rsid w:val="00C11226"/>
    <w:rsid w:val="00C24531"/>
    <w:rsid w:val="00C75F59"/>
    <w:rsid w:val="00CB70BA"/>
    <w:rsid w:val="00CE34E9"/>
    <w:rsid w:val="00D026C1"/>
    <w:rsid w:val="00D05354"/>
    <w:rsid w:val="00D2108C"/>
    <w:rsid w:val="00E10A84"/>
    <w:rsid w:val="00E2361A"/>
    <w:rsid w:val="00E37AEF"/>
    <w:rsid w:val="00E9290A"/>
    <w:rsid w:val="00EA2601"/>
    <w:rsid w:val="00EE2BA6"/>
    <w:rsid w:val="00F31DAD"/>
    <w:rsid w:val="00F646C5"/>
    <w:rsid w:val="00F85870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FC25E-78C3-4503-B091-5660CC4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B0"/>
    <w:pPr>
      <w:ind w:left="720"/>
      <w:contextualSpacing/>
    </w:pPr>
  </w:style>
  <w:style w:type="table" w:styleId="a4">
    <w:name w:val="Table Grid"/>
    <w:basedOn w:val="a1"/>
    <w:uiPriority w:val="59"/>
    <w:rsid w:val="006E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771"/>
  </w:style>
  <w:style w:type="paragraph" w:styleId="a7">
    <w:name w:val="footer"/>
    <w:basedOn w:val="a"/>
    <w:link w:val="a8"/>
    <w:uiPriority w:val="99"/>
    <w:unhideWhenUsed/>
    <w:rsid w:val="0050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771"/>
  </w:style>
  <w:style w:type="character" w:customStyle="1" w:styleId="1">
    <w:name w:val="Основной текст Знак1"/>
    <w:basedOn w:val="a0"/>
    <w:link w:val="a9"/>
    <w:uiPriority w:val="99"/>
    <w:rsid w:val="001B68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1B6878"/>
    <w:pPr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1B6878"/>
  </w:style>
  <w:style w:type="character" w:customStyle="1" w:styleId="4">
    <w:name w:val="Заголовок №4_"/>
    <w:basedOn w:val="a0"/>
    <w:link w:val="40"/>
    <w:uiPriority w:val="99"/>
    <w:rsid w:val="00216C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">
    <w:name w:val="Оглавление 4 Знак"/>
    <w:basedOn w:val="a0"/>
    <w:link w:val="42"/>
    <w:uiPriority w:val="99"/>
    <w:rsid w:val="00216C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16C8F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styleId="42">
    <w:name w:val="toc 4"/>
    <w:basedOn w:val="a"/>
    <w:next w:val="a"/>
    <w:link w:val="41"/>
    <w:uiPriority w:val="99"/>
    <w:rsid w:val="00216C8F"/>
    <w:pPr>
      <w:shd w:val="clear" w:color="auto" w:fill="FFFFFF"/>
      <w:spacing w:before="420" w:after="0" w:line="317" w:lineRule="exact"/>
      <w:ind w:hanging="360"/>
    </w:pPr>
    <w:rPr>
      <w:rFonts w:ascii="Times New Roman" w:hAnsi="Times New Roman" w:cs="Times New Roman"/>
      <w:sz w:val="23"/>
      <w:szCs w:val="23"/>
    </w:rPr>
  </w:style>
  <w:style w:type="paragraph" w:styleId="ab">
    <w:name w:val="Normal (Web)"/>
    <w:aliases w:val="Обычный (Web),Normal (Web) Char,Normal (Web) Char Знак Знак Знак"/>
    <w:basedOn w:val="a"/>
    <w:uiPriority w:val="99"/>
    <w:rsid w:val="00595C1F"/>
    <w:pPr>
      <w:spacing w:after="18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c">
    <w:name w:val="No Spacing"/>
    <w:uiPriority w:val="99"/>
    <w:qFormat/>
    <w:rsid w:val="00595C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31D3-2410-4184-A71C-342A7B8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2020-07-29T06:05:00Z</cp:lastPrinted>
  <dcterms:created xsi:type="dcterms:W3CDTF">2020-07-23T12:29:00Z</dcterms:created>
  <dcterms:modified xsi:type="dcterms:W3CDTF">2020-07-29T07:36:00Z</dcterms:modified>
</cp:coreProperties>
</file>