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51" w:type="dxa"/>
        <w:tblInd w:w="-856" w:type="dxa"/>
        <w:tblLook w:val="04A0" w:firstRow="1" w:lastRow="0" w:firstColumn="1" w:lastColumn="0" w:noHBand="0" w:noVBand="1"/>
      </w:tblPr>
      <w:tblGrid>
        <w:gridCol w:w="425"/>
        <w:gridCol w:w="3970"/>
        <w:gridCol w:w="11756"/>
      </w:tblGrid>
      <w:tr w:rsidR="00A6337C" w:rsidRPr="00282659" w:rsidTr="00282659">
        <w:trPr>
          <w:trHeight w:val="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Соискатель Премии</w:t>
            </w:r>
          </w:p>
        </w:tc>
        <w:tc>
          <w:tcPr>
            <w:tcW w:w="1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Карнаухова Евгения Викторовна 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Номинация 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62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22710" w:rsidRPr="00622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«Герои нашего времени. Юридические лица»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Когда все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spellEnd"/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Федеральный округ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Уральский ФО, 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Наименование муниципального образования (полностью)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Радужный  Ханты Мансийский автономный округ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Количество участников команды (включая вас)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22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Дата реализации проекта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Ноябрь-декабрь 2024 года 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Возможность предоставить </w:t>
            </w:r>
            <w:proofErr w:type="spellStart"/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видеопрезентацию</w:t>
            </w:r>
            <w:proofErr w:type="spellEnd"/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Да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Ссылка на ТГ-канал МО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5" w:history="1">
              <w:r w:rsidRPr="0028265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https://vk.com/publicdshi_rad86</w:t>
              </w:r>
            </w:hyperlink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Ссылка на сайт/портал МО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6" w:history="1">
              <w:r w:rsidRPr="0028265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https://dshirad.edusite.ru/</w:t>
              </w:r>
            </w:hyperlink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62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Контактное лицо для взаимодействия с организаторами 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Карнаухова Евгения Викторовна, 89224110675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ШАГ 2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Проблематика</w:t>
            </w: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br/>
              <w:t>Опишите проблематику и/или актуальность проекта/управленческого решения/инициативы. Актуальность объясняет, почему нужно было реализовать проект/управленческое решение/инициативу. Проблематика – это противоречие между существующим и желаемым, как должно было бы быть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Ситуация, в которой оказались семьи мобилизованных и добровольцев, действительно требует особого внимания и поддержки. Психологический кризис, вызванный неопределенностью и страхами, может сильно сказаться на эмоциональном состоянии всех членов семьи. Женщины и дети, оставшиеся дома, часто сталкиваются с множеством новых обязанностей и переживаний. Это может вызывать не только физическую усталость, но и глубокие эмоциональные переживания.</w:t>
            </w:r>
          </w:p>
          <w:p w:rsidR="00A6337C" w:rsidRPr="00282659" w:rsidRDefault="00A6337C" w:rsidP="00A63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Оказываемая им помощь со стороны государства нацелена в первую очередь на удовлетворение самых насущных потребностей, поддержание здоровья и обеспечение безопасности. Детство маленьких граждан, проходящее в отсутствие отцов, лишено возможности личностного роста, интеллектуального и духовного развития в полной мере. Дети лишены отцовского участия, многие из них болезненно переживают за своих отцов, находящихся на фронте.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таких условиях поддержка со стороны общества становится жизненно важной. Кроме того, важно укреплять связи внутри семьи, поддерживать общение между членами семьи, создавая ощущение единства и взаимопонимания.</w:t>
            </w:r>
          </w:p>
          <w:p w:rsidR="00A6337C" w:rsidRPr="00282659" w:rsidRDefault="00A6337C" w:rsidP="00A633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Считаем поддержку жен и детей членов семей наших военнослужащих - участников СВО социально важной задачей.</w:t>
            </w:r>
          </w:p>
        </w:tc>
      </w:tr>
      <w:tr w:rsidR="00A6337C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7C" w:rsidRPr="00282659" w:rsidRDefault="00A6337C" w:rsidP="00A6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Укажите конкретные измеримые показатели цели вашего проекта, управленческого решения или инициативы.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Пример: не "Улучшить экологию города", а “Снизить уровень выбросов CO₂ на 10% в течение года путем внедрения зелёных насаждений” и т.п.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C360F" w:rsidRPr="00282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Цель </w:t>
            </w:r>
            <w:proofErr w:type="gram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Способствовать</w:t>
            </w:r>
            <w:proofErr w:type="gramEnd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укреплению, восстановлению душевного равновесия членов семей участников СВО, проживающих на территории города Радужный, предоставляя качественную, разноплановую досуговую занятость по программе проекта. Организация условий для выхода семьи с детьми из кризиса через работу гончарной мастерской с применением методов </w:t>
            </w:r>
            <w:proofErr w:type="spell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глинотерапии</w:t>
            </w:r>
            <w:proofErr w:type="spellEnd"/>
            <w:r w:rsidR="006C360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организации участия в концертной деятельности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</w:t>
            </w:r>
          </w:p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социализирующей среды, способствующей вовлечению в разные виды творчества семей с детьми участников СВО.</w:t>
            </w:r>
          </w:p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семей с детьми в кризисе навыкам гончарного мастерства</w:t>
            </w:r>
          </w:p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межличностного взаимодействия родителей и детей в процессе совместной творческой деятельности</w:t>
            </w:r>
          </w:p>
          <w:p w:rsidR="00A6337C" w:rsidRPr="00282659" w:rsidRDefault="00A6337C" w:rsidP="00A6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культурного и образовательного уровня участников проекта</w:t>
            </w:r>
          </w:p>
        </w:tc>
      </w:tr>
      <w:tr w:rsidR="00A21FC0" w:rsidRPr="00282659" w:rsidTr="00282659">
        <w:trPr>
          <w:trHeight w:val="21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Действие/решение 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Дайте исчерпывающую информацию о вашем проекте/управленческом решении/инициативе. Из описания должно быть понятно: кто реализовал проект/управленческое решение/инициативу, на решение каких проблем направлен проект/управленческое решение/инициатива, каким 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образом/какими методами и с помощью каких инструментов вам удалось реализовать проект/решение/инициативу. Опишите конкретные проблемы, решению/снижению остроты которых посвящен проект/управленческое решение/инициатива, предоставьте обоснование социальной значимости решения проблемы/задачи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FCA" w:rsidRPr="00282659" w:rsidRDefault="00A21FC0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Проект реализован творческой группой в составе </w:t>
            </w:r>
            <w:r w:rsidR="0026794B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 под руководством Карнауховой Евгении Викторовны. </w:t>
            </w:r>
          </w:p>
          <w:p w:rsidR="00A22FCA" w:rsidRPr="00282659" w:rsidRDefault="00A22FCA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важностью всесторонней помощи и поддержки семей СВО была проведена диагностика уже имеющихся способов взаимодействия с данной категорией семей, дети которых обучаются в Детской школе искусств. Собрали полную достоверную информацию о ситуации и запросы на адресную помощь. Разработали разные варианты улучшить наше взаимодействие и окружить заботой каждого члена семьи.  Оценили возможности коллектива школы, финансовые затраты, кадровый потенциал. Включили в план реализации проекта наиболее успешные по затратам и потенциальному эффекту.</w:t>
            </w:r>
          </w:p>
          <w:p w:rsidR="00A21FC0" w:rsidRPr="00282659" w:rsidRDefault="00A21FC0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 план мероприятий. Рассчитана смета, закуплены материалы, МТБ, подарки, упаковка, полиграфия. Привлечение спонсоров. Произведена работа с семьями – опрос</w:t>
            </w:r>
            <w:r w:rsidR="006C360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востребованности у потенциальных </w:t>
            </w:r>
            <w:proofErr w:type="spellStart"/>
            <w:r w:rsidR="006C360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="006C360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желания участвовать в проекте</w:t>
            </w:r>
            <w:r w:rsidR="00A22FCA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посещения.</w:t>
            </w:r>
          </w:p>
          <w:p w:rsidR="00FF70A9" w:rsidRPr="00282659" w:rsidRDefault="00FF70A9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Партнерами проекта стали:</w:t>
            </w:r>
          </w:p>
          <w:p w:rsidR="00F7353D" w:rsidRPr="00282659" w:rsidRDefault="00F7353D" w:rsidP="00A22F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развития добровольчества Югры</w:t>
            </w:r>
            <w:r w:rsidR="006F6324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(методическая помощь в рамках организации окружной акции «Новый год в каждый дом. Семьи военнослужащих»).</w:t>
            </w:r>
          </w:p>
          <w:p w:rsidR="00DB7F03" w:rsidRPr="00282659" w:rsidRDefault="00DB7F03" w:rsidP="00A22F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Дума города Радужный </w:t>
            </w:r>
          </w:p>
          <w:p w:rsidR="00F7353D" w:rsidRPr="00282659" w:rsidRDefault="00F7353D" w:rsidP="00F7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УКСМП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Радужный ХМАО</w:t>
            </w:r>
          </w:p>
          <w:p w:rsidR="00F7353D" w:rsidRPr="00282659" w:rsidRDefault="00F7353D" w:rsidP="00A22F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spellEnd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защита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Радужный ХМАО</w:t>
            </w:r>
          </w:p>
          <w:p w:rsidR="00AE71B7" w:rsidRPr="00282659" w:rsidRDefault="00AE71B7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Аганский</w:t>
            </w:r>
            <w:proofErr w:type="spellEnd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лесхоз</w:t>
            </w:r>
          </w:p>
          <w:p w:rsidR="00FF70A9" w:rsidRPr="00282659" w:rsidRDefault="00FF70A9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 «Новости Радужного»</w:t>
            </w:r>
          </w:p>
          <w:p w:rsidR="00FF70A9" w:rsidRPr="00282659" w:rsidRDefault="00FF70A9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ДК «Нефтяник»</w:t>
            </w:r>
          </w:p>
          <w:p w:rsidR="00FF70A9" w:rsidRPr="00282659" w:rsidRDefault="00FF70A9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Додо</w:t>
            </w:r>
            <w:proofErr w:type="spellEnd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Пицца Радужный ХМАО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A654F" w:rsidRPr="00282659" w:rsidRDefault="001A654F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Гончарная мастерская «Чумовые гончары»</w:t>
            </w:r>
          </w:p>
          <w:p w:rsidR="00767302" w:rsidRPr="00282659" w:rsidRDefault="00767302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Администратор </w:t>
            </w:r>
            <w:proofErr w:type="spell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госпаблика</w:t>
            </w:r>
            <w:proofErr w:type="spellEnd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ВК ДШИ</w:t>
            </w:r>
          </w:p>
          <w:p w:rsidR="00FF70A9" w:rsidRPr="00282659" w:rsidRDefault="00FF70A9" w:rsidP="00A2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 ДШИ.</w:t>
            </w:r>
          </w:p>
          <w:p w:rsidR="0010562E" w:rsidRPr="00282659" w:rsidRDefault="0010562E" w:rsidP="005F5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Количественный метод принятия данного управленческого решения состоял в определении количества непосредственных </w:t>
            </w:r>
            <w:proofErr w:type="spell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являющихся получателями услуг ДШИ. В ДШИ обучается около 25 детей из 17 семей членов СВО, всего более 70 </w:t>
            </w:r>
            <w:proofErr w:type="spell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F503B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принятии решения о реализации проекта опирались на знания и опыт экспертов — специалистов в проблемной области – специалистов социальной защиты и управления культуры спорта и молодежной политики города Радужный.</w:t>
            </w:r>
          </w:p>
          <w:p w:rsidR="00B4698E" w:rsidRPr="00282659" w:rsidRDefault="00B4698E" w:rsidP="0024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Качественный метод включал в себя коллективное обсуждение плана реализации с помощью мозгового штурма.</w:t>
            </w:r>
            <w:r w:rsidR="00246D24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6D24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Глубоко изучив проблему и все возможные варианты ее решений задачу разделили на блоки – творческая художественная и концертная деятельность. </w:t>
            </w:r>
            <w:r w:rsidR="00DB34D7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школа искусств вносит свой посильный вклад в оказание поддержки семей с детьми участников СВО путем вовлечения их в культурные и образовательные инициативы, способствующие заживлению душевных ран, дающие толчок к саморазвитию семей, укреплению их внутренних ресурсов.</w:t>
            </w:r>
          </w:p>
        </w:tc>
      </w:tr>
      <w:tr w:rsidR="00A21FC0" w:rsidRPr="00282659" w:rsidTr="00282659"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Опишите позитивные изменения, которые произошли в результате реализации проекта/решения/инициативы по завершении в долгосрочной перспективе. Укажите качественные и количественные изменения.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Добавьте не менее 5 измеримых показателей.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Пример: Количество благоустроенных общественных пространств, количество построенных/реконструированных объектов инфраструктуры, уровень обеспеченности населения инфраструктурой (например, количество мест в детских садах на 1000 детей, сумма инвестиций в инфраструктуру и т.п.)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D7" w:rsidRPr="00282659" w:rsidRDefault="00DB34D7" w:rsidP="00DB34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Благодаря проекту семьи приобрели новые практики социализации детей, получили заряд положительных эмоций. Организованные мероприятия способствовали улучшению душевного состояния участников и укреплению внутрисемейных отношений и получили множество благодарных отзывов от участников. </w:t>
            </w:r>
          </w:p>
          <w:p w:rsidR="00DB34D7" w:rsidRPr="00282659" w:rsidRDefault="00ED206E" w:rsidP="00DB34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="00DB34D7" w:rsidRPr="002826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оличественные изменения</w:t>
            </w:r>
            <w:r w:rsidR="00DB34D7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- более 70 </w:t>
            </w:r>
            <w:proofErr w:type="spellStart"/>
            <w:r w:rsidR="00DB34D7" w:rsidRPr="00282659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="00DB34D7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проекта были вовлечены в культурные и образовательные инициативы, способствующие заживлению душевных ран, дающие толчок к саморазвитию семей, укреплению их внутренних ресурсов.</w:t>
            </w:r>
          </w:p>
          <w:p w:rsidR="00884695" w:rsidRPr="00282659" w:rsidRDefault="00884695" w:rsidP="00884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Качественные изменения</w:t>
            </w: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- более 70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из семей с детьми участников СВО в результате проекта были вовлечены в разные виды творчества и благополучно социализированы, прошли обучение навыкам гончарного мастерства и лепке из соленого теста. Было улучшено межличностное взаимодействия родителей и детей в процессе совместной творческой деятельности и повышен общий культурный и образовательный уровень участников проекта.</w:t>
            </w:r>
          </w:p>
          <w:p w:rsidR="00FF70A9" w:rsidRPr="00282659" w:rsidRDefault="00FF70A9" w:rsidP="00884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Социальную значимость</w:t>
            </w: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переоценить невозможно, ведь от благополучия, эмоционального состояния и психологического климата в семье зависит будущее семей, на которые нацелен наш проект, а значит, и будущее нашего города в целом. Социальное здоровье семьи, детей важно для их дальнейшего развития. Очень важно уделить внимание детям, которые остались временно без пап, мамы которых плачут, переживая за своих мужей, ежечасно рискующих своей жизнью.</w:t>
            </w:r>
          </w:p>
          <w:p w:rsidR="00FF70A9" w:rsidRPr="00282659" w:rsidRDefault="00FF70A9" w:rsidP="00884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Актуальность проекта</w:t>
            </w: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подтверждается теплыми и душевными отзывами и словами благодарности в адрес организаторов проекта в репортажах СМИ и в комментариях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госпаблике</w:t>
            </w:r>
            <w:proofErr w:type="spellEnd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ДШИ в ВК.</w:t>
            </w:r>
          </w:p>
          <w:p w:rsidR="00A21FC0" w:rsidRPr="00282659" w:rsidRDefault="00FF70A9" w:rsidP="00A21F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Итог проекта - созданы условия для снятия остроты состояния тревожности у целевой группы, для улучшения ее морально-психологического настроя.</w:t>
            </w:r>
          </w:p>
          <w:p w:rsidR="001A654F" w:rsidRPr="00282659" w:rsidRDefault="00F7353D" w:rsidP="00A21F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Помощь партнерская – </w:t>
            </w:r>
          </w:p>
          <w:p w:rsidR="001A654F" w:rsidRPr="00282659" w:rsidRDefault="00ED206E" w:rsidP="001A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зготовление видеоролика </w:t>
            </w:r>
            <w:proofErr w:type="spellStart"/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пострелиза</w:t>
            </w:r>
            <w:proofErr w:type="spellEnd"/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Квартирнике</w:t>
            </w:r>
            <w:proofErr w:type="spellEnd"/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предоставление концертных номеров - ДК «Нефтяник»</w:t>
            </w:r>
          </w:p>
          <w:p w:rsidR="001A654F" w:rsidRPr="00282659" w:rsidRDefault="00ED206E" w:rsidP="001A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ыпуск 2 репортажей на ТВ - ТВ «Новости Радужного»</w:t>
            </w:r>
          </w:p>
          <w:p w:rsidR="00767302" w:rsidRPr="00282659" w:rsidRDefault="00ED206E" w:rsidP="001A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767302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оздание 7 постов в </w:t>
            </w:r>
            <w:proofErr w:type="spellStart"/>
            <w:r w:rsidR="00767302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госпаблике</w:t>
            </w:r>
            <w:proofErr w:type="spellEnd"/>
            <w:r w:rsidR="00767302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ДШИ в ВК.</w:t>
            </w:r>
          </w:p>
          <w:p w:rsidR="00D8323E" w:rsidRPr="00282659" w:rsidRDefault="00D8323E" w:rsidP="001A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Вручение 17 пригласительных билетов на концерт Детской школы искусств «Радуга дружбы»</w:t>
            </w:r>
          </w:p>
          <w:p w:rsidR="001A654F" w:rsidRPr="00282659" w:rsidRDefault="00ED206E" w:rsidP="001A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</w:t>
            </w:r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зготовление </w:t>
            </w:r>
            <w:r w:rsidR="00BC7D91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вручение 17 </w:t>
            </w:r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</w:t>
            </w:r>
            <w:r w:rsidR="00BC7D91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«Дом – подсвечник»</w:t>
            </w:r>
            <w:r w:rsidR="000B3200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200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символ тепла и уюта семейного очага</w:t>
            </w:r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рамках </w:t>
            </w:r>
            <w:proofErr w:type="spellStart"/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глинотерапии</w:t>
            </w:r>
            <w:proofErr w:type="spellEnd"/>
            <w:r w:rsidR="001A654F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гончарная мастерская «Чумовые гончары» </w:t>
            </w:r>
          </w:p>
          <w:p w:rsidR="00401285" w:rsidRDefault="00401285" w:rsidP="001A6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чаепития (10 пицц)-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Додо</w:t>
            </w:r>
            <w:proofErr w:type="spellEnd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Пицца Радужный ХМАО</w:t>
            </w:r>
          </w:p>
          <w:p w:rsidR="00B53CF5" w:rsidRPr="00282659" w:rsidRDefault="00B53CF5" w:rsidP="001A65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лесхоз - </w:t>
            </w:r>
            <w:r w:rsidR="00D74368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="00FC113C">
              <w:rPr>
                <w:rFonts w:ascii="Times New Roman" w:hAnsi="Times New Roman" w:cs="Times New Roman"/>
                <w:sz w:val="20"/>
                <w:szCs w:val="20"/>
              </w:rPr>
              <w:t>доставление</w:t>
            </w:r>
            <w:r w:rsidR="00FC113C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новогодн</w:t>
            </w:r>
            <w:r w:rsidR="00F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ей</w:t>
            </w:r>
            <w:r w:rsidR="00FC113C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сосн</w:t>
            </w:r>
            <w:r w:rsidR="00F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</w:p>
          <w:p w:rsidR="00B52ACB" w:rsidRPr="00282659" w:rsidRDefault="00B52ACB" w:rsidP="001A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 разработка полиграфической продукции – пригласительные, открытки и другое</w:t>
            </w:r>
          </w:p>
          <w:p w:rsidR="004B1122" w:rsidRPr="00282659" w:rsidRDefault="00ED206E" w:rsidP="001A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83731B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зготовление</w:t>
            </w:r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25 </w:t>
            </w:r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новогодни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ёлочны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игруш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для солдат Фронтовая мастерская Деда Мороза</w:t>
            </w:r>
          </w:p>
          <w:p w:rsidR="001A654F" w:rsidRPr="00282659" w:rsidRDefault="00ED206E" w:rsidP="001A65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83731B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зготовление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 </w:t>
            </w:r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новогодни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открыт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</w:t>
            </w:r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технике </w:t>
            </w:r>
            <w:proofErr w:type="spellStart"/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скрапбукинг</w:t>
            </w:r>
            <w:proofErr w:type="spellEnd"/>
            <w:r w:rsidR="004B1122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рамках патриотической акции «Новогодняя открытка солдату!»</w:t>
            </w:r>
          </w:p>
          <w:p w:rsidR="003B376A" w:rsidRPr="00282659" w:rsidRDefault="00ED206E" w:rsidP="001A65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83731B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зготовление15</w:t>
            </w:r>
            <w:r w:rsidR="003B376A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семейны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="003B376A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оберег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</w:t>
            </w:r>
            <w:r w:rsidR="003B376A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"Ангел-добра", выполненны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="003B376A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из глины </w:t>
            </w:r>
            <w:r w:rsidR="0083731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отправленных в зону СВО</w:t>
            </w:r>
          </w:p>
          <w:p w:rsidR="00FF70A9" w:rsidRPr="00282659" w:rsidRDefault="00ED206E" w:rsidP="00B5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3B376A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обрано гуманитарной помощи - </w:t>
            </w:r>
            <w:r w:rsidR="00B52AC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Коробка добра — 10 </w:t>
            </w:r>
            <w:proofErr w:type="spellStart"/>
            <w:r w:rsidR="00B52AC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шт</w:t>
            </w:r>
            <w:proofErr w:type="spellEnd"/>
            <w:r w:rsidR="00B52AC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Посылка солдату — 10 шт.</w:t>
            </w:r>
            <w:r w:rsidR="00B52ACB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2AC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Всего Детской школой искусств за I полугодие 2024/2025 учебного года собрано </w:t>
            </w:r>
            <w:r w:rsidR="002F7748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</w:t>
            </w:r>
            <w:r w:rsidR="00B52ACB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863 тысячи рублей</w:t>
            </w:r>
          </w:p>
          <w:p w:rsidR="00401285" w:rsidRPr="00282659" w:rsidRDefault="002F7748" w:rsidP="00B5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Собрано 5876 рублей и закуплено -26 сладких подарка для благотворительного концерта </w:t>
            </w:r>
            <w:proofErr w:type="spellStart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Квартирник</w:t>
            </w:r>
            <w:proofErr w:type="spellEnd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«Когда все </w:t>
            </w:r>
            <w:proofErr w:type="spellStart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СВОи</w:t>
            </w:r>
            <w:proofErr w:type="spellEnd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:rsidR="002F7748" w:rsidRPr="00282659" w:rsidRDefault="00401285" w:rsidP="00B5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Вручение 26 сладких подарков детям </w:t>
            </w:r>
            <w:proofErr w:type="spell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Коллектив ДШИ</w:t>
            </w:r>
            <w:r w:rsidR="002F7748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21FC0" w:rsidRPr="00282659" w:rsidTr="00282659">
        <w:trPr>
          <w:trHeight w:val="12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Охват аудитории проекта / </w:t>
            </w:r>
            <w:proofErr w:type="spell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иницитивы</w:t>
            </w:r>
            <w:proofErr w:type="spellEnd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управленческого решения (Количество человек) (В случае, если для данного проекта параметр не применим указывается "Неприменимо к проекту")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D3EC0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ПОЛНЫЙ ОХВАТ УЧАСТНИКОВ ПО ПРОЕКТУ </w:t>
            </w:r>
          </w:p>
          <w:p w:rsidR="00CD3EC0" w:rsidRPr="00282659" w:rsidRDefault="00CD3EC0" w:rsidP="00A21F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из семей с детьми участников СВО</w:t>
            </w:r>
          </w:p>
          <w:p w:rsidR="007463C1" w:rsidRPr="00282659" w:rsidRDefault="007463C1" w:rsidP="00A21F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8 человек – организаторы проекта </w:t>
            </w:r>
          </w:p>
          <w:p w:rsidR="00CD3EC0" w:rsidRPr="00282659" w:rsidRDefault="007463C1" w:rsidP="007463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17 </w:t>
            </w:r>
            <w:r w:rsidR="00CD3EC0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участников мероприятия Акция «Новогодняя открытка солдату!» </w:t>
            </w:r>
          </w:p>
          <w:p w:rsidR="00CD3EC0" w:rsidRPr="00282659" w:rsidRDefault="007463C1" w:rsidP="00746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  <w:r w:rsidR="00CD3EC0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участников мероприятия Фронтовая мастерская Деда Мороза.</w:t>
            </w:r>
          </w:p>
          <w:p w:rsidR="00CD3EC0" w:rsidRPr="00282659" w:rsidRDefault="00241A22" w:rsidP="00746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  <w:r w:rsidR="00CD3EC0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участников мероприятия Семейный мастер-класс по лепке из глины под названием «Тепло в нашем доме»</w:t>
            </w:r>
            <w:r w:rsidR="00CD3EC0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(7 семей, 19 человек</w:t>
            </w:r>
            <w:r w:rsidR="00CD3EC0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 педагога)</w:t>
            </w:r>
          </w:p>
          <w:p w:rsidR="00CD3EC0" w:rsidRPr="00282659" w:rsidRDefault="00CD3EC0" w:rsidP="007463C1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430 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участников мероприятия </w:t>
            </w:r>
            <w:r w:rsidRPr="002826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Концерт Детской школы искусств </w:t>
            </w:r>
            <w:hyperlink r:id="rId7" w:history="1">
              <w:r w:rsidRPr="0028265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«Радуга дружбы»</w:t>
              </w:r>
            </w:hyperlink>
            <w:r w:rsidRPr="00282659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  <w:t xml:space="preserve"> в ДК Нефтяник»</w:t>
            </w: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(17 пригласительных билетов для семей СВО)</w:t>
            </w:r>
          </w:p>
          <w:p w:rsidR="00CD3EC0" w:rsidRPr="00282659" w:rsidRDefault="00CD3EC0" w:rsidP="007463C1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54 участника </w:t>
            </w:r>
            <w:r w:rsidRPr="00282659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  <w:t>Концертных мероприятий в ДШИ по плану работы.</w:t>
            </w:r>
          </w:p>
          <w:p w:rsidR="00CD3EC0" w:rsidRPr="00282659" w:rsidRDefault="007463C1" w:rsidP="00746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62 </w:t>
            </w:r>
            <w:r w:rsidR="00CD3EC0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участник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 </w:t>
            </w:r>
            <w:r w:rsidR="00CD3EC0"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мероприятия </w:t>
            </w:r>
            <w:r w:rsidR="00CD3EC0"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Благотворительное мероприятие </w:t>
            </w:r>
            <w:proofErr w:type="spellStart"/>
            <w:r w:rsidR="00CD3EC0"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Квартирник</w:t>
            </w:r>
            <w:proofErr w:type="spellEnd"/>
            <w:r w:rsidR="00CD3EC0"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«Когда все </w:t>
            </w:r>
            <w:proofErr w:type="spellStart"/>
            <w:r w:rsidR="00CD3EC0"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spellEnd"/>
            <w:r w:rsidR="00CD3EC0"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CD3EC0" w:rsidRPr="00282659" w:rsidRDefault="00CD3EC0" w:rsidP="00746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участников мероприятия </w:t>
            </w: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Мастер класс по лепке из соленого теста</w:t>
            </w:r>
          </w:p>
          <w:p w:rsidR="00CD3EC0" w:rsidRPr="00282659" w:rsidRDefault="007463C1" w:rsidP="00746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Всего 696 человек</w:t>
            </w:r>
          </w:p>
          <w:p w:rsidR="00CD3EC0" w:rsidRPr="00282659" w:rsidRDefault="00CD3E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FC0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Длительность реализации проекта / </w:t>
            </w:r>
            <w:proofErr w:type="spellStart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иницитивы</w:t>
            </w:r>
            <w:proofErr w:type="spellEnd"/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управленческого решения (дней) (В случае, если для данного проекта параметр не применим указывается "Неприменимо к проекту")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D206E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месяца</w:t>
            </w:r>
          </w:p>
          <w:p w:rsidR="00512FD3" w:rsidRPr="00282659" w:rsidRDefault="00512FD3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проекта рассчитана на период с ноября по декабрь 2024 года, в это время было организовано более 10 досуговых событий для членов семей участников СВО.</w:t>
            </w:r>
          </w:p>
        </w:tc>
      </w:tr>
      <w:tr w:rsidR="00A21FC0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инвестиций в инфраструктуру (руб.) (В случае, если для данного проекта параметр не применим указывается "Неприменимо к проекту")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324" w:rsidRPr="00282659" w:rsidRDefault="006F6324" w:rsidP="006F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4250 рублей - 17 пригласительных билетов на концерт Детской школы искусств «Радуга дружбы» - </w:t>
            </w:r>
          </w:p>
          <w:p w:rsidR="006F6324" w:rsidRPr="00282659" w:rsidRDefault="00282659" w:rsidP="006F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13000 </w:t>
            </w:r>
            <w:r w:rsidR="006F6324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рублей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6F6324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сувениров «Дом – подсвечник» (затраты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глину обжиг работа педагога)</w:t>
            </w:r>
            <w:r w:rsidR="006F6324"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F6324" w:rsidRPr="00282659" w:rsidRDefault="006F6324" w:rsidP="006F63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7500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- Организация чаепития (10 пицц)-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Додо</w:t>
            </w:r>
            <w:proofErr w:type="spellEnd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Пицца Радужный ХМАО</w:t>
            </w:r>
          </w:p>
          <w:p w:rsidR="006F6324" w:rsidRPr="00282659" w:rsidRDefault="006F6324" w:rsidP="006F63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Собрано 5876 рублей и закуплено -26 сладких подарка</w:t>
            </w:r>
          </w:p>
          <w:p w:rsidR="006F6324" w:rsidRPr="00282659" w:rsidRDefault="006F6324" w:rsidP="006F63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собрано 50863 тысячи рублей на гуманитарную помощь</w:t>
            </w:r>
          </w:p>
          <w:p w:rsidR="00AE71B7" w:rsidRPr="00282659" w:rsidRDefault="00AE71B7" w:rsidP="006F63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Оформление помещения для </w:t>
            </w:r>
            <w:proofErr w:type="spellStart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квартирника</w:t>
            </w:r>
            <w:proofErr w:type="spellEnd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E142B" w:rsidRPr="00282659" w:rsidRDefault="004E142B" w:rsidP="006F63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1500 </w:t>
            </w:r>
            <w:proofErr w:type="spellStart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</w:t>
            </w:r>
            <w:proofErr w:type="spellEnd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новогодняя сосна </w:t>
            </w:r>
          </w:p>
          <w:p w:rsidR="004E142B" w:rsidRPr="00282659" w:rsidRDefault="004E142B" w:rsidP="006F63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5000 </w:t>
            </w:r>
            <w:proofErr w:type="spellStart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</w:t>
            </w:r>
            <w:proofErr w:type="spellEnd"/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гирлянды, шары, украшения помещения</w:t>
            </w:r>
          </w:p>
          <w:p w:rsidR="00A21FC0" w:rsidRPr="00282659" w:rsidRDefault="00CD3EC0" w:rsidP="00120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35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Всего общая сумма затрат по проекту составила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201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2826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201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87989 рублей </w:t>
            </w:r>
          </w:p>
        </w:tc>
      </w:tr>
      <w:tr w:rsidR="00A21FC0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A21FC0" w:rsidRPr="00282659" w:rsidTr="00085534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Мой проект (решение/инициатива) несет в себе социальную ценность в горизонте 100+ лет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1FC0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Мой проект, управленческое решение или инициатива направлен на раскрытие и развитие человеческого потенциала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61" w:rsidRPr="00282659" w:rsidRDefault="00CE2161" w:rsidP="00656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Добрые и душевные встречи в рамках проекта гармонизируют семью, создают хорошее настроение женам, которые поддерживают и воодушевляют боевой настрой наших бойцов, ведь семья - это главная поддержка для бойца.</w:t>
            </w:r>
          </w:p>
          <w:p w:rsidR="00A21FC0" w:rsidRPr="00282659" w:rsidRDefault="00A21FC0" w:rsidP="00CE2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E2161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творческих занятий по керамике происходит снятие эмоционального напряжения, заряд положительной энергией, улучшение </w:t>
            </w:r>
            <w:proofErr w:type="spellStart"/>
            <w:r w:rsidR="00CE2161" w:rsidRPr="00282659">
              <w:rPr>
                <w:rFonts w:ascii="Times New Roman" w:hAnsi="Times New Roman" w:cs="Times New Roman"/>
                <w:sz w:val="20"/>
                <w:szCs w:val="20"/>
              </w:rPr>
              <w:t>детско</w:t>
            </w:r>
            <w:proofErr w:type="spellEnd"/>
            <w:r w:rsidR="00CE2161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- родительских отношений. </w:t>
            </w:r>
            <w:r w:rsidR="00656EE6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глиной является методом арт-терапии, имеющим очень глубокое психологическое воздействие. С помощью </w:t>
            </w:r>
            <w:proofErr w:type="spellStart"/>
            <w:r w:rsidR="00656EE6" w:rsidRPr="00282659">
              <w:rPr>
                <w:rFonts w:ascii="Times New Roman" w:hAnsi="Times New Roman" w:cs="Times New Roman"/>
                <w:sz w:val="20"/>
                <w:szCs w:val="20"/>
              </w:rPr>
              <w:t>глинотерапии</w:t>
            </w:r>
            <w:proofErr w:type="spellEnd"/>
            <w:r w:rsidR="00656EE6"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можно проработать свои негативные состояния, чувства, эмоции. После мастер-класса все участники собрались обсудить свои мысли, переживания, поговорить за чашкой чая с угощениями предоставленными спонсорами мероприятия. Кроме того, каждый участник мастер класса получил бесплатный пригласительный билет на концерт Детской школы искусств «Радуга дружбы», который состоялся 7 декабря в ДК «Нефтяник».</w:t>
            </w:r>
          </w:p>
        </w:tc>
      </w:tr>
      <w:tr w:rsidR="00A21FC0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Мой проект, управленческое решение или инициатива направлен на укрепление партнерства между государством, обществом и бизнесом для повышения благополучия граждан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56EE6"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Мой проект, управленческое решение или инициатива направлен на укрепление партнерства между государством, обществом и бизнесом для повышения благополучия граждан</w:t>
            </w:r>
          </w:p>
          <w:p w:rsidR="00656EE6" w:rsidRPr="00282659" w:rsidRDefault="00656EE6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FC0" w:rsidRPr="00282659" w:rsidTr="00282659">
        <w:trPr>
          <w:trHeight w:val="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FC0" w:rsidRPr="00282659" w:rsidRDefault="00A21FC0" w:rsidP="00A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FC0" w:rsidRPr="00282659" w:rsidRDefault="00A21FC0" w:rsidP="00A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28265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Мой проект (решение/инициатива) является инновационным и влияет на развитие технологий и качество принятия управленческих решений</w:t>
            </w:r>
          </w:p>
        </w:tc>
        <w:tc>
          <w:tcPr>
            <w:tcW w:w="1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EE6" w:rsidRPr="00282659" w:rsidRDefault="00A21FC0" w:rsidP="00656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56EE6" w:rsidRPr="00282659">
              <w:rPr>
                <w:rFonts w:ascii="Times New Roman" w:hAnsi="Times New Roman" w:cs="Times New Roman"/>
                <w:sz w:val="20"/>
                <w:szCs w:val="20"/>
              </w:rPr>
              <w:t>За время специальной военной операции мы научились помогать друг другу, научились решать самые сложные задачи. Мы обязательно выстоим и победим. А чем сложнее времена, тем громче звучат военные песни. Ведь настоящая песня — это оружие, помогающее побеждать!</w:t>
            </w:r>
          </w:p>
          <w:p w:rsidR="00656EE6" w:rsidRPr="00282659" w:rsidRDefault="00656EE6" w:rsidP="00656EE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 декабря состоялось заключительное благотворительное мероприятие </w:t>
            </w:r>
            <w:proofErr w:type="spellStart"/>
            <w:r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Квартирник</w:t>
            </w:r>
            <w:proofErr w:type="spellEnd"/>
            <w:r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«Когда все </w:t>
            </w:r>
            <w:proofErr w:type="spellStart"/>
            <w:r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spellEnd"/>
            <w:r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>» в рамках окружной акции «Новый год в каждый дом. Семьи военнослужащих» где звучали песни разных направлений и жанров.</w:t>
            </w: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EE6" w:rsidRPr="00282659" w:rsidRDefault="00656EE6" w:rsidP="00656EE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Зрители наслаждались профессиональной живой игрой обучающихся школы искусств в составе ансамбля саксофонистов и </w:t>
            </w:r>
            <w:proofErr w:type="spellStart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>эстрадно</w:t>
            </w:r>
            <w:proofErr w:type="spellEnd"/>
            <w:r w:rsidRPr="00282659">
              <w:rPr>
                <w:rFonts w:ascii="Times New Roman" w:hAnsi="Times New Roman" w:cs="Times New Roman"/>
                <w:sz w:val="20"/>
                <w:szCs w:val="20"/>
              </w:rPr>
              <w:t xml:space="preserve">- джазового оркестра. Для маленьких детей, желающих сменить вид деятельности, был предусмотрен мастер класс с опытным педагогом по лепке из соленого теста. Все вместе встречали Деда Мороза и Снегурочку, которые каждому ребенку вручили по сладкому подарку. А также </w:t>
            </w:r>
            <w:r w:rsidRPr="00282659">
              <w:rPr>
                <w:rFonts w:ascii="Times New Roman" w:hAnsi="Times New Roman" w:cs="Times New Roman"/>
                <w:bCs/>
                <w:sz w:val="20"/>
                <w:szCs w:val="20"/>
              </w:rPr>
              <w:t>семьи СВО получили новогодние сувениры, выполненные своими руками во время семейного мастер-класса по лепке из глины под названием «Тепло в нашем доме». Мы уверены, что гостям было комфортно и приятно находиться в обществе интересных творческих профессиональных музыкантов.</w:t>
            </w:r>
          </w:p>
          <w:p w:rsidR="00656EE6" w:rsidRPr="00D53511" w:rsidRDefault="00656EE6" w:rsidP="0065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11">
              <w:rPr>
                <w:rFonts w:ascii="Times New Roman" w:hAnsi="Times New Roman" w:cs="Times New Roman"/>
                <w:b/>
                <w:sz w:val="20"/>
                <w:szCs w:val="20"/>
              </w:rPr>
              <w:t>Исходя из этого, творческая команда проекта считает необходимым продлить реализацию данного проекта и расширить его возможности дополнив другими разноплановыми и интересными досуговыми и образовательными мероприятиями</w:t>
            </w:r>
          </w:p>
        </w:tc>
      </w:tr>
    </w:tbl>
    <w:p w:rsidR="00F73104" w:rsidRDefault="00F73104" w:rsidP="00A6337C">
      <w:pPr>
        <w:spacing w:after="0" w:line="240" w:lineRule="auto"/>
      </w:pPr>
    </w:p>
    <w:sectPr w:rsidR="00F73104" w:rsidSect="00C165F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4980"/>
    <w:multiLevelType w:val="hybridMultilevel"/>
    <w:tmpl w:val="13BEA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F3"/>
    <w:rsid w:val="00085534"/>
    <w:rsid w:val="000B3200"/>
    <w:rsid w:val="0010562E"/>
    <w:rsid w:val="001201D4"/>
    <w:rsid w:val="001A654F"/>
    <w:rsid w:val="00241A22"/>
    <w:rsid w:val="00246D24"/>
    <w:rsid w:val="0026794B"/>
    <w:rsid w:val="00282659"/>
    <w:rsid w:val="002F7748"/>
    <w:rsid w:val="003B376A"/>
    <w:rsid w:val="00401285"/>
    <w:rsid w:val="004B1122"/>
    <w:rsid w:val="004E142B"/>
    <w:rsid w:val="00512FD3"/>
    <w:rsid w:val="00552A5E"/>
    <w:rsid w:val="005F503B"/>
    <w:rsid w:val="00610D9B"/>
    <w:rsid w:val="00622710"/>
    <w:rsid w:val="00656EE6"/>
    <w:rsid w:val="006C360F"/>
    <w:rsid w:val="006F6324"/>
    <w:rsid w:val="0072364B"/>
    <w:rsid w:val="007463C1"/>
    <w:rsid w:val="00767302"/>
    <w:rsid w:val="0083731B"/>
    <w:rsid w:val="00853127"/>
    <w:rsid w:val="00884695"/>
    <w:rsid w:val="00A21FC0"/>
    <w:rsid w:val="00A22FCA"/>
    <w:rsid w:val="00A32144"/>
    <w:rsid w:val="00A6337C"/>
    <w:rsid w:val="00A64444"/>
    <w:rsid w:val="00A65C1B"/>
    <w:rsid w:val="00AE71B7"/>
    <w:rsid w:val="00B4698E"/>
    <w:rsid w:val="00B52ACB"/>
    <w:rsid w:val="00B53CF5"/>
    <w:rsid w:val="00BC7D91"/>
    <w:rsid w:val="00C165F3"/>
    <w:rsid w:val="00CD3EC0"/>
    <w:rsid w:val="00CE2161"/>
    <w:rsid w:val="00D15742"/>
    <w:rsid w:val="00D53511"/>
    <w:rsid w:val="00D61EB8"/>
    <w:rsid w:val="00D74368"/>
    <w:rsid w:val="00D8323E"/>
    <w:rsid w:val="00DB34D7"/>
    <w:rsid w:val="00DB7F03"/>
    <w:rsid w:val="00ED206E"/>
    <w:rsid w:val="00F73104"/>
    <w:rsid w:val="00F7353D"/>
    <w:rsid w:val="00FC113C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FF17"/>
  <w15:chartTrackingRefBased/>
  <w15:docId w15:val="{DA3F1AC1-E2C3-4493-AAD9-8D03A849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D9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3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73048890_6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hirad.edusite.ru/" TargetMode="External"/><Relationship Id="rId5" Type="http://schemas.openxmlformats.org/officeDocument/2006/relationships/hyperlink" Target="https://vk.com/publicdshi_rad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2025-06-11T04:30:00Z</dcterms:created>
  <dcterms:modified xsi:type="dcterms:W3CDTF">2025-06-11T06:51:00Z</dcterms:modified>
</cp:coreProperties>
</file>