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A1FD9" w14:textId="33B30E12" w:rsidR="00695398" w:rsidRPr="00477B10" w:rsidRDefault="005D34A5" w:rsidP="007F6940">
      <w:pPr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b/>
          <w:bCs/>
          <w:sz w:val="24"/>
          <w:szCs w:val="24"/>
          <w:u w:val="single"/>
        </w:rPr>
        <w:t>Н</w:t>
      </w:r>
      <w:r w:rsidR="005E430C" w:rsidRPr="00EE288D">
        <w:rPr>
          <w:rFonts w:ascii="Times New Roman" w:hAnsi="Times New Roman" w:cs="Times New Roman"/>
          <w:b/>
          <w:bCs/>
          <w:sz w:val="24"/>
          <w:szCs w:val="24"/>
          <w:u w:val="single"/>
        </w:rPr>
        <w:t>АЗВАНИЕ ПРОЕКТА</w:t>
      </w:r>
      <w:r w:rsidRPr="00EE288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E2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7CFC8" w14:textId="42B98019" w:rsidR="007F6940" w:rsidRPr="00477B10" w:rsidRDefault="007F6940" w:rsidP="007319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B1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77B10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477B10">
        <w:rPr>
          <w:rFonts w:ascii="Times New Roman" w:hAnsi="Times New Roman" w:cs="Times New Roman"/>
          <w:b/>
          <w:bCs/>
          <w:sz w:val="28"/>
          <w:szCs w:val="28"/>
        </w:rPr>
        <w:t>-зло! Несём добро!</w:t>
      </w:r>
      <w:r w:rsidR="007F14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80EA49F" w14:textId="77777777" w:rsidR="009C35BC" w:rsidRDefault="009C35BC" w:rsidP="005D34A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B410B91" w14:textId="5F38B666" w:rsidR="00361063" w:rsidRPr="00F257C9" w:rsidRDefault="007F6940" w:rsidP="005D34A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КРАТКОЕ ОПИСАНИЕ ПРОЕКТА</w:t>
      </w:r>
      <w:r w:rsidR="00857E57" w:rsidRPr="00F257C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32828E0" w14:textId="77777777" w:rsidR="00F257C9" w:rsidRDefault="00F257C9" w:rsidP="005D34A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321E274" w14:textId="29C0EB43" w:rsidR="00361063" w:rsidRPr="00F257C9" w:rsidRDefault="00361063" w:rsidP="00F257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257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Обоснование актуальности</w:t>
      </w:r>
      <w:r w:rsidR="005362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социальной значимости проекта</w:t>
      </w:r>
    </w:p>
    <w:p w14:paraId="3F698D7A" w14:textId="6CCFA5C0" w:rsidR="009C1499" w:rsidRPr="00EE288D" w:rsidRDefault="009C1499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 xml:space="preserve">Актуальность исследования </w:t>
      </w:r>
      <w:proofErr w:type="spellStart"/>
      <w:r w:rsidRPr="00EE288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CE4413" w:rsidRPr="00EE288D">
        <w:rPr>
          <w:rFonts w:ascii="Times New Roman" w:hAnsi="Times New Roman" w:cs="Times New Roman"/>
          <w:sz w:val="24"/>
          <w:szCs w:val="24"/>
        </w:rPr>
        <w:t xml:space="preserve"> (травли) </w:t>
      </w:r>
      <w:r w:rsidRPr="00EE288D">
        <w:rPr>
          <w:rFonts w:ascii="Times New Roman" w:hAnsi="Times New Roman" w:cs="Times New Roman"/>
          <w:sz w:val="24"/>
          <w:szCs w:val="24"/>
        </w:rPr>
        <w:t xml:space="preserve">в школьной среде обусловлена масштабностью и злободневностью данного явления во всем мире. </w:t>
      </w:r>
    </w:p>
    <w:p w14:paraId="7E95BEE5" w14:textId="0BB395A7" w:rsidR="00C6242B" w:rsidRPr="0094210E" w:rsidRDefault="00B62C97" w:rsidP="00C62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10E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C53D60" w:rsidRPr="0094210E">
        <w:rPr>
          <w:rFonts w:ascii="Times New Roman" w:hAnsi="Times New Roman" w:cs="Times New Roman"/>
          <w:sz w:val="24"/>
          <w:szCs w:val="24"/>
        </w:rPr>
        <w:t xml:space="preserve"> (травля) </w:t>
      </w:r>
      <w:r w:rsidRPr="0094210E">
        <w:rPr>
          <w:rFonts w:ascii="Times New Roman" w:hAnsi="Times New Roman" w:cs="Times New Roman"/>
          <w:sz w:val="24"/>
          <w:szCs w:val="24"/>
        </w:rPr>
        <w:t xml:space="preserve">– форма деструктивного взаимодействия между школьниками. Представляет собой острый социальный феномен, который отрицательно сказывается </w:t>
      </w:r>
      <w:r w:rsidR="00A15C3F" w:rsidRPr="009421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4210E">
        <w:rPr>
          <w:rFonts w:ascii="Times New Roman" w:hAnsi="Times New Roman" w:cs="Times New Roman"/>
          <w:sz w:val="24"/>
          <w:szCs w:val="24"/>
        </w:rPr>
        <w:t>на всех</w:t>
      </w:r>
      <w:r w:rsidR="00223744" w:rsidRPr="0094210E">
        <w:rPr>
          <w:rFonts w:ascii="Times New Roman" w:hAnsi="Times New Roman" w:cs="Times New Roman"/>
          <w:sz w:val="24"/>
          <w:szCs w:val="24"/>
        </w:rPr>
        <w:t xml:space="preserve"> участниках процесса.</w:t>
      </w:r>
      <w:r w:rsidR="005A5211" w:rsidRPr="0094210E">
        <w:rPr>
          <w:rFonts w:ascii="Times New Roman" w:hAnsi="Times New Roman" w:cs="Times New Roman"/>
          <w:sz w:val="24"/>
          <w:szCs w:val="24"/>
        </w:rPr>
        <w:t xml:space="preserve"> </w:t>
      </w:r>
      <w:r w:rsidR="008B6382" w:rsidRPr="0094210E">
        <w:rPr>
          <w:rFonts w:ascii="Times New Roman" w:hAnsi="Times New Roman" w:cs="Times New Roman"/>
          <w:sz w:val="24"/>
          <w:szCs w:val="24"/>
        </w:rPr>
        <w:t xml:space="preserve">Спектр негативных последствий </w:t>
      </w:r>
      <w:proofErr w:type="spellStart"/>
      <w:r w:rsidR="008B6382" w:rsidRPr="0094210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8B6382" w:rsidRPr="0094210E">
        <w:rPr>
          <w:rFonts w:ascii="Times New Roman" w:hAnsi="Times New Roman" w:cs="Times New Roman"/>
          <w:sz w:val="24"/>
          <w:szCs w:val="24"/>
        </w:rPr>
        <w:t xml:space="preserve"> (травли) чрезвычайно широ</w:t>
      </w:r>
      <w:r w:rsidR="005A5211" w:rsidRPr="0094210E">
        <w:rPr>
          <w:rFonts w:ascii="Times New Roman" w:hAnsi="Times New Roman" w:cs="Times New Roman"/>
          <w:sz w:val="24"/>
          <w:szCs w:val="24"/>
        </w:rPr>
        <w:t xml:space="preserve">к. </w:t>
      </w:r>
      <w:r w:rsidR="00C6242B" w:rsidRPr="0094210E">
        <w:rPr>
          <w:rFonts w:ascii="Times New Roman" w:hAnsi="Times New Roman" w:cs="Times New Roman"/>
          <w:sz w:val="24"/>
          <w:szCs w:val="24"/>
        </w:rPr>
        <w:t>Школьная травля неблагоприятно влияет на развитие личности</w:t>
      </w:r>
      <w:r w:rsidR="00E871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6242B" w:rsidRPr="0094210E">
        <w:rPr>
          <w:rFonts w:ascii="Times New Roman" w:hAnsi="Times New Roman" w:cs="Times New Roman"/>
          <w:sz w:val="24"/>
          <w:szCs w:val="24"/>
        </w:rPr>
        <w:t xml:space="preserve"> и будущее ребенка</w:t>
      </w:r>
      <w:r w:rsidR="00E871C6">
        <w:rPr>
          <w:rFonts w:ascii="Times New Roman" w:hAnsi="Times New Roman" w:cs="Times New Roman"/>
          <w:sz w:val="24"/>
          <w:szCs w:val="24"/>
        </w:rPr>
        <w:t>,</w:t>
      </w:r>
      <w:r w:rsidR="00C6242B" w:rsidRPr="0094210E">
        <w:rPr>
          <w:rFonts w:ascii="Times New Roman" w:hAnsi="Times New Roman" w:cs="Times New Roman"/>
          <w:sz w:val="24"/>
          <w:szCs w:val="24"/>
        </w:rPr>
        <w:t xml:space="preserve"> негативно отражается на физическом и психическом </w:t>
      </w:r>
      <w:proofErr w:type="gramStart"/>
      <w:r w:rsidR="00C6242B" w:rsidRPr="0094210E">
        <w:rPr>
          <w:rFonts w:ascii="Times New Roman" w:hAnsi="Times New Roman" w:cs="Times New Roman"/>
          <w:sz w:val="24"/>
          <w:szCs w:val="24"/>
        </w:rPr>
        <w:t xml:space="preserve">здоровье, </w:t>
      </w:r>
      <w:r w:rsidR="00E871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871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6242B" w:rsidRPr="0094210E">
        <w:rPr>
          <w:rFonts w:ascii="Times New Roman" w:hAnsi="Times New Roman" w:cs="Times New Roman"/>
          <w:sz w:val="24"/>
          <w:szCs w:val="24"/>
        </w:rPr>
        <w:t xml:space="preserve">на формировании «Я-концепции» и самооценки, снижаются показатели академической успеваемости и вовлеченность в учебу, а также значительно повышаются риски  </w:t>
      </w:r>
      <w:proofErr w:type="spellStart"/>
      <w:r w:rsidR="00C6242B" w:rsidRPr="0094210E">
        <w:rPr>
          <w:rFonts w:ascii="Times New Roman" w:hAnsi="Times New Roman" w:cs="Times New Roman"/>
          <w:sz w:val="24"/>
          <w:szCs w:val="24"/>
        </w:rPr>
        <w:t>самоповреждающего</w:t>
      </w:r>
      <w:proofErr w:type="spellEnd"/>
      <w:r w:rsidR="00C6242B" w:rsidRPr="0094210E">
        <w:rPr>
          <w:rFonts w:ascii="Times New Roman" w:hAnsi="Times New Roman" w:cs="Times New Roman"/>
          <w:sz w:val="24"/>
          <w:szCs w:val="24"/>
        </w:rPr>
        <w:t xml:space="preserve"> и суицидального поведения.</w:t>
      </w:r>
    </w:p>
    <w:p w14:paraId="5D623ACA" w14:textId="1736E60F" w:rsidR="00536214" w:rsidRDefault="00C24241" w:rsidP="00536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Pr="00C24241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24241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4241">
        <w:rPr>
          <w:rFonts w:ascii="Times New Roman" w:hAnsi="Times New Roman" w:cs="Times New Roman"/>
          <w:sz w:val="24"/>
          <w:szCs w:val="24"/>
        </w:rPr>
        <w:t xml:space="preserve"> изучения общественного мнения (ВЦИОМ</w:t>
      </w:r>
      <w:r>
        <w:rPr>
          <w:rFonts w:ascii="Times New Roman" w:hAnsi="Times New Roman" w:cs="Times New Roman"/>
          <w:sz w:val="24"/>
          <w:szCs w:val="24"/>
        </w:rPr>
        <w:t>, 2021 год</w:t>
      </w:r>
      <w:r w:rsidRPr="00C242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536214" w:rsidRPr="00536214">
        <w:rPr>
          <w:rFonts w:ascii="Times New Roman" w:hAnsi="Times New Roman" w:cs="Times New Roman"/>
          <w:sz w:val="24"/>
          <w:szCs w:val="24"/>
        </w:rPr>
        <w:t>опрошенных россиян почти каждый пятый (18%) сообщил, что в течение своей жизни оказывался жертвой травли</w:t>
      </w:r>
      <w:r w:rsidR="00536214">
        <w:rPr>
          <w:rFonts w:ascii="Times New Roman" w:hAnsi="Times New Roman" w:cs="Times New Roman"/>
          <w:sz w:val="24"/>
          <w:szCs w:val="24"/>
        </w:rPr>
        <w:t xml:space="preserve">, </w:t>
      </w:r>
      <w:r w:rsidR="00536214" w:rsidRPr="00536214">
        <w:rPr>
          <w:rFonts w:ascii="Times New Roman" w:hAnsi="Times New Roman" w:cs="Times New Roman"/>
          <w:sz w:val="24"/>
          <w:szCs w:val="24"/>
        </w:rPr>
        <w:t xml:space="preserve">16% были свидетелями травли в отношении знакомых, близких или родственников, а 3% признались, что сами были инициаторами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36214" w:rsidRPr="00536214">
        <w:rPr>
          <w:rFonts w:ascii="Times New Roman" w:hAnsi="Times New Roman" w:cs="Times New Roman"/>
          <w:sz w:val="24"/>
          <w:szCs w:val="24"/>
        </w:rPr>
        <w:t>или участниками травли</w:t>
      </w:r>
      <w:r w:rsidR="005362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214" w:rsidRPr="00536214">
        <w:rPr>
          <w:rFonts w:ascii="Times New Roman" w:hAnsi="Times New Roman" w:cs="Times New Roman"/>
          <w:sz w:val="24"/>
          <w:szCs w:val="24"/>
        </w:rPr>
        <w:t xml:space="preserve">Среди тех, кто сталкивался с травлей, 2% имели такой опыт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36214" w:rsidRPr="00536214">
        <w:rPr>
          <w:rFonts w:ascii="Times New Roman" w:hAnsi="Times New Roman" w:cs="Times New Roman"/>
          <w:sz w:val="24"/>
          <w:szCs w:val="24"/>
        </w:rPr>
        <w:t>в возрасте 3–6 лет, 10% — в возрасте 7–10 лет, каждый четвертый (26%) встречал примеры такого поведения в 11–14 лет, каждый пятый (20%) — в возрасте 15–17 лет, в старшей школе</w:t>
      </w:r>
      <w:r w:rsidR="00536214">
        <w:rPr>
          <w:rFonts w:ascii="Times New Roman" w:hAnsi="Times New Roman" w:cs="Times New Roman"/>
          <w:sz w:val="24"/>
          <w:szCs w:val="24"/>
        </w:rPr>
        <w:t>.</w:t>
      </w:r>
      <w:r w:rsidR="00536214" w:rsidRPr="005362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Социальный опрос подтвердил, что чаще</w:t>
      </w:r>
      <w:r w:rsidR="00536214" w:rsidRPr="00536214">
        <w:rPr>
          <w:rFonts w:ascii="Times New Roman" w:hAnsi="Times New Roman" w:cs="Times New Roman"/>
          <w:sz w:val="24"/>
          <w:szCs w:val="24"/>
        </w:rPr>
        <w:t xml:space="preserve"> всего россияне сталкивались с травлей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6214" w:rsidRPr="00536214">
        <w:rPr>
          <w:rFonts w:ascii="Times New Roman" w:hAnsi="Times New Roman" w:cs="Times New Roman"/>
          <w:sz w:val="24"/>
          <w:szCs w:val="24"/>
        </w:rPr>
        <w:t>во время учебы в школе (38%</w:t>
      </w:r>
      <w:r w:rsidR="00FD1047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536214" w:rsidRPr="00536214">
        <w:rPr>
          <w:rFonts w:ascii="Times New Roman" w:hAnsi="Times New Roman" w:cs="Times New Roman"/>
          <w:sz w:val="24"/>
          <w:szCs w:val="24"/>
        </w:rPr>
        <w:t>)</w:t>
      </w:r>
      <w:r w:rsidR="00536214">
        <w:rPr>
          <w:rFonts w:ascii="Times New Roman" w:hAnsi="Times New Roman" w:cs="Times New Roman"/>
          <w:sz w:val="24"/>
          <w:szCs w:val="24"/>
        </w:rPr>
        <w:t>.</w:t>
      </w:r>
    </w:p>
    <w:p w14:paraId="62C81AAB" w14:textId="76DFCD5B" w:rsidR="003545F3" w:rsidRPr="00D46DA1" w:rsidRDefault="0020786D" w:rsidP="004A06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значимость нашего проекта неоспорима, в первую </w:t>
      </w:r>
      <w:r w:rsidR="004A0614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614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4A0614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страшных трагедий, которые развернулись в образовательных учреждениях Перми (сентябрь, 2021; январь, 2018), Казани (май, 2021), Ивантеевке (сентябрь, 2017), Улан-Удэ (январь, 2018), Стерлитамаке (апрель, 2018), Керчи (октябрь, 2018) и др. Во всех этих случаях на расправу с обидчиками выходила жертва </w:t>
      </w:r>
      <w:proofErr w:type="spellStart"/>
      <w:r w:rsidR="004A0614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="004A0614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Регулярно, </w:t>
      </w:r>
      <w:r w:rsidR="004A0614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страницах СМИ</w:t>
      </w:r>
      <w:r w:rsidR="001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просторах интернета,</w:t>
      </w:r>
      <w:r w:rsidR="004A0614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встретить десятки упоминаний </w:t>
      </w:r>
      <w:r w:rsidR="001B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="004A0614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="004A0614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заканчивался либо фактами детского суицида (и</w:t>
      </w:r>
      <w:r w:rsidR="00131D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суицидальными попытками</w:t>
      </w:r>
      <w:r w:rsidR="004A0614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либо расправами над обидчиками.</w:t>
      </w:r>
      <w:r w:rsidR="0066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не</w:t>
      </w:r>
      <w:r w:rsidR="004A0614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исключением и</w:t>
      </w:r>
      <w:r w:rsidR="00D6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Новгородская </w:t>
      </w:r>
      <w:r w:rsidR="00D67E4C" w:rsidRPr="00D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 w:rsidR="00A1478F" w:rsidRPr="00D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242B41" w14:textId="77777777" w:rsidR="00B66C40" w:rsidRDefault="003545F3" w:rsidP="004A06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результатам исследования </w:t>
      </w:r>
      <w:r w:rsidR="00A1478F"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</w:t>
      </w:r>
      <w:r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благотворительной организации «Детские деревни-</w:t>
      </w:r>
      <w:r w:rsidRPr="00EC3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</w:t>
      </w:r>
      <w:r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котором приняли участие 1220 взрослых и 272 ребенка</w:t>
      </w:r>
      <w:r w:rsidR="00A1478F"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C3146">
        <w:rPr>
          <w:rFonts w:ascii="Times New Roman" w:hAnsi="Times New Roman" w:cs="Times New Roman"/>
          <w:color w:val="000000"/>
          <w:sz w:val="24"/>
          <w:szCs w:val="24"/>
        </w:rPr>
        <w:t xml:space="preserve">каждый второй взрослый и каждый пятый школьник признались, что были жертвой </w:t>
      </w:r>
      <w:proofErr w:type="spellStart"/>
      <w:r w:rsidRPr="00EC3146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EC3146">
        <w:rPr>
          <w:rFonts w:ascii="Times New Roman" w:hAnsi="Times New Roman" w:cs="Times New Roman"/>
          <w:color w:val="000000"/>
          <w:sz w:val="24"/>
          <w:szCs w:val="24"/>
        </w:rPr>
        <w:t>. Каждый третий ребенок не рассказывает никому, что подвергается нападкам сверстников. Больше всего травле дети подвергаются в школе — 68% из всех случаев, 37% — это улица и 29% — интернет. Каждый шестой школьник прогуливал школу из-за сложностей                                 в общении с другими детьми.</w:t>
      </w:r>
      <w:r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по теме </w:t>
      </w:r>
      <w:r w:rsidR="00A454B9"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proofErr w:type="spellStart"/>
      <w:r w:rsidR="00A454B9"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="00A1478F"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76E"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</w:t>
      </w:r>
      <w:r w:rsidR="00A454B9"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</w:t>
      </w:r>
      <w:r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A1478F"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просторах медиапространства</w:t>
      </w:r>
      <w:r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</w:t>
      </w:r>
      <w:r w:rsidR="00A1478F" w:rsidRPr="00EC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B66C40" w:rsidRPr="006B1D00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https://53.ru/text/education/2022/05/19/71341271/?ysclid=lgfdfwx099556606009</w:t>
        </w:r>
      </w:hyperlink>
      <w:r w:rsidR="00B6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9" w:history="1">
        <w:r w:rsidR="00B66C40" w:rsidRPr="006B1D00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https://www.mk-novgorod.ru/social/2022/02/16/shkolnye-zlodei-komu-vygodno-ne-zamechat-bulling-i-khuliganskie-vykhodki-v-shkolakh.html?ysclid=lgfdmlg9w8207230449</w:t>
        </w:r>
      </w:hyperlink>
      <w:r w:rsidR="00B6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0" w:history="1">
        <w:r w:rsidR="00B66C40" w:rsidRPr="006B1D00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https://53news.ru/wp-content/uploads/2022/02/owykgyzou2e.jpg</w:t>
        </w:r>
      </w:hyperlink>
      <w:r w:rsidR="00B6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057F278" w14:textId="29D2B284" w:rsidR="00B66C40" w:rsidRDefault="00BD0567" w:rsidP="00B66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66C40" w:rsidRPr="006B1D00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https://vk.com/wall-40496980_9277350?ysclid=lgfdstdayj784498279</w:t>
        </w:r>
      </w:hyperlink>
    </w:p>
    <w:p w14:paraId="0D2245BC" w14:textId="77777777" w:rsidR="00F815CB" w:rsidRDefault="00383558" w:rsidP="00EE2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Остроту проблемы </w:t>
      </w:r>
      <w:proofErr w:type="spellStart"/>
      <w:r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связываем с тем, что: </w:t>
      </w:r>
    </w:p>
    <w:p w14:paraId="36B211B7" w14:textId="6F9010D2" w:rsidR="00F815CB" w:rsidRDefault="00383558" w:rsidP="00F81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общеобразовательных пространствах Новгородской области существует с</w:t>
      </w:r>
      <w:r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равнительно небольшое количество разработок в </w:t>
      </w:r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профилактики </w:t>
      </w:r>
      <w:proofErr w:type="spellStart"/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(травли)</w:t>
      </w:r>
      <w:r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 выражен дефицит </w:t>
      </w:r>
      <w:r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изученности данного социального явления</w:t>
      </w:r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отсутствует единая </w:t>
      </w:r>
      <w:r w:rsidR="00813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профилактике </w:t>
      </w:r>
      <w:proofErr w:type="spellStart"/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травли) </w:t>
      </w:r>
      <w:r w:rsidR="0084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84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</w:t>
      </w:r>
      <w:r w:rsidR="0084666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коллективах;</w:t>
      </w:r>
    </w:p>
    <w:p w14:paraId="006B053C" w14:textId="153FE128" w:rsidR="00F815CB" w:rsidRPr="00D24F83" w:rsidRDefault="00383558" w:rsidP="00F81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8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</w:t>
      </w:r>
      <w:r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чаще всего дети встречаются с травлей, </w:t>
      </w:r>
      <w:r w:rsidR="00813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скрывают подобные инциденты, стар</w:t>
      </w:r>
      <w:r w:rsidR="00F5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</w:t>
      </w:r>
      <w:r w:rsidR="00813A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="0092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заглушить конфликтные </w:t>
      </w:r>
      <w:proofErr w:type="gramStart"/>
      <w:r w:rsidR="0092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813A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A7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1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разбираясь детально в первопричинах </w:t>
      </w:r>
      <w:r w:rsidR="00A7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негативных последствиях </w:t>
      </w:r>
      <w:r w:rsidR="00813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r w:rsidR="00D2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4F83" w:rsidRPr="00D24F83">
        <w:rPr>
          <w:rFonts w:ascii="Times New Roman" w:hAnsi="Times New Roman" w:cs="Times New Roman"/>
          <w:sz w:val="24"/>
          <w:szCs w:val="24"/>
        </w:rPr>
        <w:t xml:space="preserve">Известно, что школьный </w:t>
      </w:r>
      <w:proofErr w:type="spellStart"/>
      <w:r w:rsidR="00D24F83" w:rsidRPr="00D24F8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D24F83" w:rsidRPr="00D24F83">
        <w:rPr>
          <w:rFonts w:ascii="Times New Roman" w:hAnsi="Times New Roman" w:cs="Times New Roman"/>
          <w:sz w:val="24"/>
          <w:szCs w:val="24"/>
        </w:rPr>
        <w:t xml:space="preserve"> процветает в закрытой, непросвещенной </w:t>
      </w:r>
      <w:proofErr w:type="gramStart"/>
      <w:r w:rsidR="00D24F83" w:rsidRPr="00D24F83">
        <w:rPr>
          <w:rFonts w:ascii="Times New Roman" w:hAnsi="Times New Roman" w:cs="Times New Roman"/>
          <w:sz w:val="24"/>
          <w:szCs w:val="24"/>
        </w:rPr>
        <w:t xml:space="preserve">среде, </w:t>
      </w:r>
      <w:r w:rsidR="00D24F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24F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24F83" w:rsidRPr="00D24F83">
        <w:rPr>
          <w:rFonts w:ascii="Times New Roman" w:hAnsi="Times New Roman" w:cs="Times New Roman"/>
          <w:sz w:val="24"/>
          <w:szCs w:val="24"/>
        </w:rPr>
        <w:t>где присутствует неравенство сил. Чем больше прозрачности и публичности в школьной жизни, тем меньше шансов для травли.</w:t>
      </w:r>
    </w:p>
    <w:p w14:paraId="792C4543" w14:textId="5CEF3D25" w:rsidR="00813ABB" w:rsidRPr="00CE6D9A" w:rsidRDefault="00813ABB" w:rsidP="00F81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E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6CC" w:rsidRPr="00CE6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</w:t>
      </w:r>
      <w:r w:rsidR="00A776CC" w:rsidRPr="00CE6D9A">
        <w:rPr>
          <w:rFonts w:ascii="Times New Roman" w:hAnsi="Times New Roman" w:cs="Times New Roman"/>
          <w:sz w:val="24"/>
          <w:szCs w:val="24"/>
        </w:rPr>
        <w:t>азвитие профессиональных компетенций педагогов</w:t>
      </w:r>
      <w:r w:rsidR="00CE6D9A" w:rsidRPr="00CE6D9A">
        <w:rPr>
          <w:rFonts w:ascii="Times New Roman" w:hAnsi="Times New Roman" w:cs="Times New Roman"/>
          <w:sz w:val="24"/>
          <w:szCs w:val="24"/>
        </w:rPr>
        <w:t xml:space="preserve">, с целью повышения коммуникативной компетентности и чувствительности к риску возникновения </w:t>
      </w:r>
      <w:proofErr w:type="spellStart"/>
      <w:r w:rsidR="00CE6D9A" w:rsidRPr="00CE6D9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A776CC" w:rsidRPr="00CE6D9A">
        <w:rPr>
          <w:rFonts w:ascii="Times New Roman" w:hAnsi="Times New Roman" w:cs="Times New Roman"/>
          <w:sz w:val="24"/>
          <w:szCs w:val="24"/>
        </w:rPr>
        <w:t xml:space="preserve"> </w:t>
      </w:r>
      <w:r w:rsidR="00CE6D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76CC" w:rsidRPr="00CE6D9A">
        <w:rPr>
          <w:rFonts w:ascii="Times New Roman" w:hAnsi="Times New Roman" w:cs="Times New Roman"/>
          <w:sz w:val="24"/>
          <w:szCs w:val="24"/>
        </w:rPr>
        <w:t>в части</w:t>
      </w:r>
      <w:r w:rsidR="00950169">
        <w:rPr>
          <w:rFonts w:ascii="Times New Roman" w:hAnsi="Times New Roman" w:cs="Times New Roman"/>
          <w:sz w:val="24"/>
          <w:szCs w:val="24"/>
        </w:rPr>
        <w:t>:</w:t>
      </w:r>
      <w:r w:rsidR="00A776CC" w:rsidRPr="00CE6D9A">
        <w:rPr>
          <w:rFonts w:ascii="Times New Roman" w:hAnsi="Times New Roman" w:cs="Times New Roman"/>
          <w:sz w:val="24"/>
          <w:szCs w:val="24"/>
        </w:rPr>
        <w:t xml:space="preserve"> распознавания </w:t>
      </w:r>
      <w:r w:rsidR="00950169">
        <w:rPr>
          <w:rFonts w:ascii="Times New Roman" w:hAnsi="Times New Roman" w:cs="Times New Roman"/>
          <w:sz w:val="24"/>
          <w:szCs w:val="24"/>
        </w:rPr>
        <w:t>травли</w:t>
      </w:r>
      <w:r w:rsidR="00A776CC" w:rsidRPr="00CE6D9A">
        <w:rPr>
          <w:rFonts w:ascii="Times New Roman" w:hAnsi="Times New Roman" w:cs="Times New Roman"/>
          <w:sz w:val="24"/>
          <w:szCs w:val="24"/>
        </w:rPr>
        <w:t xml:space="preserve"> на ранних этапах е</w:t>
      </w:r>
      <w:r w:rsidR="00950169">
        <w:rPr>
          <w:rFonts w:ascii="Times New Roman" w:hAnsi="Times New Roman" w:cs="Times New Roman"/>
          <w:sz w:val="24"/>
          <w:szCs w:val="24"/>
        </w:rPr>
        <w:t>е</w:t>
      </w:r>
      <w:r w:rsidR="00A776CC" w:rsidRPr="00CE6D9A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="00B14BEF" w:rsidRPr="00CE6D9A">
        <w:rPr>
          <w:rFonts w:ascii="Times New Roman" w:hAnsi="Times New Roman" w:cs="Times New Roman"/>
          <w:sz w:val="24"/>
          <w:szCs w:val="24"/>
        </w:rPr>
        <w:t xml:space="preserve">, </w:t>
      </w:r>
      <w:r w:rsidR="00567FCE" w:rsidRPr="00CE6D9A">
        <w:rPr>
          <w:rFonts w:ascii="Times New Roman" w:hAnsi="Times New Roman" w:cs="Times New Roman"/>
          <w:sz w:val="24"/>
          <w:szCs w:val="24"/>
        </w:rPr>
        <w:t>умения дифференцировать конфликт</w:t>
      </w:r>
      <w:r w:rsidR="00CE6D9A">
        <w:rPr>
          <w:rFonts w:ascii="Times New Roman" w:hAnsi="Times New Roman" w:cs="Times New Roman"/>
          <w:sz w:val="24"/>
          <w:szCs w:val="24"/>
        </w:rPr>
        <w:t xml:space="preserve"> </w:t>
      </w:r>
      <w:r w:rsidR="00567FCE" w:rsidRPr="00CE6D9A">
        <w:rPr>
          <w:rFonts w:ascii="Times New Roman" w:hAnsi="Times New Roman" w:cs="Times New Roman"/>
          <w:sz w:val="24"/>
          <w:szCs w:val="24"/>
        </w:rPr>
        <w:t xml:space="preserve">и травлю, владеть </w:t>
      </w:r>
      <w:r w:rsidR="00B14BEF" w:rsidRPr="00CE6D9A">
        <w:rPr>
          <w:rFonts w:ascii="Times New Roman" w:hAnsi="Times New Roman" w:cs="Times New Roman"/>
          <w:sz w:val="24"/>
          <w:szCs w:val="24"/>
        </w:rPr>
        <w:t xml:space="preserve">психологическим инструментарием </w:t>
      </w:r>
      <w:r w:rsidR="00133E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14BEF" w:rsidRPr="00CE6D9A">
        <w:rPr>
          <w:rFonts w:ascii="Times New Roman" w:hAnsi="Times New Roman" w:cs="Times New Roman"/>
          <w:sz w:val="24"/>
          <w:szCs w:val="24"/>
        </w:rPr>
        <w:t>для проведения профилактических мер.</w:t>
      </w:r>
      <w:r w:rsidR="00A776CC" w:rsidRPr="00CE6D9A">
        <w:rPr>
          <w:rFonts w:ascii="Times New Roman" w:hAnsi="Times New Roman" w:cs="Times New Roman"/>
          <w:sz w:val="24"/>
          <w:szCs w:val="24"/>
        </w:rPr>
        <w:t xml:space="preserve"> </w:t>
      </w:r>
      <w:r w:rsidR="006F7D16" w:rsidRPr="00CE6D9A">
        <w:rPr>
          <w:rFonts w:ascii="Times New Roman" w:hAnsi="Times New Roman" w:cs="Times New Roman"/>
          <w:sz w:val="24"/>
          <w:szCs w:val="24"/>
        </w:rPr>
        <w:t>Важно формировать</w:t>
      </w:r>
      <w:r w:rsidR="00A776CC" w:rsidRPr="00CE6D9A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6F7D16" w:rsidRPr="00CE6D9A">
        <w:rPr>
          <w:rFonts w:ascii="Times New Roman" w:hAnsi="Times New Roman" w:cs="Times New Roman"/>
          <w:sz w:val="24"/>
          <w:szCs w:val="24"/>
        </w:rPr>
        <w:t>ю</w:t>
      </w:r>
      <w:r w:rsidR="00A776CC" w:rsidRPr="00CE6D9A">
        <w:rPr>
          <w:rFonts w:ascii="Times New Roman" w:hAnsi="Times New Roman" w:cs="Times New Roman"/>
          <w:sz w:val="24"/>
          <w:szCs w:val="24"/>
        </w:rPr>
        <w:t>, укрепл</w:t>
      </w:r>
      <w:r w:rsidR="006F7D16" w:rsidRPr="00CE6D9A">
        <w:rPr>
          <w:rFonts w:ascii="Times New Roman" w:hAnsi="Times New Roman" w:cs="Times New Roman"/>
          <w:sz w:val="24"/>
          <w:szCs w:val="24"/>
        </w:rPr>
        <w:t>ять</w:t>
      </w:r>
      <w:r w:rsidR="00A776CC" w:rsidRPr="00CE6D9A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 w:rsidR="006F7D16" w:rsidRPr="00CE6D9A">
        <w:rPr>
          <w:rFonts w:ascii="Times New Roman" w:hAnsi="Times New Roman" w:cs="Times New Roman"/>
          <w:sz w:val="24"/>
          <w:szCs w:val="24"/>
        </w:rPr>
        <w:t>ные</w:t>
      </w:r>
      <w:r w:rsidR="00A776CC" w:rsidRPr="00CE6D9A">
        <w:rPr>
          <w:rFonts w:ascii="Times New Roman" w:hAnsi="Times New Roman" w:cs="Times New Roman"/>
          <w:sz w:val="24"/>
          <w:szCs w:val="24"/>
        </w:rPr>
        <w:t xml:space="preserve"> позиции и ценностн</w:t>
      </w:r>
      <w:r w:rsidR="006F7D16" w:rsidRPr="00CE6D9A">
        <w:rPr>
          <w:rFonts w:ascii="Times New Roman" w:hAnsi="Times New Roman" w:cs="Times New Roman"/>
          <w:sz w:val="24"/>
          <w:szCs w:val="24"/>
        </w:rPr>
        <w:t>ые установки</w:t>
      </w:r>
      <w:r w:rsidR="00A776CC" w:rsidRPr="00CE6D9A">
        <w:rPr>
          <w:rFonts w:ascii="Times New Roman" w:hAnsi="Times New Roman" w:cs="Times New Roman"/>
          <w:sz w:val="24"/>
          <w:szCs w:val="24"/>
        </w:rPr>
        <w:t xml:space="preserve"> педагогов школы для сознательного </w:t>
      </w:r>
      <w:r w:rsidR="00133E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6CC" w:rsidRPr="00CE6D9A">
        <w:rPr>
          <w:rFonts w:ascii="Times New Roman" w:hAnsi="Times New Roman" w:cs="Times New Roman"/>
          <w:sz w:val="24"/>
          <w:szCs w:val="24"/>
        </w:rPr>
        <w:t xml:space="preserve">и эффективного противодействия </w:t>
      </w:r>
      <w:proofErr w:type="spellStart"/>
      <w:r w:rsidR="00A776CC" w:rsidRPr="00CE6D9A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="00A776CC" w:rsidRPr="00CE6D9A">
        <w:rPr>
          <w:rFonts w:ascii="Times New Roman" w:hAnsi="Times New Roman" w:cs="Times New Roman"/>
          <w:sz w:val="24"/>
          <w:szCs w:val="24"/>
        </w:rPr>
        <w:t xml:space="preserve"> в школе, участия в создании, сохранении безопасной образовательной среды. </w:t>
      </w:r>
    </w:p>
    <w:p w14:paraId="68F8A88B" w14:textId="77777777" w:rsidR="004F53C7" w:rsidRDefault="00813ABB" w:rsidP="00F81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</w:t>
      </w:r>
      <w:r w:rsidR="00A7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не знают: 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можно обратиться с</w:t>
      </w:r>
      <w:r w:rsidR="00A7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</w:t>
      </w:r>
      <w:r w:rsidR="00A7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травли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A776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                                  и давление со стороны агрессоров вынуждают их молчать. Р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одители, не осознавая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конца масштабов происходящего и </w:t>
      </w:r>
      <w:r w:rsidR="000F72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негативных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</w:t>
      </w:r>
      <w:r w:rsidR="000F72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способны 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грамотно, компетентно и </w:t>
      </w:r>
      <w:r w:rsidR="000F7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вмешаться в </w:t>
      </w:r>
      <w:r w:rsidR="000F7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кризисную 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 и разрешить ее.</w:t>
      </w:r>
      <w:r w:rsidR="00383558" w:rsidRPr="008D1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3C7" w:rsidRPr="004F53C7">
        <w:rPr>
          <w:rFonts w:ascii="Times New Roman" w:hAnsi="Times New Roman" w:cs="Times New Roman"/>
          <w:sz w:val="24"/>
          <w:szCs w:val="24"/>
        </w:rPr>
        <w:t>Практически нет прецедентов, когда в школ</w:t>
      </w:r>
      <w:r w:rsidR="004F53C7">
        <w:rPr>
          <w:rFonts w:ascii="Times New Roman" w:hAnsi="Times New Roman" w:cs="Times New Roman"/>
          <w:sz w:val="24"/>
          <w:szCs w:val="24"/>
        </w:rPr>
        <w:t>ах</w:t>
      </w:r>
      <w:r w:rsidR="004F53C7" w:rsidRPr="004F53C7">
        <w:rPr>
          <w:rFonts w:ascii="Times New Roman" w:hAnsi="Times New Roman" w:cs="Times New Roman"/>
          <w:sz w:val="24"/>
          <w:szCs w:val="24"/>
        </w:rPr>
        <w:t xml:space="preserve"> налажена стабильная системная работа </w:t>
      </w:r>
      <w:r w:rsidR="004F53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F53C7" w:rsidRPr="004F53C7">
        <w:rPr>
          <w:rFonts w:ascii="Times New Roman" w:hAnsi="Times New Roman" w:cs="Times New Roman"/>
          <w:sz w:val="24"/>
          <w:szCs w:val="24"/>
        </w:rPr>
        <w:t xml:space="preserve">по противодействию </w:t>
      </w:r>
      <w:proofErr w:type="spellStart"/>
      <w:r w:rsidR="004F53C7" w:rsidRPr="004F53C7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="004F53C7" w:rsidRPr="004F53C7">
        <w:rPr>
          <w:rFonts w:ascii="Times New Roman" w:hAnsi="Times New Roman" w:cs="Times New Roman"/>
          <w:sz w:val="24"/>
          <w:szCs w:val="24"/>
        </w:rPr>
        <w:t xml:space="preserve"> с задействованием всех участников образовательного процесса: учеников, родителей, педагогов и персонала школы. </w:t>
      </w:r>
    </w:p>
    <w:p w14:paraId="040337B1" w14:textId="0685A5BA" w:rsidR="000F76D0" w:rsidRDefault="000F76D0" w:rsidP="004A7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D0">
        <w:rPr>
          <w:rFonts w:ascii="Times New Roman" w:hAnsi="Times New Roman" w:cs="Times New Roman"/>
          <w:sz w:val="24"/>
          <w:szCs w:val="24"/>
        </w:rPr>
        <w:t xml:space="preserve">В рамках нашего проекта мы планируем </w:t>
      </w:r>
      <w:r w:rsidR="00756500">
        <w:rPr>
          <w:rFonts w:ascii="Times New Roman" w:hAnsi="Times New Roman" w:cs="Times New Roman"/>
          <w:sz w:val="24"/>
          <w:szCs w:val="24"/>
        </w:rPr>
        <w:t>организовать</w:t>
      </w:r>
      <w:r w:rsidRPr="000F7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6D0">
        <w:rPr>
          <w:rFonts w:ascii="Times New Roman" w:hAnsi="Times New Roman" w:cs="Times New Roman"/>
          <w:sz w:val="24"/>
          <w:szCs w:val="24"/>
        </w:rPr>
        <w:t>антибуллинговую</w:t>
      </w:r>
      <w:proofErr w:type="spellEnd"/>
      <w:r w:rsidRPr="000F76D0">
        <w:rPr>
          <w:rFonts w:ascii="Times New Roman" w:hAnsi="Times New Roman" w:cs="Times New Roman"/>
          <w:sz w:val="24"/>
          <w:szCs w:val="24"/>
        </w:rPr>
        <w:t xml:space="preserve"> деятельность общеобразовательных учреждений </w:t>
      </w:r>
      <w:r w:rsidR="0094490A">
        <w:rPr>
          <w:rFonts w:ascii="Times New Roman" w:hAnsi="Times New Roman" w:cs="Times New Roman"/>
          <w:sz w:val="24"/>
          <w:szCs w:val="24"/>
        </w:rPr>
        <w:t xml:space="preserve">Новгородской области </w:t>
      </w:r>
      <w:r w:rsidRPr="000F76D0">
        <w:rPr>
          <w:rFonts w:ascii="Times New Roman" w:hAnsi="Times New Roman" w:cs="Times New Roman"/>
          <w:sz w:val="24"/>
          <w:szCs w:val="24"/>
        </w:rPr>
        <w:t>как комплексную, предполагающую работу со всеми участниками образовательного процесса: детьми, педагогами, родителями. Убеждены,</w:t>
      </w:r>
      <w:r w:rsidR="0094490A">
        <w:rPr>
          <w:rFonts w:ascii="Times New Roman" w:hAnsi="Times New Roman" w:cs="Times New Roman"/>
          <w:sz w:val="24"/>
          <w:szCs w:val="24"/>
        </w:rPr>
        <w:t xml:space="preserve"> </w:t>
      </w:r>
      <w:r w:rsidRPr="000F76D0">
        <w:rPr>
          <w:rFonts w:ascii="Times New Roman" w:hAnsi="Times New Roman" w:cs="Times New Roman"/>
          <w:sz w:val="24"/>
          <w:szCs w:val="24"/>
        </w:rPr>
        <w:t xml:space="preserve">что работа по противодействию травле </w:t>
      </w:r>
      <w:r w:rsidR="00965A06">
        <w:rPr>
          <w:rFonts w:ascii="Times New Roman" w:hAnsi="Times New Roman" w:cs="Times New Roman"/>
          <w:sz w:val="24"/>
          <w:szCs w:val="24"/>
        </w:rPr>
        <w:t xml:space="preserve">в школьных коллективах </w:t>
      </w:r>
      <w:r w:rsidRPr="000F76D0">
        <w:rPr>
          <w:rFonts w:ascii="Times New Roman" w:hAnsi="Times New Roman" w:cs="Times New Roman"/>
          <w:sz w:val="24"/>
          <w:szCs w:val="24"/>
        </w:rPr>
        <w:t xml:space="preserve">включает не разовые мероприятия, а постоянное наблюдение и мониторинг риска </w:t>
      </w:r>
      <w:r w:rsidR="00965A06">
        <w:rPr>
          <w:rFonts w:ascii="Times New Roman" w:hAnsi="Times New Roman" w:cs="Times New Roman"/>
          <w:sz w:val="24"/>
          <w:szCs w:val="24"/>
        </w:rPr>
        <w:t xml:space="preserve">проявлений агрессии и насилия </w:t>
      </w:r>
      <w:r w:rsidRPr="000F76D0">
        <w:rPr>
          <w:rFonts w:ascii="Times New Roman" w:hAnsi="Times New Roman" w:cs="Times New Roman"/>
          <w:sz w:val="24"/>
          <w:szCs w:val="24"/>
        </w:rPr>
        <w:t>в</w:t>
      </w:r>
      <w:r w:rsidR="009E5B53">
        <w:rPr>
          <w:rFonts w:ascii="Times New Roman" w:hAnsi="Times New Roman" w:cs="Times New Roman"/>
          <w:sz w:val="24"/>
          <w:szCs w:val="24"/>
        </w:rPr>
        <w:t xml:space="preserve"> школьных коллективах</w:t>
      </w:r>
      <w:r w:rsidRPr="000F76D0">
        <w:rPr>
          <w:rFonts w:ascii="Times New Roman" w:hAnsi="Times New Roman" w:cs="Times New Roman"/>
          <w:sz w:val="24"/>
          <w:szCs w:val="24"/>
        </w:rPr>
        <w:t>, заботу о создании механизмов поддержания доброжелательной</w:t>
      </w:r>
      <w:r w:rsidR="009E5B53">
        <w:rPr>
          <w:rFonts w:ascii="Times New Roman" w:hAnsi="Times New Roman" w:cs="Times New Roman"/>
          <w:sz w:val="24"/>
          <w:szCs w:val="24"/>
        </w:rPr>
        <w:t xml:space="preserve"> </w:t>
      </w:r>
      <w:r w:rsidRPr="000F76D0">
        <w:rPr>
          <w:rFonts w:ascii="Times New Roman" w:hAnsi="Times New Roman" w:cs="Times New Roman"/>
          <w:sz w:val="24"/>
          <w:szCs w:val="24"/>
        </w:rPr>
        <w:t>социальной среды, в которой травля становится недопустимой для всех участников образовательного процесса.</w:t>
      </w:r>
    </w:p>
    <w:p w14:paraId="1E9760D4" w14:textId="4006E1C2" w:rsidR="000F7222" w:rsidRDefault="0022415D" w:rsidP="007E7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создать для школьников такую систему отношений и поддержки, при которой вероятность проявления любых форм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снизится до минимума. Необходимо организовать профессиональную поддержку педагогов, вовлеченных в профилактические мероприятия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антибуллинговой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 Важно повысить уровень просвещенности родителей в вопросах воспитания и привития детям ценностей ненасильственного общения.  </w:t>
      </w:r>
    </w:p>
    <w:p w14:paraId="630FA185" w14:textId="77777777" w:rsidR="00632B7B" w:rsidRDefault="00632B7B" w:rsidP="007E7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31E29" w14:textId="72267159" w:rsidR="00F350F1" w:rsidRPr="007771E7" w:rsidRDefault="00F350F1" w:rsidP="007771E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1E7">
        <w:rPr>
          <w:rFonts w:ascii="Times New Roman" w:hAnsi="Times New Roman" w:cs="Times New Roman"/>
          <w:b/>
          <w:bCs/>
          <w:sz w:val="24"/>
          <w:szCs w:val="24"/>
        </w:rPr>
        <w:t>Основная идейная часть проекта:</w:t>
      </w:r>
    </w:p>
    <w:p w14:paraId="190BBB8B" w14:textId="2E03C5A8" w:rsidR="00F350F1" w:rsidRPr="00EE288D" w:rsidRDefault="00F350F1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C27720" w14:textId="4EEA016D" w:rsidR="00F350F1" w:rsidRPr="00EE288D" w:rsidRDefault="00F350F1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 xml:space="preserve">К сожалению, в настоящее время в России нет единой </w:t>
      </w:r>
      <w:proofErr w:type="spellStart"/>
      <w:r w:rsidRPr="00EE288D">
        <w:rPr>
          <w:rFonts w:ascii="Times New Roman" w:hAnsi="Times New Roman" w:cs="Times New Roman"/>
          <w:sz w:val="24"/>
          <w:szCs w:val="24"/>
        </w:rPr>
        <w:t>антибуллинговой</w:t>
      </w:r>
      <w:proofErr w:type="spellEnd"/>
      <w:r w:rsidRPr="00EE288D">
        <w:rPr>
          <w:rFonts w:ascii="Times New Roman" w:hAnsi="Times New Roman" w:cs="Times New Roman"/>
          <w:sz w:val="24"/>
          <w:szCs w:val="24"/>
        </w:rPr>
        <w:t xml:space="preserve"> программы. </w:t>
      </w:r>
      <w:r w:rsidR="00016F74" w:rsidRPr="00EE288D">
        <w:rPr>
          <w:rFonts w:ascii="Times New Roman" w:hAnsi="Times New Roman" w:cs="Times New Roman"/>
          <w:sz w:val="24"/>
          <w:szCs w:val="24"/>
        </w:rPr>
        <w:t xml:space="preserve">Регионам Российской Федерации рекомендовано обеспечить системную работу </w:t>
      </w:r>
      <w:r w:rsidR="009A017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16F74" w:rsidRPr="00EE288D">
        <w:rPr>
          <w:rFonts w:ascii="Times New Roman" w:hAnsi="Times New Roman" w:cs="Times New Roman"/>
          <w:sz w:val="24"/>
          <w:szCs w:val="24"/>
        </w:rPr>
        <w:t>по выявлению и профилактик</w:t>
      </w:r>
      <w:r w:rsidR="00A301FA">
        <w:rPr>
          <w:rFonts w:ascii="Times New Roman" w:hAnsi="Times New Roman" w:cs="Times New Roman"/>
          <w:sz w:val="24"/>
          <w:szCs w:val="24"/>
        </w:rPr>
        <w:t>е</w:t>
      </w:r>
      <w:r w:rsidR="00016F74" w:rsidRPr="00EE2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F74" w:rsidRPr="00EE288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016F74" w:rsidRPr="00EE288D">
        <w:rPr>
          <w:rFonts w:ascii="Times New Roman" w:hAnsi="Times New Roman" w:cs="Times New Roman"/>
          <w:sz w:val="24"/>
          <w:szCs w:val="24"/>
        </w:rPr>
        <w:t xml:space="preserve"> (травли) в школах.</w:t>
      </w:r>
    </w:p>
    <w:p w14:paraId="1A708C13" w14:textId="23DD0286" w:rsidR="009A017F" w:rsidRDefault="00016F74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 xml:space="preserve">Наша идея заключается в создании </w:t>
      </w:r>
      <w:r w:rsidR="00CE6D9A">
        <w:rPr>
          <w:rFonts w:ascii="Times New Roman" w:hAnsi="Times New Roman" w:cs="Times New Roman"/>
          <w:sz w:val="24"/>
          <w:szCs w:val="24"/>
        </w:rPr>
        <w:t xml:space="preserve">и внедрении </w:t>
      </w:r>
      <w:r w:rsidR="00625165" w:rsidRPr="00EE288D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D03870" w:rsidRPr="00EE288D">
        <w:rPr>
          <w:rFonts w:ascii="Times New Roman" w:hAnsi="Times New Roman" w:cs="Times New Roman"/>
          <w:sz w:val="24"/>
          <w:szCs w:val="24"/>
        </w:rPr>
        <w:t>п</w:t>
      </w:r>
      <w:r w:rsidR="001059EE" w:rsidRPr="00EE288D">
        <w:rPr>
          <w:rFonts w:ascii="Times New Roman" w:hAnsi="Times New Roman" w:cs="Times New Roman"/>
          <w:sz w:val="24"/>
          <w:szCs w:val="24"/>
        </w:rPr>
        <w:t xml:space="preserve">сихолого-педагогической </w:t>
      </w:r>
      <w:r w:rsidRPr="00EE288D">
        <w:rPr>
          <w:rFonts w:ascii="Times New Roman" w:hAnsi="Times New Roman" w:cs="Times New Roman"/>
          <w:sz w:val="24"/>
          <w:szCs w:val="24"/>
        </w:rPr>
        <w:t xml:space="preserve">профилактической программы, которая будет включать в себя универсальные </w:t>
      </w:r>
      <w:r w:rsidR="009A017F">
        <w:rPr>
          <w:rFonts w:ascii="Times New Roman" w:hAnsi="Times New Roman" w:cs="Times New Roman"/>
          <w:sz w:val="24"/>
          <w:szCs w:val="24"/>
        </w:rPr>
        <w:t xml:space="preserve">диагностические </w:t>
      </w:r>
      <w:r w:rsidRPr="00EE288D">
        <w:rPr>
          <w:rFonts w:ascii="Times New Roman" w:hAnsi="Times New Roman" w:cs="Times New Roman"/>
          <w:sz w:val="24"/>
          <w:szCs w:val="24"/>
        </w:rPr>
        <w:t xml:space="preserve">инструменты и методические рекомендации, направленные на </w:t>
      </w:r>
      <w:r w:rsidR="001059EE" w:rsidRPr="00EE288D">
        <w:rPr>
          <w:rFonts w:ascii="Times New Roman" w:hAnsi="Times New Roman" w:cs="Times New Roman"/>
          <w:sz w:val="24"/>
          <w:szCs w:val="24"/>
        </w:rPr>
        <w:t xml:space="preserve">предотвращение </w:t>
      </w:r>
      <w:r w:rsidRPr="00EE288D">
        <w:rPr>
          <w:rFonts w:ascii="Times New Roman" w:hAnsi="Times New Roman" w:cs="Times New Roman"/>
          <w:sz w:val="24"/>
          <w:szCs w:val="24"/>
        </w:rPr>
        <w:t>проявления любых форм травли среди школьников</w:t>
      </w:r>
      <w:r w:rsidR="006075FB" w:rsidRPr="00EE288D">
        <w:rPr>
          <w:rFonts w:ascii="Times New Roman" w:hAnsi="Times New Roman" w:cs="Times New Roman"/>
          <w:sz w:val="24"/>
          <w:szCs w:val="24"/>
        </w:rPr>
        <w:t>.</w:t>
      </w:r>
      <w:r w:rsidR="003A2A4C">
        <w:rPr>
          <w:rFonts w:ascii="Times New Roman" w:hAnsi="Times New Roman" w:cs="Times New Roman"/>
          <w:sz w:val="24"/>
          <w:szCs w:val="24"/>
        </w:rPr>
        <w:t xml:space="preserve"> </w:t>
      </w:r>
      <w:r w:rsidR="003A2A4C" w:rsidRPr="003A2A4C">
        <w:rPr>
          <w:rFonts w:ascii="Times New Roman" w:hAnsi="Times New Roman" w:cs="Times New Roman"/>
          <w:sz w:val="24"/>
          <w:szCs w:val="24"/>
        </w:rPr>
        <w:t xml:space="preserve">Комплексная системная работа по противодействию </w:t>
      </w:r>
      <w:proofErr w:type="spellStart"/>
      <w:r w:rsidR="003A2A4C" w:rsidRPr="003A2A4C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="003A2A4C" w:rsidRPr="003A2A4C">
        <w:rPr>
          <w:rFonts w:ascii="Times New Roman" w:hAnsi="Times New Roman" w:cs="Times New Roman"/>
          <w:sz w:val="24"/>
          <w:szCs w:val="24"/>
        </w:rPr>
        <w:t xml:space="preserve">, встроенная в </w:t>
      </w:r>
      <w:r w:rsidR="00F0063D">
        <w:rPr>
          <w:rFonts w:ascii="Times New Roman" w:hAnsi="Times New Roman" w:cs="Times New Roman"/>
          <w:sz w:val="24"/>
          <w:szCs w:val="24"/>
        </w:rPr>
        <w:t xml:space="preserve">структуру </w:t>
      </w:r>
      <w:r w:rsidR="003A2A4C" w:rsidRPr="003A2A4C">
        <w:rPr>
          <w:rFonts w:ascii="Times New Roman" w:hAnsi="Times New Roman" w:cs="Times New Roman"/>
          <w:sz w:val="24"/>
          <w:szCs w:val="24"/>
        </w:rPr>
        <w:t xml:space="preserve">школьной жизни </w:t>
      </w:r>
      <w:r w:rsidR="00AA296D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3A2A4C" w:rsidRPr="003A2A4C">
        <w:rPr>
          <w:rFonts w:ascii="Times New Roman" w:hAnsi="Times New Roman" w:cs="Times New Roman"/>
          <w:sz w:val="24"/>
          <w:szCs w:val="24"/>
        </w:rPr>
        <w:t xml:space="preserve">эффективно снижать риски травли и повысить безопасность </w:t>
      </w:r>
      <w:r w:rsidR="00F006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2A4C" w:rsidRPr="003A2A4C">
        <w:rPr>
          <w:rFonts w:ascii="Times New Roman" w:hAnsi="Times New Roman" w:cs="Times New Roman"/>
          <w:sz w:val="24"/>
          <w:szCs w:val="24"/>
        </w:rPr>
        <w:t>и качество жизни наших детей.</w:t>
      </w:r>
    </w:p>
    <w:p w14:paraId="25B0F50C" w14:textId="4440FE20" w:rsidR="00996116" w:rsidRDefault="006075FB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 xml:space="preserve"> Данная программа будет рекомендована </w:t>
      </w:r>
      <w:r w:rsidR="00996116" w:rsidRPr="00EE288D">
        <w:rPr>
          <w:rFonts w:ascii="Times New Roman" w:hAnsi="Times New Roman" w:cs="Times New Roman"/>
          <w:sz w:val="24"/>
          <w:szCs w:val="24"/>
        </w:rPr>
        <w:t xml:space="preserve">всем общеобразовательным учреждениям Новгородской области </w:t>
      </w:r>
      <w:r w:rsidRPr="00EE288D">
        <w:rPr>
          <w:rFonts w:ascii="Times New Roman" w:hAnsi="Times New Roman" w:cs="Times New Roman"/>
          <w:sz w:val="24"/>
          <w:szCs w:val="24"/>
        </w:rPr>
        <w:t>для внедрения и эффективного использования</w:t>
      </w:r>
      <w:r w:rsidR="00483B0A">
        <w:rPr>
          <w:rFonts w:ascii="Times New Roman" w:hAnsi="Times New Roman" w:cs="Times New Roman"/>
          <w:sz w:val="24"/>
          <w:szCs w:val="24"/>
        </w:rPr>
        <w:t xml:space="preserve"> в профилактической работе</w:t>
      </w:r>
      <w:r w:rsidR="00016F74" w:rsidRPr="00EE288D">
        <w:rPr>
          <w:rFonts w:ascii="Times New Roman" w:hAnsi="Times New Roman" w:cs="Times New Roman"/>
          <w:sz w:val="24"/>
          <w:szCs w:val="24"/>
        </w:rPr>
        <w:t>.</w:t>
      </w:r>
      <w:r w:rsidR="00B07CBF" w:rsidRPr="00EE2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A2740" w14:textId="77777777" w:rsidR="00BB2A2A" w:rsidRDefault="00996116" w:rsidP="00B5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Апробация </w:t>
      </w:r>
      <w:r w:rsidR="00B07CBF" w:rsidRPr="00EE288D">
        <w:rPr>
          <w:rFonts w:ascii="Times New Roman" w:hAnsi="Times New Roman" w:cs="Times New Roman"/>
          <w:sz w:val="24"/>
          <w:szCs w:val="24"/>
        </w:rPr>
        <w:t>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07CBF" w:rsidRPr="00EE288D">
        <w:rPr>
          <w:rFonts w:ascii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  <w:r w:rsidR="00B07CBF" w:rsidRPr="00EE288D">
        <w:rPr>
          <w:rFonts w:ascii="Times New Roman" w:hAnsi="Times New Roman" w:cs="Times New Roman"/>
          <w:sz w:val="24"/>
          <w:szCs w:val="24"/>
        </w:rPr>
        <w:t xml:space="preserve"> Чудовского района Новгородской области.</w:t>
      </w:r>
      <w:r w:rsidR="003F3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81BBC" w14:textId="48CF30C3" w:rsidR="00BB2A2A" w:rsidRDefault="003F334F" w:rsidP="00B5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Начиная с февраля 2023 г. и по состоянию на 1</w:t>
      </w:r>
      <w:r w:rsidR="00A05B6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05B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</w:t>
      </w:r>
      <w:r w:rsidR="00BB2A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нашей командой проведено диагностическое анкетирование по теме психологического климата в школьных коллективах (на предмет проявления травли) более 1</w:t>
      </w:r>
      <w:r w:rsidR="00A05B65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(возрастная категория:5-11 классы). Мы провели 1</w:t>
      </w:r>
      <w:r w:rsidR="00A05B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психологических мастер-классов для обучающихся общеобразовательных учреждений Чудовского района и Велик</w:t>
      </w:r>
      <w:r w:rsidR="00BB2A2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Новгород</w:t>
      </w:r>
      <w:r w:rsidR="00BB2A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Также, проведен психологический практикум для педагогов Чудовского района. </w:t>
      </w:r>
    </w:p>
    <w:p w14:paraId="1CAD5EFF" w14:textId="0228D7AD" w:rsidR="00016F74" w:rsidRPr="00EE288D" w:rsidRDefault="003F334F" w:rsidP="00B5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только в начале своего пути, но</w:t>
      </w:r>
      <w:r w:rsidR="00B55630">
        <w:rPr>
          <w:rFonts w:ascii="Times New Roman" w:hAnsi="Times New Roman" w:cs="Times New Roman"/>
          <w:sz w:val="24"/>
          <w:szCs w:val="24"/>
        </w:rPr>
        <w:t xml:space="preserve"> истинное намерение </w:t>
      </w:r>
      <w:r w:rsidR="00BD4DBB">
        <w:rPr>
          <w:rFonts w:ascii="Times New Roman" w:hAnsi="Times New Roman" w:cs="Times New Roman"/>
          <w:sz w:val="24"/>
          <w:szCs w:val="24"/>
        </w:rPr>
        <w:t xml:space="preserve">защитить наших </w:t>
      </w:r>
      <w:proofErr w:type="gramStart"/>
      <w:r w:rsidR="00BD4DBB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B55630">
        <w:rPr>
          <w:rFonts w:ascii="Times New Roman" w:hAnsi="Times New Roman" w:cs="Times New Roman"/>
          <w:sz w:val="24"/>
          <w:szCs w:val="24"/>
        </w:rPr>
        <w:t xml:space="preserve"> сохранить</w:t>
      </w:r>
      <w:proofErr w:type="gramEnd"/>
      <w:r w:rsidR="00B55630">
        <w:rPr>
          <w:rFonts w:ascii="Times New Roman" w:hAnsi="Times New Roman" w:cs="Times New Roman"/>
          <w:sz w:val="24"/>
          <w:szCs w:val="24"/>
        </w:rPr>
        <w:t xml:space="preserve"> психологическое</w:t>
      </w:r>
      <w:r w:rsidR="004456FA">
        <w:rPr>
          <w:rFonts w:ascii="Times New Roman" w:hAnsi="Times New Roman" w:cs="Times New Roman"/>
          <w:sz w:val="24"/>
          <w:szCs w:val="24"/>
        </w:rPr>
        <w:t xml:space="preserve"> </w:t>
      </w:r>
      <w:r w:rsidR="00B55630">
        <w:rPr>
          <w:rFonts w:ascii="Times New Roman" w:hAnsi="Times New Roman" w:cs="Times New Roman"/>
          <w:sz w:val="24"/>
          <w:szCs w:val="24"/>
        </w:rPr>
        <w:t xml:space="preserve">здоровье и создать </w:t>
      </w:r>
      <w:r w:rsidR="00871A4F">
        <w:rPr>
          <w:rFonts w:ascii="Times New Roman" w:hAnsi="Times New Roman" w:cs="Times New Roman"/>
          <w:sz w:val="24"/>
          <w:szCs w:val="24"/>
        </w:rPr>
        <w:t xml:space="preserve">для них </w:t>
      </w:r>
      <w:r w:rsidR="00B55630">
        <w:rPr>
          <w:rFonts w:ascii="Times New Roman" w:hAnsi="Times New Roman" w:cs="Times New Roman"/>
          <w:sz w:val="24"/>
          <w:szCs w:val="24"/>
        </w:rPr>
        <w:t>безопасную поддерживающую среду в общеобразовательных учреждениях Новгородской области</w:t>
      </w:r>
      <w:r w:rsidR="004456FA">
        <w:rPr>
          <w:rFonts w:ascii="Times New Roman" w:hAnsi="Times New Roman" w:cs="Times New Roman"/>
          <w:sz w:val="24"/>
          <w:szCs w:val="24"/>
        </w:rPr>
        <w:t>, безусловно, поможет достичь нам всех поставленных целей.</w:t>
      </w:r>
    </w:p>
    <w:p w14:paraId="15851939" w14:textId="77777777" w:rsidR="00474F9B" w:rsidRDefault="00B07CBF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32692" w14:textId="4DC18E83" w:rsidR="00E415CF" w:rsidRPr="008643C6" w:rsidRDefault="00625165" w:rsidP="008643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3C6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проекта: </w:t>
      </w:r>
    </w:p>
    <w:p w14:paraId="7391D3AC" w14:textId="77777777" w:rsidR="00625165" w:rsidRPr="00DA7FC1" w:rsidRDefault="00625165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CDECA" w14:textId="5BD10AE7" w:rsidR="00E415CF" w:rsidRPr="00DA7FC1" w:rsidRDefault="00DA7FC1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FC1">
        <w:rPr>
          <w:rFonts w:ascii="Times New Roman" w:hAnsi="Times New Roman" w:cs="Times New Roman"/>
          <w:sz w:val="24"/>
          <w:szCs w:val="24"/>
        </w:rPr>
        <w:t>Защита прав и интересов детей, создание безопасной и поддерживающей среды                                      в общеобразовательных учреждениях Новгородской области</w:t>
      </w:r>
      <w:r w:rsidR="008E6FB0">
        <w:rPr>
          <w:rFonts w:ascii="Times New Roman" w:hAnsi="Times New Roman" w:cs="Times New Roman"/>
          <w:sz w:val="24"/>
          <w:szCs w:val="24"/>
        </w:rPr>
        <w:t xml:space="preserve">. </w:t>
      </w:r>
      <w:r w:rsidR="00BA4669" w:rsidRPr="00EE288D">
        <w:rPr>
          <w:rFonts w:ascii="Times New Roman" w:hAnsi="Times New Roman" w:cs="Times New Roman"/>
          <w:sz w:val="24"/>
          <w:szCs w:val="24"/>
        </w:rPr>
        <w:t>Формирование адекватного представления</w:t>
      </w:r>
      <w:r w:rsidR="00BA4669">
        <w:rPr>
          <w:rFonts w:ascii="Times New Roman" w:hAnsi="Times New Roman" w:cs="Times New Roman"/>
          <w:sz w:val="24"/>
          <w:szCs w:val="24"/>
        </w:rPr>
        <w:t xml:space="preserve"> о</w:t>
      </w:r>
      <w:r w:rsidR="00BA4669" w:rsidRPr="00EE2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669" w:rsidRPr="00EE288D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="00BA4669">
        <w:rPr>
          <w:rFonts w:ascii="Times New Roman" w:hAnsi="Times New Roman" w:cs="Times New Roman"/>
          <w:sz w:val="24"/>
          <w:szCs w:val="24"/>
        </w:rPr>
        <w:t xml:space="preserve"> (травле)</w:t>
      </w:r>
      <w:r w:rsidR="00BA4669" w:rsidRPr="00EE288D">
        <w:rPr>
          <w:rFonts w:ascii="Times New Roman" w:hAnsi="Times New Roman" w:cs="Times New Roman"/>
          <w:sz w:val="24"/>
          <w:szCs w:val="24"/>
        </w:rPr>
        <w:t xml:space="preserve"> у всех участников образовательного процесса</w:t>
      </w:r>
      <w:r w:rsidR="00BA4669">
        <w:rPr>
          <w:rFonts w:ascii="Times New Roman" w:hAnsi="Times New Roman" w:cs="Times New Roman"/>
          <w:sz w:val="24"/>
          <w:szCs w:val="24"/>
        </w:rPr>
        <w:t>. Обучение э</w:t>
      </w:r>
      <w:r w:rsidR="00BA4669" w:rsidRPr="00EE288D">
        <w:rPr>
          <w:rFonts w:ascii="Times New Roman" w:hAnsi="Times New Roman" w:cs="Times New Roman"/>
          <w:sz w:val="24"/>
          <w:szCs w:val="24"/>
        </w:rPr>
        <w:t>ффективны</w:t>
      </w:r>
      <w:r w:rsidR="00BA4669">
        <w:rPr>
          <w:rFonts w:ascii="Times New Roman" w:hAnsi="Times New Roman" w:cs="Times New Roman"/>
          <w:sz w:val="24"/>
          <w:szCs w:val="24"/>
        </w:rPr>
        <w:t>м</w:t>
      </w:r>
      <w:r w:rsidR="00BA4669" w:rsidRPr="00EE288D">
        <w:rPr>
          <w:rFonts w:ascii="Times New Roman" w:hAnsi="Times New Roman" w:cs="Times New Roman"/>
          <w:sz w:val="24"/>
          <w:szCs w:val="24"/>
        </w:rPr>
        <w:t xml:space="preserve"> способа</w:t>
      </w:r>
      <w:r w:rsidR="00BA4669">
        <w:rPr>
          <w:rFonts w:ascii="Times New Roman" w:hAnsi="Times New Roman" w:cs="Times New Roman"/>
          <w:sz w:val="24"/>
          <w:szCs w:val="24"/>
        </w:rPr>
        <w:t>м</w:t>
      </w:r>
      <w:r w:rsidR="00BA4669" w:rsidRPr="00EE288D">
        <w:rPr>
          <w:rFonts w:ascii="Times New Roman" w:hAnsi="Times New Roman" w:cs="Times New Roman"/>
          <w:sz w:val="24"/>
          <w:szCs w:val="24"/>
        </w:rPr>
        <w:t xml:space="preserve"> </w:t>
      </w:r>
      <w:r w:rsidR="00BA4669">
        <w:rPr>
          <w:rFonts w:ascii="Times New Roman" w:hAnsi="Times New Roman" w:cs="Times New Roman"/>
          <w:sz w:val="24"/>
          <w:szCs w:val="24"/>
        </w:rPr>
        <w:t xml:space="preserve">противодействия и недопущения развития данного деструктивного процесса в учебных заведениях. </w:t>
      </w:r>
      <w:r w:rsidR="008E6FB0">
        <w:rPr>
          <w:rFonts w:ascii="Times New Roman" w:hAnsi="Times New Roman" w:cs="Times New Roman"/>
          <w:sz w:val="24"/>
          <w:szCs w:val="24"/>
        </w:rPr>
        <w:t>О</w:t>
      </w:r>
      <w:r w:rsidRPr="00DA7FC1">
        <w:rPr>
          <w:rFonts w:ascii="Times New Roman" w:hAnsi="Times New Roman" w:cs="Times New Roman"/>
          <w:sz w:val="24"/>
          <w:szCs w:val="24"/>
        </w:rPr>
        <w:t xml:space="preserve">рганизация </w:t>
      </w:r>
      <w:proofErr w:type="spellStart"/>
      <w:r w:rsidR="008E6FB0">
        <w:rPr>
          <w:rFonts w:ascii="Times New Roman" w:hAnsi="Times New Roman" w:cs="Times New Roman"/>
          <w:sz w:val="24"/>
          <w:szCs w:val="24"/>
        </w:rPr>
        <w:t>антибуллинговой</w:t>
      </w:r>
      <w:proofErr w:type="spellEnd"/>
      <w:r w:rsidR="008E6FB0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DA7FC1">
        <w:rPr>
          <w:rFonts w:ascii="Times New Roman" w:hAnsi="Times New Roman" w:cs="Times New Roman"/>
          <w:sz w:val="24"/>
          <w:szCs w:val="24"/>
        </w:rPr>
        <w:t xml:space="preserve">, направленной на противодействие насилию и </w:t>
      </w:r>
      <w:r w:rsidR="00B70EDA">
        <w:rPr>
          <w:rFonts w:ascii="Times New Roman" w:hAnsi="Times New Roman" w:cs="Times New Roman"/>
          <w:sz w:val="24"/>
          <w:szCs w:val="24"/>
        </w:rPr>
        <w:t>травле</w:t>
      </w:r>
      <w:r w:rsidR="00BA4669">
        <w:rPr>
          <w:rFonts w:ascii="Times New Roman" w:hAnsi="Times New Roman" w:cs="Times New Roman"/>
          <w:sz w:val="24"/>
          <w:szCs w:val="24"/>
        </w:rPr>
        <w:t xml:space="preserve"> </w:t>
      </w:r>
      <w:r w:rsidR="003A3302">
        <w:rPr>
          <w:rFonts w:ascii="Times New Roman" w:hAnsi="Times New Roman" w:cs="Times New Roman"/>
          <w:sz w:val="24"/>
          <w:szCs w:val="24"/>
        </w:rPr>
        <w:t>в школьных коллективах</w:t>
      </w:r>
      <w:r w:rsidR="008A10D5">
        <w:rPr>
          <w:rFonts w:ascii="Times New Roman" w:hAnsi="Times New Roman" w:cs="Times New Roman"/>
          <w:sz w:val="24"/>
          <w:szCs w:val="24"/>
        </w:rPr>
        <w:t>,</w:t>
      </w:r>
      <w:r w:rsidR="003A3302">
        <w:rPr>
          <w:rFonts w:ascii="Times New Roman" w:hAnsi="Times New Roman" w:cs="Times New Roman"/>
          <w:sz w:val="24"/>
          <w:szCs w:val="24"/>
        </w:rPr>
        <w:t xml:space="preserve"> </w:t>
      </w:r>
      <w:r w:rsidRPr="008D19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посредством реализации системы психолого-педагогических</w:t>
      </w:r>
      <w:r w:rsidR="00BA46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8D19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и профилактических мероприятий </w:t>
      </w:r>
      <w:r w:rsidR="00A555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BA46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                          </w:t>
      </w:r>
      <w:r w:rsidRPr="008D19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 взаимодействии с родите</w:t>
      </w:r>
      <w:r w:rsidR="00A5556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лями и педагогами</w:t>
      </w:r>
      <w:r w:rsidRPr="00DA7FC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14:paraId="455C2137" w14:textId="77777777" w:rsidR="00625165" w:rsidRPr="00EE288D" w:rsidRDefault="00625165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7AA59" w14:textId="15E32055" w:rsidR="00F350F1" w:rsidRPr="00CF1078" w:rsidRDefault="00E415CF" w:rsidP="00CF107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078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14:paraId="279940DE" w14:textId="77777777" w:rsidR="00F350F1" w:rsidRPr="00EE288D" w:rsidRDefault="00F350F1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4DE4D" w14:textId="4E8370ED" w:rsidR="00F6579D" w:rsidRPr="00EE288D" w:rsidRDefault="006E6D19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275A" w:rsidRPr="00EE288D">
        <w:rPr>
          <w:rFonts w:ascii="Times New Roman" w:hAnsi="Times New Roman" w:cs="Times New Roman"/>
          <w:sz w:val="24"/>
          <w:szCs w:val="24"/>
        </w:rPr>
        <w:t xml:space="preserve">. Развитие личностных качеств, препятствующих проявлению </w:t>
      </w:r>
      <w:proofErr w:type="spellStart"/>
      <w:r w:rsidR="0039275A" w:rsidRPr="00EE288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39275A" w:rsidRPr="00EE288D">
        <w:rPr>
          <w:rFonts w:ascii="Times New Roman" w:hAnsi="Times New Roman" w:cs="Times New Roman"/>
          <w:sz w:val="24"/>
          <w:szCs w:val="24"/>
        </w:rPr>
        <w:t xml:space="preserve"> </w:t>
      </w:r>
      <w:r w:rsidR="0020402F" w:rsidRPr="00EE28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20402F" w:rsidRPr="00EE288D">
        <w:rPr>
          <w:rFonts w:ascii="Times New Roman" w:hAnsi="Times New Roman" w:cs="Times New Roman"/>
          <w:sz w:val="24"/>
          <w:szCs w:val="24"/>
        </w:rPr>
        <w:t xml:space="preserve">   </w:t>
      </w:r>
      <w:r w:rsidR="00CA01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A019E">
        <w:rPr>
          <w:rFonts w:ascii="Times New Roman" w:hAnsi="Times New Roman" w:cs="Times New Roman"/>
          <w:sz w:val="24"/>
          <w:szCs w:val="24"/>
        </w:rPr>
        <w:t xml:space="preserve">травли) </w:t>
      </w:r>
      <w:r w:rsidR="0039275A" w:rsidRPr="00EE288D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CA019E">
        <w:rPr>
          <w:rFonts w:ascii="Times New Roman" w:hAnsi="Times New Roman" w:cs="Times New Roman"/>
          <w:sz w:val="24"/>
          <w:szCs w:val="24"/>
        </w:rPr>
        <w:t>за счет развития личностных компетенций и психоэмоциональной устойчивости.</w:t>
      </w:r>
    </w:p>
    <w:p w14:paraId="7BD765F8" w14:textId="69B8533E" w:rsidR="006F3645" w:rsidRDefault="006E6D19" w:rsidP="00EE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402F" w:rsidRPr="00EE288D">
        <w:rPr>
          <w:rFonts w:ascii="Times New Roman" w:hAnsi="Times New Roman" w:cs="Times New Roman"/>
          <w:sz w:val="24"/>
          <w:szCs w:val="24"/>
        </w:rPr>
        <w:t xml:space="preserve">. Разработка и внедрение единой </w:t>
      </w:r>
      <w:proofErr w:type="spellStart"/>
      <w:r w:rsidR="0020402F" w:rsidRPr="00EE288D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20402F" w:rsidRPr="00EE288D">
        <w:rPr>
          <w:rFonts w:ascii="Times New Roman" w:hAnsi="Times New Roman" w:cs="Times New Roman"/>
          <w:sz w:val="24"/>
          <w:szCs w:val="24"/>
        </w:rPr>
        <w:t xml:space="preserve"> – ориентированной системы, направленной на профилактику </w:t>
      </w:r>
      <w:proofErr w:type="spellStart"/>
      <w:r w:rsidR="0020402F" w:rsidRPr="00EE288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20402F" w:rsidRPr="00EE288D">
        <w:rPr>
          <w:rFonts w:ascii="Times New Roman" w:hAnsi="Times New Roman" w:cs="Times New Roman"/>
          <w:sz w:val="24"/>
          <w:szCs w:val="24"/>
        </w:rPr>
        <w:t xml:space="preserve"> (травли) среди школьников</w:t>
      </w:r>
      <w:r w:rsidR="00ED6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 общеобразовательных учреждениях Новгородской области</w:t>
      </w:r>
      <w:r w:rsidR="00F15B04">
        <w:rPr>
          <w:rFonts w:ascii="Times New Roman" w:hAnsi="Times New Roman" w:cs="Times New Roman"/>
          <w:sz w:val="24"/>
          <w:szCs w:val="24"/>
        </w:rPr>
        <w:t xml:space="preserve">. Планируется </w:t>
      </w:r>
      <w:r w:rsidR="006F3645">
        <w:rPr>
          <w:rFonts w:ascii="Times New Roman" w:hAnsi="Times New Roman" w:cs="Times New Roman"/>
          <w:sz w:val="24"/>
          <w:szCs w:val="24"/>
        </w:rPr>
        <w:t xml:space="preserve">создание универсального свода правил по предотвращению </w:t>
      </w:r>
      <w:proofErr w:type="spellStart"/>
      <w:r w:rsidR="006F36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6F3645">
        <w:rPr>
          <w:rFonts w:ascii="Times New Roman" w:hAnsi="Times New Roman" w:cs="Times New Roman"/>
          <w:sz w:val="24"/>
          <w:szCs w:val="24"/>
        </w:rPr>
        <w:t xml:space="preserve"> (травли) </w:t>
      </w:r>
      <w:r w:rsidR="00753487">
        <w:rPr>
          <w:rFonts w:ascii="Times New Roman" w:hAnsi="Times New Roman" w:cs="Times New Roman"/>
          <w:sz w:val="24"/>
          <w:szCs w:val="24"/>
        </w:rPr>
        <w:t xml:space="preserve">среди школьников </w:t>
      </w:r>
      <w:r w:rsidR="00F15B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3645">
        <w:rPr>
          <w:rFonts w:ascii="Times New Roman" w:hAnsi="Times New Roman" w:cs="Times New Roman"/>
          <w:sz w:val="24"/>
          <w:szCs w:val="24"/>
        </w:rPr>
        <w:t>в виде методического пособия для педагогов и школьных психологов</w:t>
      </w:r>
      <w:r w:rsidR="0020402F" w:rsidRPr="00EE288D">
        <w:rPr>
          <w:rFonts w:ascii="Times New Roman" w:hAnsi="Times New Roman" w:cs="Times New Roman"/>
          <w:sz w:val="24"/>
          <w:szCs w:val="24"/>
        </w:rPr>
        <w:t>,</w:t>
      </w:r>
      <w:r w:rsidR="00F56CA9">
        <w:rPr>
          <w:rFonts w:ascii="Times New Roman" w:hAnsi="Times New Roman" w:cs="Times New Roman"/>
          <w:sz w:val="24"/>
          <w:szCs w:val="24"/>
        </w:rPr>
        <w:t xml:space="preserve"> </w:t>
      </w:r>
      <w:r w:rsidR="009051F4">
        <w:rPr>
          <w:rFonts w:ascii="Times New Roman" w:hAnsi="Times New Roman" w:cs="Times New Roman"/>
          <w:sz w:val="24"/>
          <w:szCs w:val="24"/>
        </w:rPr>
        <w:t xml:space="preserve">брошюры </w:t>
      </w:r>
      <w:r w:rsidR="00753487">
        <w:rPr>
          <w:rFonts w:ascii="Times New Roman" w:hAnsi="Times New Roman" w:cs="Times New Roman"/>
          <w:sz w:val="24"/>
          <w:szCs w:val="24"/>
        </w:rPr>
        <w:t>–</w:t>
      </w:r>
      <w:r w:rsidR="009051F4">
        <w:rPr>
          <w:rFonts w:ascii="Times New Roman" w:hAnsi="Times New Roman" w:cs="Times New Roman"/>
          <w:sz w:val="24"/>
          <w:szCs w:val="24"/>
        </w:rPr>
        <w:t xml:space="preserve"> </w:t>
      </w:r>
      <w:r w:rsidR="006F3645">
        <w:rPr>
          <w:rFonts w:ascii="Times New Roman" w:hAnsi="Times New Roman" w:cs="Times New Roman"/>
          <w:sz w:val="24"/>
          <w:szCs w:val="24"/>
        </w:rPr>
        <w:t>памятки</w:t>
      </w:r>
      <w:r w:rsidR="007534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753487">
        <w:rPr>
          <w:rFonts w:ascii="Times New Roman" w:hAnsi="Times New Roman" w:cs="Times New Roman"/>
          <w:sz w:val="24"/>
          <w:szCs w:val="24"/>
        </w:rPr>
        <w:t xml:space="preserve">  </w:t>
      </w:r>
      <w:r w:rsidR="006F364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6F3645">
        <w:rPr>
          <w:rFonts w:ascii="Times New Roman" w:hAnsi="Times New Roman" w:cs="Times New Roman"/>
          <w:sz w:val="24"/>
          <w:szCs w:val="24"/>
        </w:rPr>
        <w:t xml:space="preserve">Как уберечь ребенка от школьного </w:t>
      </w:r>
      <w:proofErr w:type="spellStart"/>
      <w:r w:rsidR="006F36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6F3645">
        <w:rPr>
          <w:rFonts w:ascii="Times New Roman" w:hAnsi="Times New Roman" w:cs="Times New Roman"/>
          <w:sz w:val="24"/>
          <w:szCs w:val="24"/>
        </w:rPr>
        <w:t xml:space="preserve"> (травли)?»</w:t>
      </w:r>
      <w:r w:rsidR="00F15B04">
        <w:rPr>
          <w:rFonts w:ascii="Times New Roman" w:hAnsi="Times New Roman" w:cs="Times New Roman"/>
          <w:sz w:val="24"/>
          <w:szCs w:val="24"/>
        </w:rPr>
        <w:t xml:space="preserve"> </w:t>
      </w:r>
      <w:r w:rsidR="009051F4">
        <w:rPr>
          <w:rFonts w:ascii="Times New Roman" w:hAnsi="Times New Roman" w:cs="Times New Roman"/>
          <w:sz w:val="24"/>
          <w:szCs w:val="24"/>
        </w:rPr>
        <w:t>для родителей (законных представителей) и шпаргалки по алгоритму действий для обучающихся, оказавшихся</w:t>
      </w:r>
      <w:r w:rsidR="0075348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051F4">
        <w:rPr>
          <w:rFonts w:ascii="Times New Roman" w:hAnsi="Times New Roman" w:cs="Times New Roman"/>
          <w:sz w:val="24"/>
          <w:szCs w:val="24"/>
        </w:rPr>
        <w:t xml:space="preserve"> в  кризисной ситуации, связанной с травлей в школьном коллективе.</w:t>
      </w:r>
    </w:p>
    <w:p w14:paraId="1A21AADD" w14:textId="00E4562F" w:rsidR="0020402F" w:rsidRPr="00A05B65" w:rsidRDefault="00EB3AEA" w:rsidP="00EB3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Также, предусмотрена разработка и внедрение единого пакета </w:t>
      </w:r>
      <w:r w:rsidR="0020402F" w:rsidRPr="00EE288D">
        <w:rPr>
          <w:rFonts w:ascii="Times New Roman" w:hAnsi="Times New Roman" w:cs="Times New Roman"/>
          <w:sz w:val="24"/>
          <w:szCs w:val="24"/>
        </w:rPr>
        <w:t>диагностическ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20402F" w:rsidRPr="00EE2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 для своевременного мониторинга психологического климата в школьных коллективах</w:t>
      </w:r>
      <w:r w:rsidR="0020402F" w:rsidRPr="00EE288D">
        <w:rPr>
          <w:rFonts w:ascii="Times New Roman" w:hAnsi="Times New Roman" w:cs="Times New Roman"/>
          <w:sz w:val="24"/>
          <w:szCs w:val="24"/>
        </w:rPr>
        <w:t xml:space="preserve">,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необходимых </w:t>
      </w:r>
      <w:proofErr w:type="spellStart"/>
      <w:r w:rsidR="0020402F" w:rsidRPr="00EE288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20402F" w:rsidRPr="00EE288D">
        <w:rPr>
          <w:rFonts w:ascii="Times New Roman" w:hAnsi="Times New Roman" w:cs="Times New Roman"/>
          <w:sz w:val="24"/>
          <w:szCs w:val="24"/>
        </w:rPr>
        <w:t xml:space="preserve"> – развивающих мероприятий</w:t>
      </w:r>
      <w:r w:rsidR="00F56CA9">
        <w:rPr>
          <w:rFonts w:ascii="Times New Roman" w:hAnsi="Times New Roman" w:cs="Times New Roman"/>
          <w:sz w:val="24"/>
          <w:szCs w:val="24"/>
        </w:rPr>
        <w:t xml:space="preserve">, </w:t>
      </w:r>
      <w:r w:rsidR="006A5310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20402F" w:rsidRPr="00EE288D">
        <w:rPr>
          <w:rFonts w:ascii="Times New Roman" w:hAnsi="Times New Roman" w:cs="Times New Roman"/>
          <w:sz w:val="24"/>
          <w:szCs w:val="24"/>
        </w:rPr>
        <w:t>просветительск</w:t>
      </w:r>
      <w:r w:rsidR="00F56CA9">
        <w:rPr>
          <w:rFonts w:ascii="Times New Roman" w:hAnsi="Times New Roman" w:cs="Times New Roman"/>
          <w:sz w:val="24"/>
          <w:szCs w:val="24"/>
        </w:rPr>
        <w:t>ой</w:t>
      </w:r>
      <w:r w:rsidR="0020402F" w:rsidRPr="00EE288D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 для всех участников образовательного процесса.</w:t>
      </w:r>
      <w:r w:rsidR="006F3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B0C49" w14:textId="7444E329" w:rsidR="008420FF" w:rsidRDefault="008420FF" w:rsidP="00EB3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CB9548" w14:textId="2B6ACC71" w:rsidR="000B5692" w:rsidRDefault="000B5692" w:rsidP="000B569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692">
        <w:rPr>
          <w:rFonts w:ascii="Times New Roman" w:hAnsi="Times New Roman" w:cs="Times New Roman"/>
          <w:b/>
          <w:bCs/>
          <w:sz w:val="24"/>
          <w:szCs w:val="24"/>
        </w:rPr>
        <w:t>Целевая аудитория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31C532" w14:textId="4392CCB6" w:rsidR="000B5692" w:rsidRDefault="000B5692" w:rsidP="000B56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43D74" w14:textId="091D5811" w:rsidR="000B5692" w:rsidRDefault="000B5692" w:rsidP="000B5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(возрастная категория: 5-11 классы), родители (законные представители), педагоги.</w:t>
      </w:r>
    </w:p>
    <w:p w14:paraId="45C83CE5" w14:textId="2DD50A4A" w:rsidR="005E4EA0" w:rsidRDefault="005E4EA0" w:rsidP="000B5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87E57" w14:textId="253D75C7" w:rsidR="005E4EA0" w:rsidRDefault="005E4EA0" w:rsidP="005E4EA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EA0">
        <w:rPr>
          <w:rFonts w:ascii="Times New Roman" w:hAnsi="Times New Roman" w:cs="Times New Roman"/>
          <w:b/>
          <w:bCs/>
          <w:sz w:val="24"/>
          <w:szCs w:val="24"/>
        </w:rPr>
        <w:t>Команда проекта:</w:t>
      </w:r>
    </w:p>
    <w:p w14:paraId="41DC0CC3" w14:textId="2FD5A787" w:rsidR="00005EB3" w:rsidRPr="00005EB3" w:rsidRDefault="00005EB3" w:rsidP="00005E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EB3">
        <w:rPr>
          <w:rFonts w:ascii="Times New Roman" w:hAnsi="Times New Roman" w:cs="Times New Roman"/>
          <w:sz w:val="24"/>
          <w:szCs w:val="24"/>
        </w:rPr>
        <w:t>Психолого-педагогический класс МАОУ «Гимназия «Логос»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E39801" w14:textId="37286F2A" w:rsidR="005E4EA0" w:rsidRPr="00005EB3" w:rsidRDefault="005E4EA0" w:rsidP="005E4E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EB3">
        <w:rPr>
          <w:rFonts w:ascii="Times New Roman" w:hAnsi="Times New Roman" w:cs="Times New Roman"/>
          <w:sz w:val="24"/>
          <w:szCs w:val="24"/>
        </w:rPr>
        <w:t>Руководитель проекта: Филатов И</w:t>
      </w:r>
      <w:r w:rsidR="00005EB3">
        <w:rPr>
          <w:rFonts w:ascii="Times New Roman" w:hAnsi="Times New Roman" w:cs="Times New Roman"/>
          <w:sz w:val="24"/>
          <w:szCs w:val="24"/>
        </w:rPr>
        <w:t>.Н</w:t>
      </w:r>
      <w:r w:rsidR="00005EB3" w:rsidRPr="00005EB3">
        <w:rPr>
          <w:rFonts w:ascii="Times New Roman" w:hAnsi="Times New Roman" w:cs="Times New Roman"/>
          <w:sz w:val="24"/>
          <w:szCs w:val="24"/>
        </w:rPr>
        <w:t>, 2006 г.р.</w:t>
      </w:r>
      <w:proofErr w:type="gramStart"/>
      <w:r w:rsidR="00005EB3">
        <w:rPr>
          <w:rFonts w:ascii="Times New Roman" w:hAnsi="Times New Roman" w:cs="Times New Roman"/>
          <w:sz w:val="24"/>
          <w:szCs w:val="24"/>
        </w:rPr>
        <w:t xml:space="preserve">, </w:t>
      </w:r>
      <w:r w:rsidR="00005EB3" w:rsidRPr="00005E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37547BE" w14:textId="644071E1" w:rsidR="00005EB3" w:rsidRPr="00005EB3" w:rsidRDefault="00005EB3" w:rsidP="005E4E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EB3">
        <w:rPr>
          <w:rFonts w:ascii="Times New Roman" w:hAnsi="Times New Roman" w:cs="Times New Roman"/>
          <w:sz w:val="24"/>
          <w:szCs w:val="24"/>
        </w:rPr>
        <w:t xml:space="preserve">Члены команды: </w:t>
      </w:r>
      <w:r>
        <w:rPr>
          <w:rFonts w:ascii="Times New Roman" w:hAnsi="Times New Roman" w:cs="Times New Roman"/>
          <w:sz w:val="24"/>
          <w:szCs w:val="24"/>
        </w:rPr>
        <w:t>14 обучающихся.</w:t>
      </w:r>
    </w:p>
    <w:p w14:paraId="55B9B369" w14:textId="2FD9E6EE" w:rsidR="00005EB3" w:rsidRPr="00005EB3" w:rsidRDefault="00005EB3" w:rsidP="005E4E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EB3">
        <w:rPr>
          <w:rFonts w:ascii="Times New Roman" w:hAnsi="Times New Roman" w:cs="Times New Roman"/>
          <w:sz w:val="24"/>
          <w:szCs w:val="24"/>
        </w:rPr>
        <w:t>Наставник проекта: Татьянина Е</w:t>
      </w:r>
      <w:r>
        <w:rPr>
          <w:rFonts w:ascii="Times New Roman" w:hAnsi="Times New Roman" w:cs="Times New Roman"/>
          <w:sz w:val="24"/>
          <w:szCs w:val="24"/>
        </w:rPr>
        <w:t>.В.</w:t>
      </w:r>
      <w:r w:rsidRPr="00005EB3">
        <w:rPr>
          <w:rFonts w:ascii="Times New Roman" w:hAnsi="Times New Roman" w:cs="Times New Roman"/>
          <w:sz w:val="24"/>
          <w:szCs w:val="24"/>
        </w:rPr>
        <w:t>, педагог-психолог МАОУ «Гимназия «Логос».</w:t>
      </w:r>
    </w:p>
    <w:p w14:paraId="17055B60" w14:textId="77777777" w:rsidR="000B5692" w:rsidRPr="000B5692" w:rsidRDefault="000B5692" w:rsidP="000B56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70D2D" w14:textId="756DD505" w:rsidR="00281585" w:rsidRDefault="00281585" w:rsidP="001408C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8CB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реализации проекта: </w:t>
      </w:r>
    </w:p>
    <w:p w14:paraId="11921269" w14:textId="77777777" w:rsidR="004368DF" w:rsidRPr="001408CB" w:rsidRDefault="004368DF" w:rsidP="004368D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9A907" w14:textId="1D81BF7B" w:rsidR="00281585" w:rsidRPr="00EE288D" w:rsidRDefault="00281585" w:rsidP="00EE288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 xml:space="preserve">Научная обоснованность – целенаправленность и системность воздействия, учет психологических закономерностей развития и формирования личности; казуальность и осознанность при разработке комплексной </w:t>
      </w:r>
      <w:proofErr w:type="spellStart"/>
      <w:r w:rsidRPr="00EE288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E288D">
        <w:rPr>
          <w:rFonts w:ascii="Times New Roman" w:hAnsi="Times New Roman" w:cs="Times New Roman"/>
          <w:sz w:val="24"/>
          <w:szCs w:val="24"/>
        </w:rPr>
        <w:t xml:space="preserve"> – педагогической программы, направленной на профилактику </w:t>
      </w:r>
      <w:proofErr w:type="spellStart"/>
      <w:r w:rsidRPr="00EE288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E288D">
        <w:rPr>
          <w:rFonts w:ascii="Times New Roman" w:hAnsi="Times New Roman" w:cs="Times New Roman"/>
          <w:sz w:val="24"/>
          <w:szCs w:val="24"/>
        </w:rPr>
        <w:t xml:space="preserve"> (травли)</w:t>
      </w:r>
      <w:r w:rsidR="004368DF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Новгородской области.</w:t>
      </w:r>
    </w:p>
    <w:p w14:paraId="0C1F4721" w14:textId="39BD4DF7" w:rsidR="00281585" w:rsidRPr="00EE288D" w:rsidRDefault="00281585" w:rsidP="00EE288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 xml:space="preserve">Многофункциональность – комплексный подход в решении каждой конкретной проблемы </w:t>
      </w:r>
      <w:r w:rsidR="0045578F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</w:t>
      </w:r>
      <w:r w:rsidRPr="00EE288D">
        <w:rPr>
          <w:rFonts w:ascii="Times New Roman" w:hAnsi="Times New Roman" w:cs="Times New Roman"/>
          <w:sz w:val="24"/>
          <w:szCs w:val="24"/>
        </w:rPr>
        <w:t xml:space="preserve">, </w:t>
      </w:r>
      <w:r w:rsidR="0039284A" w:rsidRPr="00EE288D">
        <w:rPr>
          <w:rFonts w:ascii="Times New Roman" w:hAnsi="Times New Roman" w:cs="Times New Roman"/>
          <w:sz w:val="24"/>
          <w:szCs w:val="24"/>
        </w:rPr>
        <w:t xml:space="preserve">связанной с </w:t>
      </w:r>
      <w:proofErr w:type="spellStart"/>
      <w:r w:rsidR="0039284A" w:rsidRPr="00EE288D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="0039284A" w:rsidRPr="00EE288D">
        <w:rPr>
          <w:rFonts w:ascii="Times New Roman" w:hAnsi="Times New Roman" w:cs="Times New Roman"/>
          <w:sz w:val="24"/>
          <w:szCs w:val="24"/>
        </w:rPr>
        <w:t xml:space="preserve"> (травлей)</w:t>
      </w:r>
      <w:r w:rsidR="0045578F">
        <w:rPr>
          <w:rFonts w:ascii="Times New Roman" w:hAnsi="Times New Roman" w:cs="Times New Roman"/>
          <w:sz w:val="24"/>
          <w:szCs w:val="24"/>
        </w:rPr>
        <w:t xml:space="preserve"> </w:t>
      </w:r>
      <w:r w:rsidR="00A30E66">
        <w:rPr>
          <w:rFonts w:ascii="Times New Roman" w:hAnsi="Times New Roman" w:cs="Times New Roman"/>
          <w:sz w:val="24"/>
          <w:szCs w:val="24"/>
        </w:rPr>
        <w:t>в общеобразовательных учреждениях Новгородской области</w:t>
      </w:r>
      <w:r w:rsidR="0039284A" w:rsidRPr="00EE288D">
        <w:rPr>
          <w:rFonts w:ascii="Times New Roman" w:hAnsi="Times New Roman" w:cs="Times New Roman"/>
          <w:sz w:val="24"/>
          <w:szCs w:val="24"/>
        </w:rPr>
        <w:t xml:space="preserve">, </w:t>
      </w:r>
      <w:r w:rsidRPr="00EE288D">
        <w:rPr>
          <w:rFonts w:ascii="Times New Roman" w:hAnsi="Times New Roman" w:cs="Times New Roman"/>
          <w:sz w:val="24"/>
          <w:szCs w:val="24"/>
        </w:rPr>
        <w:t>посредством просвещения, профилактики, диагностики, коррекции</w:t>
      </w:r>
      <w:r w:rsidR="00A30E66">
        <w:rPr>
          <w:rFonts w:ascii="Times New Roman" w:hAnsi="Times New Roman" w:cs="Times New Roman"/>
          <w:sz w:val="24"/>
          <w:szCs w:val="24"/>
        </w:rPr>
        <w:t xml:space="preserve"> </w:t>
      </w:r>
      <w:r w:rsidRPr="00EE288D">
        <w:rPr>
          <w:rFonts w:ascii="Times New Roman" w:hAnsi="Times New Roman" w:cs="Times New Roman"/>
          <w:sz w:val="24"/>
          <w:szCs w:val="24"/>
        </w:rPr>
        <w:t>и развития, анализа и прогнозирования.</w:t>
      </w:r>
    </w:p>
    <w:p w14:paraId="71E16361" w14:textId="6885EFD7" w:rsidR="0039284A" w:rsidRPr="00EE288D" w:rsidRDefault="0039275A" w:rsidP="00EE288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>Вариативность – реализация профилактики</w:t>
      </w:r>
      <w:r w:rsidR="00A30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E66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A30E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30E66">
        <w:rPr>
          <w:rFonts w:ascii="Times New Roman" w:hAnsi="Times New Roman" w:cs="Times New Roman"/>
          <w:sz w:val="24"/>
          <w:szCs w:val="24"/>
        </w:rPr>
        <w:t>травли)</w:t>
      </w:r>
      <w:r w:rsidR="00E37A4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37A46">
        <w:rPr>
          <w:rFonts w:ascii="Times New Roman" w:hAnsi="Times New Roman" w:cs="Times New Roman"/>
          <w:sz w:val="24"/>
          <w:szCs w:val="24"/>
        </w:rPr>
        <w:t xml:space="preserve">                                           в общеобразовательных учреждениях Новгородской области</w:t>
      </w:r>
      <w:r w:rsidRPr="00EE288D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39284A" w:rsidRPr="00EE288D">
        <w:rPr>
          <w:rFonts w:ascii="Times New Roman" w:hAnsi="Times New Roman" w:cs="Times New Roman"/>
          <w:sz w:val="24"/>
          <w:szCs w:val="24"/>
        </w:rPr>
        <w:t xml:space="preserve">                                             с </w:t>
      </w:r>
      <w:r w:rsidRPr="00EE288D">
        <w:rPr>
          <w:rFonts w:ascii="Times New Roman" w:hAnsi="Times New Roman" w:cs="Times New Roman"/>
          <w:sz w:val="24"/>
          <w:szCs w:val="24"/>
        </w:rPr>
        <w:t>индивидуальными потребностями</w:t>
      </w:r>
      <w:r w:rsidR="0039284A" w:rsidRPr="00EE288D">
        <w:rPr>
          <w:rFonts w:ascii="Times New Roman" w:hAnsi="Times New Roman" w:cs="Times New Roman"/>
          <w:sz w:val="24"/>
          <w:szCs w:val="24"/>
        </w:rPr>
        <w:t xml:space="preserve"> </w:t>
      </w:r>
      <w:r w:rsidRPr="00EE288D">
        <w:rPr>
          <w:rFonts w:ascii="Times New Roman" w:hAnsi="Times New Roman" w:cs="Times New Roman"/>
          <w:sz w:val="24"/>
          <w:szCs w:val="24"/>
        </w:rPr>
        <w:t xml:space="preserve">и возможностями </w:t>
      </w:r>
      <w:r w:rsidR="0039284A" w:rsidRPr="00EE288D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E37A46">
        <w:rPr>
          <w:rFonts w:ascii="Times New Roman" w:hAnsi="Times New Roman" w:cs="Times New Roman"/>
          <w:sz w:val="24"/>
          <w:szCs w:val="24"/>
        </w:rPr>
        <w:t>участника образовательного процесса (обучающиеся, родители, педагоги)</w:t>
      </w:r>
      <w:r w:rsidR="0039284A" w:rsidRPr="00EE288D">
        <w:rPr>
          <w:rFonts w:ascii="Times New Roman" w:hAnsi="Times New Roman" w:cs="Times New Roman"/>
          <w:sz w:val="24"/>
          <w:szCs w:val="24"/>
        </w:rPr>
        <w:t>.</w:t>
      </w:r>
    </w:p>
    <w:p w14:paraId="215DBFC1" w14:textId="3EA60CFE" w:rsidR="0039284A" w:rsidRDefault="0039275A" w:rsidP="00EE288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DE4">
        <w:rPr>
          <w:rFonts w:ascii="Times New Roman" w:hAnsi="Times New Roman" w:cs="Times New Roman"/>
          <w:sz w:val="24"/>
          <w:szCs w:val="24"/>
        </w:rPr>
        <w:t xml:space="preserve">Экологичность – движение от простого к сложному, </w:t>
      </w:r>
      <w:proofErr w:type="spellStart"/>
      <w:r w:rsidR="0039284A" w:rsidRPr="00942DE4">
        <w:rPr>
          <w:rFonts w:ascii="Times New Roman" w:hAnsi="Times New Roman" w:cs="Times New Roman"/>
          <w:sz w:val="24"/>
          <w:szCs w:val="24"/>
        </w:rPr>
        <w:t>ресурсно</w:t>
      </w:r>
      <w:proofErr w:type="spellEnd"/>
      <w:r w:rsidR="0039284A" w:rsidRPr="00942DE4">
        <w:rPr>
          <w:rFonts w:ascii="Times New Roman" w:hAnsi="Times New Roman" w:cs="Times New Roman"/>
          <w:sz w:val="24"/>
          <w:szCs w:val="24"/>
        </w:rPr>
        <w:t xml:space="preserve"> – ориентированный подход к каждому</w:t>
      </w:r>
      <w:r w:rsidR="00E37A46" w:rsidRPr="00942DE4">
        <w:rPr>
          <w:rFonts w:ascii="Times New Roman" w:hAnsi="Times New Roman" w:cs="Times New Roman"/>
          <w:sz w:val="24"/>
          <w:szCs w:val="24"/>
        </w:rPr>
        <w:t xml:space="preserve"> участнику образовательного процесса </w:t>
      </w:r>
      <w:r w:rsidR="00A30E66" w:rsidRPr="00942DE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30E66" w:rsidRPr="00942DE4">
        <w:rPr>
          <w:rFonts w:ascii="Times New Roman" w:hAnsi="Times New Roman" w:cs="Times New Roman"/>
          <w:sz w:val="24"/>
          <w:szCs w:val="24"/>
        </w:rPr>
        <w:lastRenderedPageBreak/>
        <w:t>реализации профилактических мер</w:t>
      </w:r>
      <w:r w:rsidR="00E37A46" w:rsidRPr="00942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A46" w:rsidRPr="00942DE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E37A46" w:rsidRPr="00942DE4">
        <w:rPr>
          <w:rFonts w:ascii="Times New Roman" w:hAnsi="Times New Roman" w:cs="Times New Roman"/>
          <w:sz w:val="24"/>
          <w:szCs w:val="24"/>
        </w:rPr>
        <w:t xml:space="preserve"> (травли) в общеобразовательном пространстве Новгородской области</w:t>
      </w:r>
      <w:r w:rsidR="0039284A" w:rsidRPr="00942D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4D381B" w14:textId="22B41125" w:rsidR="006F3645" w:rsidRDefault="006F3645" w:rsidP="006F364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065827" w14:textId="5AAD0078" w:rsidR="0039284A" w:rsidRDefault="0039284A" w:rsidP="00E627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7D4">
        <w:rPr>
          <w:rFonts w:ascii="Times New Roman" w:hAnsi="Times New Roman" w:cs="Times New Roman"/>
          <w:b/>
          <w:bCs/>
          <w:sz w:val="24"/>
          <w:szCs w:val="24"/>
        </w:rPr>
        <w:t>Критерии эффективности программы, ожидаемые результаты:</w:t>
      </w:r>
    </w:p>
    <w:p w14:paraId="39F7D8A8" w14:textId="77777777" w:rsidR="00E627D4" w:rsidRPr="00E627D4" w:rsidRDefault="00E627D4" w:rsidP="00E627D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B938B" w14:textId="2256A46E" w:rsidR="0039284A" w:rsidRPr="00EE288D" w:rsidRDefault="0039284A" w:rsidP="00EE28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>Повышение уровня психологической безопасности в образовательных учреждениях Новгородской области</w:t>
      </w:r>
      <w:r w:rsidR="003B5C01" w:rsidRPr="00EE288D">
        <w:rPr>
          <w:rFonts w:ascii="Times New Roman" w:hAnsi="Times New Roman" w:cs="Times New Roman"/>
          <w:sz w:val="24"/>
          <w:szCs w:val="24"/>
        </w:rPr>
        <w:t xml:space="preserve"> за счет реализации </w:t>
      </w:r>
      <w:r w:rsidR="00213AF2" w:rsidRPr="00EE288D">
        <w:rPr>
          <w:rFonts w:ascii="Times New Roman" w:hAnsi="Times New Roman" w:cs="Times New Roman"/>
          <w:sz w:val="24"/>
          <w:szCs w:val="24"/>
        </w:rPr>
        <w:t xml:space="preserve">комплексной </w:t>
      </w:r>
      <w:proofErr w:type="spellStart"/>
      <w:r w:rsidR="00213AF2" w:rsidRPr="00EE288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213AF2" w:rsidRPr="00EE288D">
        <w:rPr>
          <w:rFonts w:ascii="Times New Roman" w:hAnsi="Times New Roman" w:cs="Times New Roman"/>
          <w:sz w:val="24"/>
          <w:szCs w:val="24"/>
        </w:rPr>
        <w:t xml:space="preserve"> – педагогической программы </w:t>
      </w:r>
      <w:r w:rsidR="003B5C01" w:rsidRPr="00EE288D">
        <w:rPr>
          <w:rFonts w:ascii="Times New Roman" w:hAnsi="Times New Roman" w:cs="Times New Roman"/>
          <w:sz w:val="24"/>
          <w:szCs w:val="24"/>
        </w:rPr>
        <w:t xml:space="preserve">эффективных мер, направленных на профилактику </w:t>
      </w:r>
      <w:proofErr w:type="spellStart"/>
      <w:r w:rsidR="003B5C01" w:rsidRPr="00EE288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3B5C01" w:rsidRPr="00EE288D">
        <w:rPr>
          <w:rFonts w:ascii="Times New Roman" w:hAnsi="Times New Roman" w:cs="Times New Roman"/>
          <w:sz w:val="24"/>
          <w:szCs w:val="24"/>
        </w:rPr>
        <w:t xml:space="preserve"> (травли) среди школьников</w:t>
      </w:r>
      <w:r w:rsidRPr="00EE288D">
        <w:rPr>
          <w:rFonts w:ascii="Times New Roman" w:hAnsi="Times New Roman" w:cs="Times New Roman"/>
          <w:sz w:val="24"/>
          <w:szCs w:val="24"/>
        </w:rPr>
        <w:t>;</w:t>
      </w:r>
    </w:p>
    <w:p w14:paraId="541B75D1" w14:textId="0F7F45C1" w:rsidR="003B5C01" w:rsidRPr="00EE288D" w:rsidRDefault="003B5C01" w:rsidP="00EE28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>Искоренение проявления</w:t>
      </w:r>
      <w:r w:rsidR="00B12B11">
        <w:rPr>
          <w:rFonts w:ascii="Times New Roman" w:hAnsi="Times New Roman" w:cs="Times New Roman"/>
          <w:sz w:val="24"/>
          <w:szCs w:val="24"/>
        </w:rPr>
        <w:t xml:space="preserve"> и недопущения развития </w:t>
      </w:r>
      <w:r w:rsidRPr="00EE288D">
        <w:rPr>
          <w:rFonts w:ascii="Times New Roman" w:hAnsi="Times New Roman" w:cs="Times New Roman"/>
          <w:sz w:val="24"/>
          <w:szCs w:val="24"/>
        </w:rPr>
        <w:t xml:space="preserve">любых форм </w:t>
      </w:r>
      <w:proofErr w:type="spellStart"/>
      <w:r w:rsidRPr="00EE288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E288D">
        <w:rPr>
          <w:rFonts w:ascii="Times New Roman" w:hAnsi="Times New Roman" w:cs="Times New Roman"/>
          <w:sz w:val="24"/>
          <w:szCs w:val="24"/>
        </w:rPr>
        <w:t xml:space="preserve"> (травли) </w:t>
      </w:r>
      <w:r w:rsidR="00E627D4">
        <w:rPr>
          <w:rFonts w:ascii="Times New Roman" w:hAnsi="Times New Roman" w:cs="Times New Roman"/>
          <w:sz w:val="24"/>
          <w:szCs w:val="24"/>
        </w:rPr>
        <w:t xml:space="preserve">среди школьников </w:t>
      </w:r>
      <w:r w:rsidRPr="00EE288D">
        <w:rPr>
          <w:rFonts w:ascii="Times New Roman" w:hAnsi="Times New Roman" w:cs="Times New Roman"/>
          <w:sz w:val="24"/>
          <w:szCs w:val="24"/>
        </w:rPr>
        <w:t>в общеобразовательных учреждениях Новгородской области</w:t>
      </w:r>
      <w:r w:rsidR="00F94E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9403E6" w14:textId="2758E1F4" w:rsidR="0039284A" w:rsidRPr="00EE288D" w:rsidRDefault="003B5C01" w:rsidP="00EE28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EE288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E288D">
        <w:rPr>
          <w:rFonts w:ascii="Times New Roman" w:hAnsi="Times New Roman" w:cs="Times New Roman"/>
          <w:sz w:val="24"/>
          <w:szCs w:val="24"/>
        </w:rPr>
        <w:t xml:space="preserve"> – педагогической компетентности</w:t>
      </w:r>
      <w:r w:rsidR="00213AF2" w:rsidRPr="00EE288D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EE288D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процесса;</w:t>
      </w:r>
    </w:p>
    <w:p w14:paraId="42B360D9" w14:textId="212E9FEC" w:rsidR="003B5C01" w:rsidRPr="00EE288D" w:rsidRDefault="003B5C01" w:rsidP="00EE28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>Успешная адаптация и социализация школьников в общеобразовательных пространствах Новгородской области;</w:t>
      </w:r>
    </w:p>
    <w:p w14:paraId="689D097D" w14:textId="446E1064" w:rsidR="003B5C01" w:rsidRPr="006F3645" w:rsidRDefault="003B5C01" w:rsidP="00EE28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88D">
        <w:rPr>
          <w:rFonts w:ascii="Times New Roman" w:hAnsi="Times New Roman" w:cs="Times New Roman"/>
          <w:sz w:val="24"/>
          <w:szCs w:val="24"/>
        </w:rPr>
        <w:t>Полноценное развитие и раскрытие личностного потенциала обучающихся</w:t>
      </w:r>
      <w:r w:rsidR="002471D8">
        <w:rPr>
          <w:rFonts w:ascii="Times New Roman" w:hAnsi="Times New Roman" w:cs="Times New Roman"/>
          <w:sz w:val="24"/>
          <w:szCs w:val="24"/>
        </w:rPr>
        <w:t xml:space="preserve">, благодаря </w:t>
      </w:r>
      <w:r w:rsidR="00B12B11">
        <w:rPr>
          <w:rFonts w:ascii="Times New Roman" w:hAnsi="Times New Roman" w:cs="Times New Roman"/>
          <w:sz w:val="24"/>
          <w:szCs w:val="24"/>
        </w:rPr>
        <w:t>обучению</w:t>
      </w:r>
      <w:r w:rsidR="002471D8">
        <w:rPr>
          <w:rFonts w:ascii="Times New Roman" w:hAnsi="Times New Roman" w:cs="Times New Roman"/>
          <w:sz w:val="24"/>
          <w:szCs w:val="24"/>
        </w:rPr>
        <w:t xml:space="preserve"> в </w:t>
      </w:r>
      <w:r w:rsidR="00213AF2" w:rsidRPr="00EE288D">
        <w:rPr>
          <w:rFonts w:ascii="Times New Roman" w:hAnsi="Times New Roman" w:cs="Times New Roman"/>
          <w:sz w:val="24"/>
          <w:szCs w:val="24"/>
        </w:rPr>
        <w:t>безопасны</w:t>
      </w:r>
      <w:r w:rsidR="002471D8">
        <w:rPr>
          <w:rFonts w:ascii="Times New Roman" w:hAnsi="Times New Roman" w:cs="Times New Roman"/>
          <w:sz w:val="24"/>
          <w:szCs w:val="24"/>
        </w:rPr>
        <w:t>х</w:t>
      </w:r>
      <w:r w:rsidR="00213AF2" w:rsidRPr="00EE288D">
        <w:rPr>
          <w:rFonts w:ascii="Times New Roman" w:hAnsi="Times New Roman" w:cs="Times New Roman"/>
          <w:sz w:val="24"/>
          <w:szCs w:val="24"/>
        </w:rPr>
        <w:t xml:space="preserve"> и комфортны</w:t>
      </w:r>
      <w:r w:rsidR="002471D8">
        <w:rPr>
          <w:rFonts w:ascii="Times New Roman" w:hAnsi="Times New Roman" w:cs="Times New Roman"/>
          <w:sz w:val="24"/>
          <w:szCs w:val="24"/>
        </w:rPr>
        <w:t>х</w:t>
      </w:r>
      <w:r w:rsidR="00213AF2" w:rsidRPr="00EE288D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2471D8">
        <w:rPr>
          <w:rFonts w:ascii="Times New Roman" w:hAnsi="Times New Roman" w:cs="Times New Roman"/>
          <w:sz w:val="24"/>
          <w:szCs w:val="24"/>
        </w:rPr>
        <w:t>х</w:t>
      </w:r>
      <w:r w:rsidR="00213AF2" w:rsidRPr="00EE288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Новгородской области</w:t>
      </w:r>
      <w:r w:rsidR="002471D8">
        <w:rPr>
          <w:rFonts w:ascii="Times New Roman" w:hAnsi="Times New Roman" w:cs="Times New Roman"/>
          <w:sz w:val="24"/>
          <w:szCs w:val="24"/>
        </w:rPr>
        <w:t>.</w:t>
      </w:r>
    </w:p>
    <w:p w14:paraId="1FB55DAC" w14:textId="587B7614" w:rsidR="006F3645" w:rsidRDefault="00BC1598" w:rsidP="009C0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планируем достижения следующих</w:t>
      </w:r>
      <w:r w:rsidR="009C0CB2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9C0CB2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FF5767">
        <w:rPr>
          <w:rFonts w:ascii="Times New Roman" w:hAnsi="Times New Roman" w:cs="Times New Roman"/>
          <w:sz w:val="24"/>
          <w:szCs w:val="24"/>
        </w:rPr>
        <w:t xml:space="preserve">по </w:t>
      </w:r>
      <w:r w:rsidR="009C0CB2" w:rsidRPr="009C0CB2">
        <w:rPr>
          <w:rFonts w:ascii="Times New Roman" w:hAnsi="Times New Roman" w:cs="Times New Roman"/>
          <w:sz w:val="24"/>
          <w:szCs w:val="24"/>
        </w:rPr>
        <w:t xml:space="preserve">реализации комплексной </w:t>
      </w:r>
      <w:proofErr w:type="spellStart"/>
      <w:r w:rsidR="009C0CB2" w:rsidRPr="009C0CB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9C0CB2" w:rsidRPr="009C0CB2">
        <w:rPr>
          <w:rFonts w:ascii="Times New Roman" w:hAnsi="Times New Roman" w:cs="Times New Roman"/>
          <w:sz w:val="24"/>
          <w:szCs w:val="24"/>
        </w:rPr>
        <w:t xml:space="preserve"> – педагогической программы</w:t>
      </w:r>
      <w:r w:rsidR="009C0CB2">
        <w:rPr>
          <w:rFonts w:ascii="Times New Roman" w:hAnsi="Times New Roman" w:cs="Times New Roman"/>
          <w:sz w:val="24"/>
          <w:szCs w:val="24"/>
        </w:rPr>
        <w:t xml:space="preserve">, </w:t>
      </w:r>
      <w:r w:rsidR="009C0CB2" w:rsidRPr="009C0CB2">
        <w:rPr>
          <w:rFonts w:ascii="Times New Roman" w:hAnsi="Times New Roman" w:cs="Times New Roman"/>
          <w:sz w:val="24"/>
          <w:szCs w:val="24"/>
        </w:rPr>
        <w:t>направленн</w:t>
      </w:r>
      <w:r w:rsidR="009C0CB2">
        <w:rPr>
          <w:rFonts w:ascii="Times New Roman" w:hAnsi="Times New Roman" w:cs="Times New Roman"/>
          <w:sz w:val="24"/>
          <w:szCs w:val="24"/>
        </w:rPr>
        <w:t xml:space="preserve">ой </w:t>
      </w:r>
      <w:r w:rsidR="009C0CB2" w:rsidRPr="009C0CB2">
        <w:rPr>
          <w:rFonts w:ascii="Times New Roman" w:hAnsi="Times New Roman" w:cs="Times New Roman"/>
          <w:sz w:val="24"/>
          <w:szCs w:val="24"/>
        </w:rPr>
        <w:t xml:space="preserve">на профилактику </w:t>
      </w:r>
      <w:proofErr w:type="spellStart"/>
      <w:r w:rsidR="009C0CB2" w:rsidRPr="009C0CB2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9C0CB2" w:rsidRPr="009C0CB2">
        <w:rPr>
          <w:rFonts w:ascii="Times New Roman" w:hAnsi="Times New Roman" w:cs="Times New Roman"/>
          <w:sz w:val="24"/>
          <w:szCs w:val="24"/>
        </w:rPr>
        <w:t xml:space="preserve"> (травли)</w:t>
      </w:r>
      <w:r w:rsidR="009C0CB2">
        <w:rPr>
          <w:rFonts w:ascii="Times New Roman" w:hAnsi="Times New Roman" w:cs="Times New Roman"/>
          <w:sz w:val="24"/>
          <w:szCs w:val="24"/>
        </w:rPr>
        <w:t xml:space="preserve">: улучшение психоэмоционального климата в школьных коллективах, </w:t>
      </w:r>
      <w:r w:rsidR="00BF5D3A">
        <w:rPr>
          <w:rFonts w:ascii="Times New Roman" w:hAnsi="Times New Roman" w:cs="Times New Roman"/>
          <w:sz w:val="24"/>
          <w:szCs w:val="24"/>
        </w:rPr>
        <w:t xml:space="preserve">повышение уровня толерантности и эмпатии, </w:t>
      </w:r>
      <w:r w:rsidR="009C0CB2">
        <w:rPr>
          <w:rFonts w:ascii="Times New Roman" w:hAnsi="Times New Roman" w:cs="Times New Roman"/>
          <w:sz w:val="24"/>
          <w:szCs w:val="24"/>
        </w:rPr>
        <w:t>оптимизация межгрупповых</w:t>
      </w:r>
      <w:r w:rsidR="00732448">
        <w:rPr>
          <w:rFonts w:ascii="Times New Roman" w:hAnsi="Times New Roman" w:cs="Times New Roman"/>
          <w:sz w:val="24"/>
          <w:szCs w:val="24"/>
        </w:rPr>
        <w:t xml:space="preserve"> </w:t>
      </w:r>
      <w:r w:rsidR="00BF5D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C0CB2">
        <w:rPr>
          <w:rFonts w:ascii="Times New Roman" w:hAnsi="Times New Roman" w:cs="Times New Roman"/>
          <w:sz w:val="24"/>
          <w:szCs w:val="24"/>
        </w:rPr>
        <w:t xml:space="preserve">и межличностных отношений, </w:t>
      </w:r>
      <w:r w:rsidR="00BF5D3A">
        <w:rPr>
          <w:rFonts w:ascii="Times New Roman" w:hAnsi="Times New Roman" w:cs="Times New Roman"/>
          <w:sz w:val="24"/>
          <w:szCs w:val="24"/>
        </w:rPr>
        <w:t xml:space="preserve">создание безопасной образовательной среды, </w:t>
      </w:r>
      <w:r w:rsidR="006D343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C0CB2">
        <w:rPr>
          <w:rFonts w:ascii="Times New Roman" w:hAnsi="Times New Roman" w:cs="Times New Roman"/>
          <w:sz w:val="24"/>
          <w:szCs w:val="24"/>
        </w:rPr>
        <w:t xml:space="preserve">снижение риска возникновения </w:t>
      </w:r>
      <w:proofErr w:type="spellStart"/>
      <w:r w:rsidR="009C0CB2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9C0CB2">
        <w:rPr>
          <w:rFonts w:ascii="Times New Roman" w:hAnsi="Times New Roman" w:cs="Times New Roman"/>
          <w:sz w:val="24"/>
          <w:szCs w:val="24"/>
        </w:rPr>
        <w:t xml:space="preserve"> (травли), уровня агрессивных и враждебных реакций</w:t>
      </w:r>
      <w:r w:rsidR="006D3439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732448">
        <w:rPr>
          <w:rFonts w:ascii="Times New Roman" w:hAnsi="Times New Roman" w:cs="Times New Roman"/>
          <w:sz w:val="24"/>
          <w:szCs w:val="24"/>
        </w:rPr>
        <w:t>обучающихся</w:t>
      </w:r>
      <w:r w:rsidR="00AC6D9B">
        <w:rPr>
          <w:rFonts w:ascii="Times New Roman" w:hAnsi="Times New Roman" w:cs="Times New Roman"/>
          <w:sz w:val="24"/>
          <w:szCs w:val="24"/>
        </w:rPr>
        <w:t xml:space="preserve"> </w:t>
      </w:r>
      <w:r w:rsidR="00732448">
        <w:rPr>
          <w:rFonts w:ascii="Times New Roman" w:hAnsi="Times New Roman" w:cs="Times New Roman"/>
          <w:sz w:val="24"/>
          <w:szCs w:val="24"/>
        </w:rPr>
        <w:t>общеобразовательных учреждений Новгородской области</w:t>
      </w:r>
      <w:r w:rsidR="00BF5D3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733D">
        <w:rPr>
          <w:rFonts w:ascii="Times New Roman" w:hAnsi="Times New Roman" w:cs="Times New Roman"/>
          <w:sz w:val="24"/>
          <w:szCs w:val="24"/>
        </w:rPr>
        <w:t xml:space="preserve"> не менее, чем</w:t>
      </w:r>
      <w:r w:rsidR="00643B24">
        <w:rPr>
          <w:rFonts w:ascii="Times New Roman" w:hAnsi="Times New Roman" w:cs="Times New Roman"/>
          <w:sz w:val="24"/>
          <w:szCs w:val="24"/>
        </w:rPr>
        <w:t xml:space="preserve"> на 1</w:t>
      </w:r>
      <w:r w:rsidR="00C32EF9">
        <w:rPr>
          <w:rFonts w:ascii="Times New Roman" w:hAnsi="Times New Roman" w:cs="Times New Roman"/>
          <w:sz w:val="24"/>
          <w:szCs w:val="24"/>
        </w:rPr>
        <w:t>5</w:t>
      </w:r>
      <w:r w:rsidR="00643B24">
        <w:rPr>
          <w:rFonts w:ascii="Times New Roman" w:hAnsi="Times New Roman" w:cs="Times New Roman"/>
          <w:sz w:val="24"/>
          <w:szCs w:val="24"/>
        </w:rPr>
        <w:t>%</w:t>
      </w:r>
      <w:r w:rsidR="00732448">
        <w:rPr>
          <w:rFonts w:ascii="Times New Roman" w:hAnsi="Times New Roman" w:cs="Times New Roman"/>
          <w:sz w:val="24"/>
          <w:szCs w:val="24"/>
        </w:rPr>
        <w:t>.</w:t>
      </w:r>
    </w:p>
    <w:p w14:paraId="1C933FA8" w14:textId="2D91FA16" w:rsidR="00B678B4" w:rsidRDefault="00B678B4" w:rsidP="00B678B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8B4">
        <w:rPr>
          <w:rFonts w:ascii="Times New Roman" w:hAnsi="Times New Roman" w:cs="Times New Roman"/>
          <w:b/>
          <w:bCs/>
          <w:sz w:val="24"/>
          <w:szCs w:val="24"/>
        </w:rPr>
        <w:t>Анализ необходимых ресурсов и расчет бюджета проекта:</w:t>
      </w:r>
    </w:p>
    <w:p w14:paraId="54F0A5DA" w14:textId="76D5CD65" w:rsidR="00DA7FC1" w:rsidRDefault="00862DD6" w:rsidP="007A44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2DD6">
        <w:rPr>
          <w:rFonts w:ascii="Times New Roman" w:hAnsi="Times New Roman" w:cs="Times New Roman"/>
          <w:sz w:val="24"/>
          <w:szCs w:val="24"/>
        </w:rPr>
        <w:t>Для реализации проекта нам потребуется финансирование</w:t>
      </w:r>
      <w:r w:rsidR="00C3413D">
        <w:rPr>
          <w:rFonts w:ascii="Times New Roman" w:hAnsi="Times New Roman" w:cs="Times New Roman"/>
          <w:sz w:val="24"/>
          <w:szCs w:val="24"/>
        </w:rPr>
        <w:t xml:space="preserve">  </w:t>
      </w:r>
      <w:r w:rsidRPr="00862DD6">
        <w:rPr>
          <w:rFonts w:ascii="Times New Roman" w:hAnsi="Times New Roman" w:cs="Times New Roman"/>
          <w:sz w:val="24"/>
          <w:szCs w:val="24"/>
        </w:rPr>
        <w:t>на следующие статьи расходов:</w:t>
      </w:r>
      <w:r>
        <w:rPr>
          <w:rFonts w:ascii="Times New Roman" w:hAnsi="Times New Roman" w:cs="Times New Roman"/>
          <w:sz w:val="24"/>
          <w:szCs w:val="24"/>
        </w:rPr>
        <w:t xml:space="preserve"> социальное обследование и мониторинг (анкетирование, диагностические процедуры); печатная продукция (методические рекомендации, брошюры, памятки, плакаты, раздаточный материал); аренда помещения (для проведения мастер – классов, семинаров, конференций, психологических практикумов для всех участников образовательного процесса и представителей смежных структур);</w:t>
      </w:r>
      <w:r w:rsidR="00607847">
        <w:rPr>
          <w:rFonts w:ascii="Times New Roman" w:hAnsi="Times New Roman" w:cs="Times New Roman"/>
          <w:sz w:val="24"/>
          <w:szCs w:val="24"/>
        </w:rPr>
        <w:t xml:space="preserve"> техническое оснащение (проектор, экран, ноутбук, </w:t>
      </w:r>
      <w:r w:rsidR="00AD7495">
        <w:rPr>
          <w:rFonts w:ascii="Times New Roman" w:hAnsi="Times New Roman" w:cs="Times New Roman"/>
          <w:sz w:val="24"/>
          <w:szCs w:val="24"/>
        </w:rPr>
        <w:t>МФУ,</w:t>
      </w:r>
      <w:r w:rsidR="001C2EB8">
        <w:rPr>
          <w:rFonts w:ascii="Times New Roman" w:hAnsi="Times New Roman" w:cs="Times New Roman"/>
          <w:sz w:val="24"/>
          <w:szCs w:val="24"/>
        </w:rPr>
        <w:t xml:space="preserve"> </w:t>
      </w:r>
      <w:r w:rsidR="00607847">
        <w:rPr>
          <w:rFonts w:ascii="Times New Roman" w:hAnsi="Times New Roman" w:cs="Times New Roman"/>
          <w:sz w:val="24"/>
          <w:szCs w:val="24"/>
        </w:rPr>
        <w:t>микрофоны);</w:t>
      </w:r>
      <w:r w:rsidR="005242F0">
        <w:rPr>
          <w:rFonts w:ascii="Times New Roman" w:hAnsi="Times New Roman" w:cs="Times New Roman"/>
          <w:sz w:val="24"/>
          <w:szCs w:val="24"/>
        </w:rPr>
        <w:t xml:space="preserve"> транспортные расходы;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8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асходы на организацию </w:t>
      </w:r>
      <w:r w:rsidR="00096FC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и проведение тематической смены для школьников</w:t>
      </w:r>
      <w:r w:rsidR="00474382">
        <w:rPr>
          <w:rFonts w:ascii="Times New Roman" w:hAnsi="Times New Roman" w:cs="Times New Roman"/>
          <w:sz w:val="24"/>
          <w:szCs w:val="24"/>
        </w:rPr>
        <w:t xml:space="preserve">  в палаточном лагере </w:t>
      </w:r>
      <w:r w:rsidR="00096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летний период)</w:t>
      </w:r>
      <w:r w:rsidR="004743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7FC1" w:rsidSect="00871BDD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D6E75" w14:textId="77777777" w:rsidR="00BD0567" w:rsidRDefault="00BD0567" w:rsidP="00160206">
      <w:pPr>
        <w:spacing w:after="0" w:line="240" w:lineRule="auto"/>
      </w:pPr>
      <w:r>
        <w:separator/>
      </w:r>
    </w:p>
  </w:endnote>
  <w:endnote w:type="continuationSeparator" w:id="0">
    <w:p w14:paraId="0457536D" w14:textId="77777777" w:rsidR="00BD0567" w:rsidRDefault="00BD0567" w:rsidP="0016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135575"/>
      <w:docPartObj>
        <w:docPartGallery w:val="Page Numbers (Bottom of Page)"/>
        <w:docPartUnique/>
      </w:docPartObj>
    </w:sdtPr>
    <w:sdtEndPr/>
    <w:sdtContent>
      <w:p w14:paraId="2E71ADC3" w14:textId="2E68CBA5" w:rsidR="00160206" w:rsidRDefault="001602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6D266" w14:textId="77777777" w:rsidR="00160206" w:rsidRDefault="001602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193B2" w14:textId="77777777" w:rsidR="00BD0567" w:rsidRDefault="00BD0567" w:rsidP="00160206">
      <w:pPr>
        <w:spacing w:after="0" w:line="240" w:lineRule="auto"/>
      </w:pPr>
      <w:r>
        <w:separator/>
      </w:r>
    </w:p>
  </w:footnote>
  <w:footnote w:type="continuationSeparator" w:id="0">
    <w:p w14:paraId="0070E673" w14:textId="77777777" w:rsidR="00BD0567" w:rsidRDefault="00BD0567" w:rsidP="0016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E0CBD"/>
    <w:multiLevelType w:val="hybridMultilevel"/>
    <w:tmpl w:val="3D70786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F666B3"/>
    <w:multiLevelType w:val="hybridMultilevel"/>
    <w:tmpl w:val="1FA09C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3069"/>
    <w:multiLevelType w:val="hybridMultilevel"/>
    <w:tmpl w:val="EC90F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1708D"/>
    <w:multiLevelType w:val="hybridMultilevel"/>
    <w:tmpl w:val="5546B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5193"/>
    <w:multiLevelType w:val="hybridMultilevel"/>
    <w:tmpl w:val="9586CD2A"/>
    <w:lvl w:ilvl="0" w:tplc="597C852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E82A35"/>
    <w:multiLevelType w:val="hybridMultilevel"/>
    <w:tmpl w:val="DA7E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17"/>
    <w:rsid w:val="00005EB3"/>
    <w:rsid w:val="00015E70"/>
    <w:rsid w:val="00016F74"/>
    <w:rsid w:val="00047849"/>
    <w:rsid w:val="00050615"/>
    <w:rsid w:val="00064EE0"/>
    <w:rsid w:val="000670A9"/>
    <w:rsid w:val="0007145F"/>
    <w:rsid w:val="000800DE"/>
    <w:rsid w:val="0008266D"/>
    <w:rsid w:val="00083204"/>
    <w:rsid w:val="00096FCE"/>
    <w:rsid w:val="000A4DB2"/>
    <w:rsid w:val="000B5692"/>
    <w:rsid w:val="000C7E89"/>
    <w:rsid w:val="000D7849"/>
    <w:rsid w:val="000E0451"/>
    <w:rsid w:val="000E2EC8"/>
    <w:rsid w:val="000F6225"/>
    <w:rsid w:val="000F7222"/>
    <w:rsid w:val="000F7340"/>
    <w:rsid w:val="000F76D0"/>
    <w:rsid w:val="001059EE"/>
    <w:rsid w:val="00131527"/>
    <w:rsid w:val="00131D27"/>
    <w:rsid w:val="00133EC2"/>
    <w:rsid w:val="001408CB"/>
    <w:rsid w:val="00144F6E"/>
    <w:rsid w:val="00151DAD"/>
    <w:rsid w:val="0015521F"/>
    <w:rsid w:val="00160206"/>
    <w:rsid w:val="0016348D"/>
    <w:rsid w:val="001A3FC5"/>
    <w:rsid w:val="001A7BA2"/>
    <w:rsid w:val="001B6225"/>
    <w:rsid w:val="001C2EB8"/>
    <w:rsid w:val="0020402F"/>
    <w:rsid w:val="002048C9"/>
    <w:rsid w:val="0020786D"/>
    <w:rsid w:val="00213AF2"/>
    <w:rsid w:val="0022176E"/>
    <w:rsid w:val="00223744"/>
    <w:rsid w:val="0022415D"/>
    <w:rsid w:val="00237E62"/>
    <w:rsid w:val="002471D8"/>
    <w:rsid w:val="00267718"/>
    <w:rsid w:val="00270928"/>
    <w:rsid w:val="00275AB5"/>
    <w:rsid w:val="00281585"/>
    <w:rsid w:val="00293097"/>
    <w:rsid w:val="002945D1"/>
    <w:rsid w:val="002B6D4F"/>
    <w:rsid w:val="002D4820"/>
    <w:rsid w:val="002D5673"/>
    <w:rsid w:val="002F794E"/>
    <w:rsid w:val="00334E1C"/>
    <w:rsid w:val="003362EB"/>
    <w:rsid w:val="00344108"/>
    <w:rsid w:val="003545F3"/>
    <w:rsid w:val="00361063"/>
    <w:rsid w:val="00383558"/>
    <w:rsid w:val="003846FD"/>
    <w:rsid w:val="0039275A"/>
    <w:rsid w:val="0039284A"/>
    <w:rsid w:val="003A2A4C"/>
    <w:rsid w:val="003A3302"/>
    <w:rsid w:val="003B45CD"/>
    <w:rsid w:val="003B5C01"/>
    <w:rsid w:val="003C1BD5"/>
    <w:rsid w:val="003C50F2"/>
    <w:rsid w:val="003D1D80"/>
    <w:rsid w:val="003E1B30"/>
    <w:rsid w:val="003E4846"/>
    <w:rsid w:val="003E6BEA"/>
    <w:rsid w:val="003F334F"/>
    <w:rsid w:val="0041008C"/>
    <w:rsid w:val="00420EF1"/>
    <w:rsid w:val="0042712A"/>
    <w:rsid w:val="004357A3"/>
    <w:rsid w:val="004368DF"/>
    <w:rsid w:val="004456FA"/>
    <w:rsid w:val="00450F54"/>
    <w:rsid w:val="00451116"/>
    <w:rsid w:val="0045578F"/>
    <w:rsid w:val="00464573"/>
    <w:rsid w:val="00466C7C"/>
    <w:rsid w:val="00474382"/>
    <w:rsid w:val="00474F9B"/>
    <w:rsid w:val="00477B10"/>
    <w:rsid w:val="00483B0A"/>
    <w:rsid w:val="00487F22"/>
    <w:rsid w:val="00495F91"/>
    <w:rsid w:val="004978FB"/>
    <w:rsid w:val="004A0614"/>
    <w:rsid w:val="004A795B"/>
    <w:rsid w:val="004C2D47"/>
    <w:rsid w:val="004E05B5"/>
    <w:rsid w:val="004F13BE"/>
    <w:rsid w:val="004F4E6E"/>
    <w:rsid w:val="004F53C7"/>
    <w:rsid w:val="0051320D"/>
    <w:rsid w:val="00516F75"/>
    <w:rsid w:val="00521EF7"/>
    <w:rsid w:val="005242F0"/>
    <w:rsid w:val="005308D3"/>
    <w:rsid w:val="0053332A"/>
    <w:rsid w:val="00536027"/>
    <w:rsid w:val="00536214"/>
    <w:rsid w:val="005406E5"/>
    <w:rsid w:val="0054362C"/>
    <w:rsid w:val="005447CB"/>
    <w:rsid w:val="005670DB"/>
    <w:rsid w:val="00567FCE"/>
    <w:rsid w:val="00581719"/>
    <w:rsid w:val="00591647"/>
    <w:rsid w:val="00592D2C"/>
    <w:rsid w:val="00596F8E"/>
    <w:rsid w:val="005A5211"/>
    <w:rsid w:val="005C5680"/>
    <w:rsid w:val="005D34A5"/>
    <w:rsid w:val="005E430C"/>
    <w:rsid w:val="005E4EA0"/>
    <w:rsid w:val="005E6A2B"/>
    <w:rsid w:val="006075FB"/>
    <w:rsid w:val="00607847"/>
    <w:rsid w:val="00625165"/>
    <w:rsid w:val="00632B7B"/>
    <w:rsid w:val="00635FB9"/>
    <w:rsid w:val="006368F6"/>
    <w:rsid w:val="00643B24"/>
    <w:rsid w:val="00643E49"/>
    <w:rsid w:val="006451EA"/>
    <w:rsid w:val="00663EEC"/>
    <w:rsid w:val="00666B86"/>
    <w:rsid w:val="0068041D"/>
    <w:rsid w:val="00680F70"/>
    <w:rsid w:val="00682BF4"/>
    <w:rsid w:val="00695398"/>
    <w:rsid w:val="006A5310"/>
    <w:rsid w:val="006A733D"/>
    <w:rsid w:val="006B5A01"/>
    <w:rsid w:val="006C53EA"/>
    <w:rsid w:val="006D3439"/>
    <w:rsid w:val="006E6D19"/>
    <w:rsid w:val="006F3645"/>
    <w:rsid w:val="006F5D18"/>
    <w:rsid w:val="006F7D16"/>
    <w:rsid w:val="00700865"/>
    <w:rsid w:val="007215BC"/>
    <w:rsid w:val="007319F2"/>
    <w:rsid w:val="00732448"/>
    <w:rsid w:val="00735BBC"/>
    <w:rsid w:val="00745B9F"/>
    <w:rsid w:val="0074610D"/>
    <w:rsid w:val="00753487"/>
    <w:rsid w:val="00756500"/>
    <w:rsid w:val="00773479"/>
    <w:rsid w:val="007771E7"/>
    <w:rsid w:val="00792EE4"/>
    <w:rsid w:val="00794651"/>
    <w:rsid w:val="007A448A"/>
    <w:rsid w:val="007C0BFD"/>
    <w:rsid w:val="007D17E6"/>
    <w:rsid w:val="007D7314"/>
    <w:rsid w:val="007E6934"/>
    <w:rsid w:val="007E7991"/>
    <w:rsid w:val="007F140D"/>
    <w:rsid w:val="007F6940"/>
    <w:rsid w:val="0080345C"/>
    <w:rsid w:val="00807FCD"/>
    <w:rsid w:val="00811A70"/>
    <w:rsid w:val="00813ABB"/>
    <w:rsid w:val="00817D3C"/>
    <w:rsid w:val="00833729"/>
    <w:rsid w:val="008420FF"/>
    <w:rsid w:val="00846662"/>
    <w:rsid w:val="00857E57"/>
    <w:rsid w:val="00862DD6"/>
    <w:rsid w:val="008643C6"/>
    <w:rsid w:val="0086659D"/>
    <w:rsid w:val="00871A4F"/>
    <w:rsid w:val="00871BDD"/>
    <w:rsid w:val="00883FE9"/>
    <w:rsid w:val="00891C38"/>
    <w:rsid w:val="008A10D5"/>
    <w:rsid w:val="008B6382"/>
    <w:rsid w:val="008E6FB0"/>
    <w:rsid w:val="009051F4"/>
    <w:rsid w:val="009238FB"/>
    <w:rsid w:val="0094210E"/>
    <w:rsid w:val="00942DE4"/>
    <w:rsid w:val="0094490A"/>
    <w:rsid w:val="00950169"/>
    <w:rsid w:val="00965A06"/>
    <w:rsid w:val="00966575"/>
    <w:rsid w:val="00996116"/>
    <w:rsid w:val="009A017F"/>
    <w:rsid w:val="009A7F17"/>
    <w:rsid w:val="009B7962"/>
    <w:rsid w:val="009C0CB2"/>
    <w:rsid w:val="009C1499"/>
    <w:rsid w:val="009C35BC"/>
    <w:rsid w:val="009E2FDA"/>
    <w:rsid w:val="009E5B53"/>
    <w:rsid w:val="009E707D"/>
    <w:rsid w:val="009E758E"/>
    <w:rsid w:val="00A05B65"/>
    <w:rsid w:val="00A1478F"/>
    <w:rsid w:val="00A15C3F"/>
    <w:rsid w:val="00A301FA"/>
    <w:rsid w:val="00A30E66"/>
    <w:rsid w:val="00A3225A"/>
    <w:rsid w:val="00A3761E"/>
    <w:rsid w:val="00A454B9"/>
    <w:rsid w:val="00A5037F"/>
    <w:rsid w:val="00A55568"/>
    <w:rsid w:val="00A65858"/>
    <w:rsid w:val="00A776CC"/>
    <w:rsid w:val="00AA296D"/>
    <w:rsid w:val="00AB37B3"/>
    <w:rsid w:val="00AC6D9B"/>
    <w:rsid w:val="00AD473E"/>
    <w:rsid w:val="00AD7495"/>
    <w:rsid w:val="00AE1161"/>
    <w:rsid w:val="00B06852"/>
    <w:rsid w:val="00B07CBF"/>
    <w:rsid w:val="00B12B11"/>
    <w:rsid w:val="00B14BEF"/>
    <w:rsid w:val="00B208B2"/>
    <w:rsid w:val="00B36510"/>
    <w:rsid w:val="00B55630"/>
    <w:rsid w:val="00B62C97"/>
    <w:rsid w:val="00B66C40"/>
    <w:rsid w:val="00B678B4"/>
    <w:rsid w:val="00B70EDA"/>
    <w:rsid w:val="00B74488"/>
    <w:rsid w:val="00B87224"/>
    <w:rsid w:val="00B94A57"/>
    <w:rsid w:val="00BA3B43"/>
    <w:rsid w:val="00BA4669"/>
    <w:rsid w:val="00BB2A2A"/>
    <w:rsid w:val="00BC1598"/>
    <w:rsid w:val="00BC6F9A"/>
    <w:rsid w:val="00BD0567"/>
    <w:rsid w:val="00BD4DBB"/>
    <w:rsid w:val="00BD6F45"/>
    <w:rsid w:val="00BF5D3A"/>
    <w:rsid w:val="00BF6550"/>
    <w:rsid w:val="00C211E9"/>
    <w:rsid w:val="00C21D46"/>
    <w:rsid w:val="00C24241"/>
    <w:rsid w:val="00C32EF9"/>
    <w:rsid w:val="00C3413D"/>
    <w:rsid w:val="00C4016D"/>
    <w:rsid w:val="00C41BB5"/>
    <w:rsid w:val="00C44121"/>
    <w:rsid w:val="00C51F8C"/>
    <w:rsid w:val="00C53D60"/>
    <w:rsid w:val="00C6242B"/>
    <w:rsid w:val="00C67B4C"/>
    <w:rsid w:val="00C75387"/>
    <w:rsid w:val="00CA019E"/>
    <w:rsid w:val="00CB6DE0"/>
    <w:rsid w:val="00CD2E7B"/>
    <w:rsid w:val="00CE4413"/>
    <w:rsid w:val="00CE6D9A"/>
    <w:rsid w:val="00CF1078"/>
    <w:rsid w:val="00CF330D"/>
    <w:rsid w:val="00D03870"/>
    <w:rsid w:val="00D24F83"/>
    <w:rsid w:val="00D46DA1"/>
    <w:rsid w:val="00D53538"/>
    <w:rsid w:val="00D550F4"/>
    <w:rsid w:val="00D67E4C"/>
    <w:rsid w:val="00D90198"/>
    <w:rsid w:val="00DA7FC1"/>
    <w:rsid w:val="00DB322F"/>
    <w:rsid w:val="00DB67F0"/>
    <w:rsid w:val="00DC3BAE"/>
    <w:rsid w:val="00DD1DB9"/>
    <w:rsid w:val="00DF1172"/>
    <w:rsid w:val="00DF7B42"/>
    <w:rsid w:val="00E05B23"/>
    <w:rsid w:val="00E10732"/>
    <w:rsid w:val="00E33042"/>
    <w:rsid w:val="00E37A46"/>
    <w:rsid w:val="00E415CF"/>
    <w:rsid w:val="00E61728"/>
    <w:rsid w:val="00E627D4"/>
    <w:rsid w:val="00E871C6"/>
    <w:rsid w:val="00E9473F"/>
    <w:rsid w:val="00E952E1"/>
    <w:rsid w:val="00EA437A"/>
    <w:rsid w:val="00EB3AEA"/>
    <w:rsid w:val="00EC3146"/>
    <w:rsid w:val="00ED3D57"/>
    <w:rsid w:val="00ED60B6"/>
    <w:rsid w:val="00EE0F3E"/>
    <w:rsid w:val="00EE288D"/>
    <w:rsid w:val="00F0063D"/>
    <w:rsid w:val="00F037D1"/>
    <w:rsid w:val="00F15B04"/>
    <w:rsid w:val="00F21969"/>
    <w:rsid w:val="00F257C9"/>
    <w:rsid w:val="00F350F1"/>
    <w:rsid w:val="00F36621"/>
    <w:rsid w:val="00F46077"/>
    <w:rsid w:val="00F500AC"/>
    <w:rsid w:val="00F56CA9"/>
    <w:rsid w:val="00F6163D"/>
    <w:rsid w:val="00F6579D"/>
    <w:rsid w:val="00F815CB"/>
    <w:rsid w:val="00F94E1A"/>
    <w:rsid w:val="00FA5FFC"/>
    <w:rsid w:val="00FB5D2F"/>
    <w:rsid w:val="00FC7594"/>
    <w:rsid w:val="00FD1047"/>
    <w:rsid w:val="00FF1271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260B"/>
  <w15:chartTrackingRefBased/>
  <w15:docId w15:val="{722DFC05-949A-49C1-8AD3-73C27CD2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206"/>
  </w:style>
  <w:style w:type="paragraph" w:styleId="a6">
    <w:name w:val="footer"/>
    <w:basedOn w:val="a"/>
    <w:link w:val="a7"/>
    <w:uiPriority w:val="99"/>
    <w:unhideWhenUsed/>
    <w:rsid w:val="0016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206"/>
  </w:style>
  <w:style w:type="paragraph" w:styleId="a8">
    <w:name w:val="Normal (Web)"/>
    <w:basedOn w:val="a"/>
    <w:uiPriority w:val="99"/>
    <w:semiHidden/>
    <w:unhideWhenUsed/>
    <w:rsid w:val="0053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36214"/>
    <w:rPr>
      <w:b/>
      <w:bCs/>
    </w:rPr>
  </w:style>
  <w:style w:type="character" w:styleId="aa">
    <w:name w:val="Hyperlink"/>
    <w:basedOn w:val="a0"/>
    <w:uiPriority w:val="99"/>
    <w:unhideWhenUsed/>
    <w:rsid w:val="00A1478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66C4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4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4">
    <w:name w:val="item4"/>
    <w:basedOn w:val="a0"/>
    <w:rsid w:val="006C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.ru/text/education/2022/05/19/71341271/?ysclid=lgfdfwx0995566060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40496980_9277350?ysclid=lgfdstdayj7844982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53news.ru/wp-content/uploads/2022/02/owykgyzou2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k-novgorod.ru/social/2022/02/16/shkolnye-zlodei-komu-vygodno-ne-zamechat-bulling-i-khuliganskie-vykhodki-v-shkolakh.html?ysclid=lgfdmlg9w82072304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C026-D1BB-4CD7-8012-4DB3A0FA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6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330</cp:revision>
  <dcterms:created xsi:type="dcterms:W3CDTF">2023-04-11T06:03:00Z</dcterms:created>
  <dcterms:modified xsi:type="dcterms:W3CDTF">2023-05-10T18:28:00Z</dcterms:modified>
</cp:coreProperties>
</file>