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37" w:rsidRPr="00B9249F" w:rsidRDefault="00096837" w:rsidP="00677256">
      <w:pPr>
        <w:shd w:val="clear" w:color="auto" w:fill="FFFFFF" w:themeFill="background1"/>
        <w:rPr>
          <w:color w:val="000000" w:themeColor="text1"/>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2836"/>
        <w:gridCol w:w="7796"/>
      </w:tblGrid>
      <w:tr w:rsidR="00C45808" w:rsidRPr="00B9249F" w:rsidTr="00432E3F">
        <w:trPr>
          <w:trHeight w:val="370"/>
        </w:trPr>
        <w:tc>
          <w:tcPr>
            <w:tcW w:w="2836" w:type="dxa"/>
            <w:tcBorders>
              <w:top w:val="single" w:sz="4" w:space="0" w:color="auto"/>
              <w:left w:val="single" w:sz="4" w:space="0" w:color="auto"/>
              <w:right w:val="single" w:sz="4" w:space="0" w:color="auto"/>
            </w:tcBorders>
            <w:shd w:val="clear" w:color="auto" w:fill="FFFFFF" w:themeFill="background1"/>
          </w:tcPr>
          <w:p w:rsidR="00C45808" w:rsidRPr="00B9249F" w:rsidRDefault="00AA0300" w:rsidP="000C1E91">
            <w:pPr>
              <w:shd w:val="clear" w:color="auto" w:fill="FFFFFF" w:themeFill="background1"/>
              <w:tabs>
                <w:tab w:val="left" w:pos="231"/>
              </w:tabs>
              <w:rPr>
                <w:bCs/>
                <w:color w:val="000000" w:themeColor="text1"/>
                <w:sz w:val="16"/>
                <w:szCs w:val="16"/>
              </w:rPr>
            </w:pPr>
            <w:r w:rsidRPr="00B9249F">
              <w:rPr>
                <w:bCs/>
                <w:color w:val="000000" w:themeColor="text1"/>
                <w:sz w:val="16"/>
                <w:szCs w:val="16"/>
              </w:rPr>
              <w:t>Номинация конкурса</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5808" w:rsidRPr="00B9249F" w:rsidRDefault="00AA0300" w:rsidP="00BE1B22">
            <w:pPr>
              <w:shd w:val="clear" w:color="auto" w:fill="FFFFFF" w:themeFill="background1"/>
              <w:tabs>
                <w:tab w:val="left" w:pos="317"/>
              </w:tabs>
              <w:rPr>
                <w:bCs/>
                <w:color w:val="000000" w:themeColor="text1"/>
                <w:sz w:val="16"/>
                <w:szCs w:val="16"/>
                <w:lang w:val="ba-RU"/>
              </w:rPr>
            </w:pPr>
            <w:r w:rsidRPr="00B9249F">
              <w:rPr>
                <w:bCs/>
                <w:color w:val="000000" w:themeColor="text1"/>
                <w:sz w:val="16"/>
                <w:szCs w:val="16"/>
                <w:lang w:val="ba-RU"/>
              </w:rPr>
              <w:t>Добровольчество</w:t>
            </w:r>
          </w:p>
        </w:tc>
      </w:tr>
      <w:tr w:rsidR="0071661C" w:rsidRPr="00B9249F" w:rsidTr="00432E3F">
        <w:trPr>
          <w:trHeight w:val="233"/>
        </w:trPr>
        <w:tc>
          <w:tcPr>
            <w:tcW w:w="2836" w:type="dxa"/>
            <w:shd w:val="clear" w:color="auto" w:fill="FFFFFF" w:themeFill="background1"/>
          </w:tcPr>
          <w:p w:rsidR="0071661C" w:rsidRPr="00B9249F" w:rsidRDefault="0071661C" w:rsidP="00895EA7">
            <w:pPr>
              <w:numPr>
                <w:ilvl w:val="0"/>
                <w:numId w:val="2"/>
              </w:numPr>
              <w:shd w:val="clear" w:color="auto" w:fill="FFFFFF" w:themeFill="background1"/>
              <w:tabs>
                <w:tab w:val="left" w:pos="231"/>
              </w:tabs>
              <w:ind w:left="0" w:firstLine="0"/>
              <w:rPr>
                <w:color w:val="000000" w:themeColor="text1"/>
                <w:sz w:val="16"/>
                <w:szCs w:val="16"/>
              </w:rPr>
            </w:pPr>
            <w:r w:rsidRPr="00B9249F">
              <w:rPr>
                <w:color w:val="000000" w:themeColor="text1"/>
                <w:sz w:val="16"/>
                <w:szCs w:val="16"/>
              </w:rPr>
              <w:t>Название проекта</w:t>
            </w:r>
          </w:p>
        </w:tc>
        <w:tc>
          <w:tcPr>
            <w:tcW w:w="7796" w:type="dxa"/>
            <w:shd w:val="clear" w:color="auto" w:fill="FFFFFF" w:themeFill="background1"/>
          </w:tcPr>
          <w:p w:rsidR="0071661C" w:rsidRPr="00AF0394" w:rsidRDefault="00AF0394" w:rsidP="00BE1B22">
            <w:pPr>
              <w:shd w:val="clear" w:color="auto" w:fill="FFFFFF" w:themeFill="background1"/>
              <w:tabs>
                <w:tab w:val="left" w:pos="317"/>
                <w:tab w:val="left" w:pos="522"/>
              </w:tabs>
              <w:rPr>
                <w:sz w:val="16"/>
                <w:szCs w:val="16"/>
              </w:rPr>
            </w:pPr>
            <w:r w:rsidRPr="00AF0394">
              <w:rPr>
                <w:sz w:val="16"/>
                <w:szCs w:val="16"/>
              </w:rPr>
              <w:t>Право на защиту</w:t>
            </w:r>
          </w:p>
        </w:tc>
      </w:tr>
      <w:tr w:rsidR="00832947" w:rsidRPr="00B9249F" w:rsidTr="00432E3F">
        <w:trPr>
          <w:trHeight w:val="269"/>
        </w:trPr>
        <w:tc>
          <w:tcPr>
            <w:tcW w:w="2836" w:type="dxa"/>
            <w:shd w:val="clear" w:color="auto" w:fill="FFFFFF" w:themeFill="background1"/>
          </w:tcPr>
          <w:p w:rsidR="00832947" w:rsidRPr="00B9249F" w:rsidRDefault="00832947" w:rsidP="00895EA7">
            <w:pPr>
              <w:numPr>
                <w:ilvl w:val="0"/>
                <w:numId w:val="2"/>
              </w:numPr>
              <w:shd w:val="clear" w:color="auto" w:fill="FFFFFF" w:themeFill="background1"/>
              <w:tabs>
                <w:tab w:val="left" w:pos="231"/>
              </w:tabs>
              <w:ind w:left="0" w:firstLine="0"/>
              <w:rPr>
                <w:color w:val="000000" w:themeColor="text1"/>
                <w:sz w:val="16"/>
                <w:szCs w:val="16"/>
              </w:rPr>
            </w:pPr>
            <w:r w:rsidRPr="00B9249F">
              <w:rPr>
                <w:color w:val="000000" w:themeColor="text1"/>
                <w:sz w:val="16"/>
                <w:szCs w:val="16"/>
              </w:rPr>
              <w:t>Информация о команде проекта</w:t>
            </w:r>
          </w:p>
        </w:tc>
        <w:tc>
          <w:tcPr>
            <w:tcW w:w="7796" w:type="dxa"/>
            <w:shd w:val="clear" w:color="auto" w:fill="FFFFFF" w:themeFill="background1"/>
          </w:tcPr>
          <w:p w:rsidR="0048503D" w:rsidRPr="00DB6625" w:rsidRDefault="0048503D" w:rsidP="00E54218">
            <w:pPr>
              <w:pStyle w:val="a6"/>
              <w:numPr>
                <w:ilvl w:val="0"/>
                <w:numId w:val="3"/>
              </w:numPr>
              <w:shd w:val="clear" w:color="auto" w:fill="FFFFFF" w:themeFill="background1"/>
              <w:tabs>
                <w:tab w:val="left" w:pos="175"/>
                <w:tab w:val="left" w:pos="317"/>
              </w:tabs>
              <w:ind w:left="0" w:firstLine="0"/>
              <w:jc w:val="both"/>
              <w:rPr>
                <w:color w:val="000000" w:themeColor="text1"/>
                <w:sz w:val="16"/>
                <w:szCs w:val="16"/>
              </w:rPr>
            </w:pPr>
            <w:r w:rsidRPr="00DB6625">
              <w:rPr>
                <w:color w:val="000000" w:themeColor="text1"/>
                <w:sz w:val="16"/>
                <w:szCs w:val="16"/>
              </w:rPr>
              <w:t>Ряпусов Эмиль Владикович (https://vk.com/id131849742).</w:t>
            </w:r>
          </w:p>
          <w:p w:rsidR="0048503D" w:rsidRDefault="0048503D" w:rsidP="00E54218">
            <w:pPr>
              <w:shd w:val="clear" w:color="auto" w:fill="FFFFFF" w:themeFill="background1"/>
              <w:tabs>
                <w:tab w:val="left" w:pos="175"/>
                <w:tab w:val="left" w:pos="317"/>
              </w:tabs>
              <w:jc w:val="both"/>
              <w:rPr>
                <w:color w:val="000000" w:themeColor="text1"/>
                <w:sz w:val="16"/>
                <w:szCs w:val="16"/>
              </w:rPr>
            </w:pPr>
            <w:r w:rsidRPr="00B9249F">
              <w:rPr>
                <w:color w:val="000000" w:themeColor="text1"/>
                <w:sz w:val="16"/>
                <w:szCs w:val="16"/>
              </w:rPr>
              <w:t>Функция:</w:t>
            </w:r>
            <w:r w:rsidR="00BE5CA0">
              <w:rPr>
                <w:color w:val="000000" w:themeColor="text1"/>
                <w:sz w:val="16"/>
                <w:szCs w:val="16"/>
              </w:rPr>
              <w:t xml:space="preserve"> Руководитель проекта</w:t>
            </w:r>
            <w:r w:rsidRPr="00B9249F">
              <w:rPr>
                <w:color w:val="000000" w:themeColor="text1"/>
                <w:sz w:val="16"/>
                <w:szCs w:val="16"/>
              </w:rPr>
              <w:t>.</w:t>
            </w:r>
          </w:p>
          <w:p w:rsidR="0048503D" w:rsidRPr="0083492B" w:rsidRDefault="0048503D" w:rsidP="00E54218">
            <w:pPr>
              <w:shd w:val="clear" w:color="auto" w:fill="FFFFFF" w:themeFill="background1"/>
              <w:tabs>
                <w:tab w:val="left" w:pos="175"/>
                <w:tab w:val="left" w:pos="317"/>
              </w:tabs>
              <w:jc w:val="both"/>
              <w:rPr>
                <w:color w:val="000000" w:themeColor="text1"/>
                <w:sz w:val="16"/>
                <w:szCs w:val="16"/>
              </w:rPr>
            </w:pPr>
            <w:r w:rsidRPr="0083492B">
              <w:rPr>
                <w:color w:val="000000" w:themeColor="text1"/>
                <w:sz w:val="16"/>
                <w:szCs w:val="16"/>
              </w:rPr>
              <w:t>Образование:</w:t>
            </w:r>
            <w:r>
              <w:rPr>
                <w:color w:val="000000" w:themeColor="text1"/>
                <w:sz w:val="16"/>
                <w:szCs w:val="16"/>
              </w:rPr>
              <w:t xml:space="preserve"> </w:t>
            </w:r>
            <w:r w:rsidRPr="002239AA">
              <w:rPr>
                <w:color w:val="000000" w:themeColor="text1"/>
                <w:sz w:val="16"/>
                <w:szCs w:val="16"/>
              </w:rPr>
              <w:t>Средне профессиональное образование (окончено с отличием)</w:t>
            </w:r>
            <w:r>
              <w:rPr>
                <w:color w:val="000000" w:themeColor="text1"/>
                <w:sz w:val="16"/>
                <w:szCs w:val="16"/>
              </w:rPr>
              <w:t xml:space="preserve">, </w:t>
            </w:r>
            <w:r w:rsidRPr="002239AA">
              <w:rPr>
                <w:color w:val="000000" w:themeColor="text1"/>
                <w:sz w:val="16"/>
                <w:szCs w:val="16"/>
              </w:rPr>
              <w:t>ГАПОУ Туймазинский государственный юридический колледж, квалификация «Юрист» (по направлению: право и организация социальн</w:t>
            </w:r>
            <w:r>
              <w:rPr>
                <w:color w:val="000000" w:themeColor="text1"/>
                <w:sz w:val="16"/>
                <w:szCs w:val="16"/>
              </w:rPr>
              <w:t>ого обеспечения)</w:t>
            </w:r>
            <w:r w:rsidRPr="002239AA">
              <w:rPr>
                <w:color w:val="000000" w:themeColor="text1"/>
                <w:sz w:val="16"/>
                <w:szCs w:val="16"/>
              </w:rPr>
              <w:t>, дата выдачи: 28.06.2018</w:t>
            </w:r>
            <w:r>
              <w:rPr>
                <w:color w:val="000000" w:themeColor="text1"/>
                <w:sz w:val="16"/>
                <w:szCs w:val="16"/>
              </w:rPr>
              <w:t xml:space="preserve">, </w:t>
            </w:r>
            <w:r w:rsidRPr="004249EB">
              <w:rPr>
                <w:color w:val="000000" w:themeColor="text1"/>
                <w:sz w:val="16"/>
                <w:szCs w:val="16"/>
              </w:rPr>
              <w:t>«Разработчик социальных проектов, социальных акций», 2018 год, (ГАПОУ ТСПК, г</w:t>
            </w:r>
            <w:proofErr w:type="gramStart"/>
            <w:r w:rsidRPr="004249EB">
              <w:rPr>
                <w:color w:val="000000" w:themeColor="text1"/>
                <w:sz w:val="16"/>
                <w:szCs w:val="16"/>
              </w:rPr>
              <w:t>.Т</w:t>
            </w:r>
            <w:proofErr w:type="gramEnd"/>
            <w:r w:rsidRPr="004249EB">
              <w:rPr>
                <w:color w:val="000000" w:themeColor="text1"/>
                <w:sz w:val="16"/>
                <w:szCs w:val="16"/>
              </w:rPr>
              <w:t>ольятти, регистрационный номер № 103);</w:t>
            </w:r>
          </w:p>
          <w:p w:rsidR="0048503D" w:rsidRDefault="0048503D" w:rsidP="00E54218">
            <w:pPr>
              <w:shd w:val="clear" w:color="auto" w:fill="FFFFFF" w:themeFill="background1"/>
              <w:tabs>
                <w:tab w:val="left" w:pos="175"/>
                <w:tab w:val="left" w:pos="317"/>
              </w:tabs>
              <w:jc w:val="both"/>
              <w:rPr>
                <w:color w:val="000000" w:themeColor="text1"/>
                <w:sz w:val="16"/>
                <w:szCs w:val="16"/>
              </w:rPr>
            </w:pPr>
            <w:r w:rsidRPr="0083492B">
              <w:rPr>
                <w:color w:val="000000" w:themeColor="text1"/>
                <w:sz w:val="16"/>
                <w:szCs w:val="16"/>
              </w:rPr>
              <w:t>Опыт профессиональной деятельности:</w:t>
            </w:r>
            <w:r>
              <w:rPr>
                <w:color w:val="000000" w:themeColor="text1"/>
                <w:sz w:val="16"/>
                <w:szCs w:val="16"/>
              </w:rPr>
              <w:t xml:space="preserve"> </w:t>
            </w:r>
            <w:r w:rsidRPr="0083492B">
              <w:rPr>
                <w:color w:val="000000" w:themeColor="text1"/>
                <w:sz w:val="16"/>
                <w:szCs w:val="16"/>
              </w:rPr>
              <w:t>03.07.2018 - по н/в, ГАПОУ Туймазинский государственный юридический колледж, г</w:t>
            </w:r>
            <w:proofErr w:type="gramStart"/>
            <w:r w:rsidRPr="0083492B">
              <w:rPr>
                <w:color w:val="000000" w:themeColor="text1"/>
                <w:sz w:val="16"/>
                <w:szCs w:val="16"/>
              </w:rPr>
              <w:t>.Т</w:t>
            </w:r>
            <w:proofErr w:type="gramEnd"/>
            <w:r w:rsidRPr="0083492B">
              <w:rPr>
                <w:color w:val="000000" w:themeColor="text1"/>
                <w:sz w:val="16"/>
                <w:szCs w:val="16"/>
              </w:rPr>
              <w:t>уймазы, лаборант</w:t>
            </w:r>
            <w:r>
              <w:rPr>
                <w:color w:val="000000" w:themeColor="text1"/>
                <w:sz w:val="16"/>
                <w:szCs w:val="16"/>
              </w:rPr>
              <w:t>.</w:t>
            </w:r>
          </w:p>
          <w:p w:rsidR="0048503D" w:rsidRPr="002239AA" w:rsidRDefault="0048503D" w:rsidP="00E54218">
            <w:pPr>
              <w:shd w:val="clear" w:color="auto" w:fill="FFFFFF" w:themeFill="background1"/>
              <w:tabs>
                <w:tab w:val="left" w:pos="175"/>
                <w:tab w:val="left" w:pos="317"/>
              </w:tabs>
              <w:jc w:val="both"/>
              <w:rPr>
                <w:color w:val="000000" w:themeColor="text1"/>
                <w:sz w:val="16"/>
                <w:szCs w:val="16"/>
              </w:rPr>
            </w:pPr>
            <w:r w:rsidRPr="002239AA">
              <w:rPr>
                <w:color w:val="000000" w:themeColor="text1"/>
                <w:sz w:val="16"/>
                <w:szCs w:val="16"/>
              </w:rPr>
              <w:t>Награжден:</w:t>
            </w:r>
          </w:p>
          <w:p w:rsidR="0048503D" w:rsidRPr="002239AA" w:rsidRDefault="0048503D" w:rsidP="00E54218">
            <w:pPr>
              <w:shd w:val="clear" w:color="auto" w:fill="FFFFFF" w:themeFill="background1"/>
              <w:tabs>
                <w:tab w:val="left" w:pos="175"/>
                <w:tab w:val="left" w:pos="317"/>
              </w:tabs>
              <w:jc w:val="both"/>
              <w:rPr>
                <w:color w:val="000000" w:themeColor="text1"/>
                <w:sz w:val="16"/>
                <w:szCs w:val="16"/>
              </w:rPr>
            </w:pPr>
            <w:r w:rsidRPr="002239AA">
              <w:rPr>
                <w:color w:val="000000" w:themeColor="text1"/>
                <w:sz w:val="16"/>
                <w:szCs w:val="16"/>
              </w:rPr>
              <w:t>Диплом II степен</w:t>
            </w:r>
            <w:r>
              <w:rPr>
                <w:color w:val="000000" w:themeColor="text1"/>
                <w:sz w:val="16"/>
                <w:szCs w:val="16"/>
              </w:rPr>
              <w:t>и</w:t>
            </w:r>
            <w:r w:rsidRPr="002239AA">
              <w:rPr>
                <w:color w:val="000000" w:themeColor="text1"/>
                <w:sz w:val="16"/>
                <w:szCs w:val="16"/>
              </w:rPr>
              <w:t xml:space="preserve"> (2019 г.) – Региональный этап Всероссийского конкурса «Лидер XXI века».</w:t>
            </w:r>
          </w:p>
          <w:p w:rsidR="0048503D" w:rsidRPr="002239AA" w:rsidRDefault="0048503D" w:rsidP="00E54218">
            <w:pPr>
              <w:shd w:val="clear" w:color="auto" w:fill="FFFFFF" w:themeFill="background1"/>
              <w:tabs>
                <w:tab w:val="left" w:pos="175"/>
                <w:tab w:val="left" w:pos="317"/>
              </w:tabs>
              <w:jc w:val="both"/>
              <w:rPr>
                <w:color w:val="000000" w:themeColor="text1"/>
                <w:sz w:val="16"/>
                <w:szCs w:val="16"/>
              </w:rPr>
            </w:pPr>
            <w:r w:rsidRPr="002239AA">
              <w:rPr>
                <w:color w:val="000000" w:themeColor="text1"/>
                <w:sz w:val="16"/>
                <w:szCs w:val="16"/>
              </w:rPr>
              <w:t>II место (2019 г.) в номинации «Специалист по работе с молодежью образовательных организации российской Федерации» регионального этапа Всероссийского конкурса на лучшего работника сферы государственной молодежной политики в Республике Башкортостан.</w:t>
            </w:r>
          </w:p>
          <w:p w:rsidR="0048503D" w:rsidRPr="0083492B" w:rsidRDefault="0048503D" w:rsidP="00E54218">
            <w:pPr>
              <w:shd w:val="clear" w:color="auto" w:fill="FFFFFF" w:themeFill="background1"/>
              <w:tabs>
                <w:tab w:val="left" w:pos="175"/>
                <w:tab w:val="left" w:pos="317"/>
              </w:tabs>
              <w:jc w:val="both"/>
              <w:rPr>
                <w:color w:val="000000" w:themeColor="text1"/>
                <w:sz w:val="16"/>
                <w:szCs w:val="16"/>
              </w:rPr>
            </w:pPr>
            <w:r w:rsidRPr="002239AA">
              <w:rPr>
                <w:color w:val="000000" w:themeColor="text1"/>
                <w:sz w:val="16"/>
                <w:szCs w:val="16"/>
              </w:rPr>
              <w:t>Лучший «бронзовый волонтёр» Республики Башкортостан конкурса «Топ 100 лучших волонтёров Республики Башкортостан».</w:t>
            </w:r>
          </w:p>
          <w:p w:rsidR="0048503D" w:rsidRPr="00B9249F" w:rsidRDefault="0048503D"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В обязанности входит:</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прогнозирование результата и определение целей и задач, поставленных в результате создания проекта;</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организация работ по созданию и реализации проекта;</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сбор, обработка и хранение информации, не</w:t>
            </w:r>
            <w:r>
              <w:rPr>
                <w:color w:val="000000" w:themeColor="text1"/>
                <w:sz w:val="16"/>
                <w:szCs w:val="16"/>
              </w:rPr>
              <w:t xml:space="preserve">обходимой для реализации </w:t>
            </w:r>
            <w:r w:rsidRPr="006F12D3">
              <w:rPr>
                <w:color w:val="000000" w:themeColor="text1"/>
                <w:sz w:val="16"/>
                <w:szCs w:val="16"/>
              </w:rPr>
              <w:t>проекта;</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 xml:space="preserve">составление графиков проведения работ и </w:t>
            </w:r>
            <w:proofErr w:type="gramStart"/>
            <w:r w:rsidRPr="006F12D3">
              <w:rPr>
                <w:color w:val="000000" w:themeColor="text1"/>
                <w:sz w:val="16"/>
                <w:szCs w:val="16"/>
              </w:rPr>
              <w:t>контроль за</w:t>
            </w:r>
            <w:proofErr w:type="gramEnd"/>
            <w:r w:rsidRPr="006F12D3">
              <w:rPr>
                <w:color w:val="000000" w:themeColor="text1"/>
                <w:sz w:val="16"/>
                <w:szCs w:val="16"/>
              </w:rPr>
              <w:t xml:space="preserve"> сроками их реализации;</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проведение деловых переговоров;</w:t>
            </w:r>
          </w:p>
          <w:p w:rsidR="006F12D3" w:rsidRPr="006F12D3"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организация финансового и аналитического учёта;</w:t>
            </w:r>
          </w:p>
          <w:p w:rsidR="00BE5CA0" w:rsidRDefault="006F12D3"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6F12D3">
              <w:rPr>
                <w:color w:val="000000" w:themeColor="text1"/>
                <w:sz w:val="16"/>
                <w:szCs w:val="16"/>
              </w:rPr>
              <w:t>составление расчётов, методик и внесение предложений, необходимых</w:t>
            </w:r>
            <w:r>
              <w:rPr>
                <w:color w:val="000000" w:themeColor="text1"/>
                <w:sz w:val="16"/>
                <w:szCs w:val="16"/>
              </w:rPr>
              <w:t xml:space="preserve"> для успешной реализации </w:t>
            </w:r>
            <w:r w:rsidRPr="006F12D3">
              <w:rPr>
                <w:color w:val="000000" w:themeColor="text1"/>
                <w:sz w:val="16"/>
                <w:szCs w:val="16"/>
              </w:rPr>
              <w:t>проекта;</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BE5CA0">
              <w:rPr>
                <w:color w:val="000000" w:themeColor="text1"/>
                <w:sz w:val="16"/>
                <w:szCs w:val="16"/>
              </w:rPr>
              <w:t>грамотное мотивир</w:t>
            </w:r>
            <w:r>
              <w:rPr>
                <w:color w:val="000000" w:themeColor="text1"/>
                <w:sz w:val="16"/>
                <w:szCs w:val="16"/>
              </w:rPr>
              <w:t>ование членов команды проекта;</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о</w:t>
            </w:r>
            <w:r w:rsidRPr="00BE5CA0">
              <w:rPr>
                <w:color w:val="000000" w:themeColor="text1"/>
                <w:sz w:val="16"/>
                <w:szCs w:val="16"/>
              </w:rPr>
              <w:t>рганизация и про</w:t>
            </w:r>
            <w:r>
              <w:rPr>
                <w:color w:val="000000" w:themeColor="text1"/>
                <w:sz w:val="16"/>
                <w:szCs w:val="16"/>
              </w:rPr>
              <w:t>ведение собраний;</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о</w:t>
            </w:r>
            <w:r w:rsidRPr="00BE5CA0">
              <w:rPr>
                <w:color w:val="000000" w:themeColor="text1"/>
                <w:sz w:val="16"/>
                <w:szCs w:val="16"/>
              </w:rPr>
              <w:t>суще</w:t>
            </w:r>
            <w:r>
              <w:rPr>
                <w:color w:val="000000" w:themeColor="text1"/>
                <w:sz w:val="16"/>
                <w:szCs w:val="16"/>
              </w:rPr>
              <w:t>ствление управления информацией;</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proofErr w:type="gramStart"/>
            <w:r>
              <w:rPr>
                <w:color w:val="000000" w:themeColor="text1"/>
                <w:sz w:val="16"/>
                <w:szCs w:val="16"/>
              </w:rPr>
              <w:t>к</w:t>
            </w:r>
            <w:r w:rsidRPr="00BE5CA0">
              <w:rPr>
                <w:color w:val="000000" w:themeColor="text1"/>
                <w:sz w:val="16"/>
                <w:szCs w:val="16"/>
              </w:rPr>
              <w:t>онтроль за</w:t>
            </w:r>
            <w:proofErr w:type="gramEnd"/>
            <w:r w:rsidRPr="00BE5CA0">
              <w:rPr>
                <w:color w:val="000000" w:themeColor="text1"/>
                <w:sz w:val="16"/>
                <w:szCs w:val="16"/>
              </w:rPr>
              <w:t xml:space="preserve"> своевременным выполнением задач </w:t>
            </w:r>
            <w:r>
              <w:rPr>
                <w:color w:val="000000" w:themeColor="text1"/>
                <w:sz w:val="16"/>
                <w:szCs w:val="16"/>
              </w:rPr>
              <w:t>командой проекта;</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к</w:t>
            </w:r>
            <w:r w:rsidRPr="00BE5CA0">
              <w:rPr>
                <w:color w:val="000000" w:themeColor="text1"/>
                <w:sz w:val="16"/>
                <w:szCs w:val="16"/>
              </w:rPr>
              <w:t>орректировка плана работ и согласование вносимы</w:t>
            </w:r>
            <w:r>
              <w:rPr>
                <w:color w:val="000000" w:themeColor="text1"/>
                <w:sz w:val="16"/>
                <w:szCs w:val="16"/>
              </w:rPr>
              <w:t>х изменений с членами команды;</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о</w:t>
            </w:r>
            <w:r w:rsidRPr="00BE5CA0">
              <w:rPr>
                <w:color w:val="000000" w:themeColor="text1"/>
                <w:sz w:val="16"/>
                <w:szCs w:val="16"/>
              </w:rPr>
              <w:t>беспечение своевременного предоставления информации всем участникам проекта</w:t>
            </w:r>
            <w:r>
              <w:rPr>
                <w:color w:val="000000" w:themeColor="text1"/>
                <w:sz w:val="16"/>
                <w:szCs w:val="16"/>
              </w:rPr>
              <w:t>;</w:t>
            </w:r>
          </w:p>
          <w:p w:rsid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sidRPr="00BE5CA0">
              <w:rPr>
                <w:color w:val="000000" w:themeColor="text1"/>
                <w:sz w:val="16"/>
                <w:szCs w:val="16"/>
              </w:rPr>
              <w:t>предотвращать и разрешать конфликтные ситу</w:t>
            </w:r>
            <w:r>
              <w:rPr>
                <w:color w:val="000000" w:themeColor="text1"/>
                <w:sz w:val="16"/>
                <w:szCs w:val="16"/>
              </w:rPr>
              <w:t>ации среди участников проекта;</w:t>
            </w:r>
          </w:p>
          <w:p w:rsidR="00BE5CA0" w:rsidRPr="00BE5CA0" w:rsidRDefault="00BE5CA0" w:rsidP="00E54218">
            <w:pPr>
              <w:pStyle w:val="a6"/>
              <w:numPr>
                <w:ilvl w:val="0"/>
                <w:numId w:val="19"/>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п</w:t>
            </w:r>
            <w:r w:rsidRPr="00BE5CA0">
              <w:rPr>
                <w:color w:val="000000" w:themeColor="text1"/>
                <w:sz w:val="16"/>
                <w:szCs w:val="16"/>
              </w:rPr>
              <w:t>росчитывать все возможные отклонения и форс-мажорные обстоятельства.</w:t>
            </w:r>
          </w:p>
          <w:p w:rsidR="00832947" w:rsidRPr="00B9249F" w:rsidRDefault="00832947" w:rsidP="00E54218">
            <w:pPr>
              <w:pStyle w:val="a6"/>
              <w:numPr>
                <w:ilvl w:val="0"/>
                <w:numId w:val="3"/>
              </w:numPr>
              <w:shd w:val="clear" w:color="auto" w:fill="FFFFFF" w:themeFill="background1"/>
              <w:tabs>
                <w:tab w:val="left" w:pos="317"/>
              </w:tabs>
              <w:ind w:left="0" w:firstLine="0"/>
              <w:jc w:val="both"/>
              <w:rPr>
                <w:color w:val="000000" w:themeColor="text1"/>
                <w:sz w:val="16"/>
                <w:szCs w:val="16"/>
              </w:rPr>
            </w:pPr>
            <w:r w:rsidRPr="00B9249F">
              <w:rPr>
                <w:color w:val="000000" w:themeColor="text1"/>
                <w:sz w:val="16"/>
                <w:szCs w:val="16"/>
              </w:rPr>
              <w:t>Маннанова Гульнара Анасовна.</w:t>
            </w:r>
          </w:p>
          <w:p w:rsidR="004E7B7B" w:rsidRPr="00B9249F" w:rsidRDefault="004E7B7B" w:rsidP="00E54218">
            <w:pPr>
              <w:pStyle w:val="a6"/>
              <w:shd w:val="clear" w:color="auto" w:fill="FFFFFF" w:themeFill="background1"/>
              <w:tabs>
                <w:tab w:val="left" w:pos="317"/>
              </w:tabs>
              <w:ind w:left="0"/>
              <w:jc w:val="both"/>
              <w:rPr>
                <w:color w:val="000000" w:themeColor="text1"/>
                <w:sz w:val="16"/>
                <w:szCs w:val="16"/>
              </w:rPr>
            </w:pPr>
            <w:r w:rsidRPr="00B9249F">
              <w:rPr>
                <w:color w:val="000000" w:themeColor="text1"/>
                <w:sz w:val="16"/>
                <w:szCs w:val="16"/>
              </w:rPr>
              <w:t>Функция: Руководитель Общественной приёмной</w:t>
            </w:r>
          </w:p>
          <w:p w:rsidR="00F142DC" w:rsidRPr="00F142DC" w:rsidRDefault="00832947" w:rsidP="00E54218">
            <w:pPr>
              <w:pStyle w:val="a6"/>
              <w:shd w:val="clear" w:color="auto" w:fill="FFFFFF" w:themeFill="background1"/>
              <w:tabs>
                <w:tab w:val="left" w:pos="317"/>
              </w:tabs>
              <w:ind w:left="0"/>
              <w:jc w:val="both"/>
              <w:rPr>
                <w:color w:val="00B0F0"/>
                <w:sz w:val="16"/>
                <w:szCs w:val="16"/>
              </w:rPr>
            </w:pPr>
            <w:r w:rsidRPr="006D409B">
              <w:rPr>
                <w:sz w:val="16"/>
                <w:szCs w:val="16"/>
              </w:rPr>
              <w:t>Образование:</w:t>
            </w:r>
            <w:r w:rsidR="00F142DC" w:rsidRPr="006D409B">
              <w:rPr>
                <w:sz w:val="16"/>
                <w:szCs w:val="16"/>
              </w:rPr>
              <w:t xml:space="preserve"> Высшее профессиональное образование, Институт права Башкирского государственного университета</w:t>
            </w:r>
            <w:r w:rsidR="00F142DC">
              <w:rPr>
                <w:color w:val="000000" w:themeColor="text1"/>
                <w:sz w:val="16"/>
                <w:szCs w:val="16"/>
              </w:rPr>
              <w:t>, квалификация «Юрист», специальность «Юриспруденция»</w:t>
            </w:r>
            <w:r w:rsidR="00F142DC" w:rsidRPr="002239AA">
              <w:rPr>
                <w:color w:val="000000" w:themeColor="text1"/>
                <w:sz w:val="16"/>
                <w:szCs w:val="16"/>
              </w:rPr>
              <w:t xml:space="preserve">, дата выдачи: </w:t>
            </w:r>
            <w:r w:rsidR="006D409B">
              <w:rPr>
                <w:color w:val="000000" w:themeColor="text1"/>
                <w:sz w:val="16"/>
                <w:szCs w:val="16"/>
              </w:rPr>
              <w:t>28.06.</w:t>
            </w:r>
            <w:r w:rsidR="00F142DC">
              <w:rPr>
                <w:color w:val="000000" w:themeColor="text1"/>
                <w:sz w:val="16"/>
                <w:szCs w:val="16"/>
              </w:rPr>
              <w:t>2003</w:t>
            </w:r>
            <w:r w:rsidR="006D409B">
              <w:rPr>
                <w:color w:val="000000" w:themeColor="text1"/>
                <w:sz w:val="16"/>
                <w:szCs w:val="16"/>
              </w:rPr>
              <w:t>.</w:t>
            </w:r>
          </w:p>
          <w:p w:rsidR="00F142DC" w:rsidRDefault="00F142DC" w:rsidP="00E54218">
            <w:pPr>
              <w:shd w:val="clear" w:color="auto" w:fill="FFFFFF" w:themeFill="background1"/>
              <w:tabs>
                <w:tab w:val="left" w:pos="175"/>
                <w:tab w:val="left" w:pos="317"/>
              </w:tabs>
              <w:jc w:val="both"/>
              <w:rPr>
                <w:color w:val="000000" w:themeColor="text1"/>
                <w:sz w:val="16"/>
                <w:szCs w:val="16"/>
              </w:rPr>
            </w:pPr>
            <w:r w:rsidRPr="0083492B">
              <w:rPr>
                <w:color w:val="000000" w:themeColor="text1"/>
                <w:sz w:val="16"/>
                <w:szCs w:val="16"/>
              </w:rPr>
              <w:t>Опыт профессиональной деятельности:</w:t>
            </w:r>
            <w:r>
              <w:rPr>
                <w:color w:val="000000" w:themeColor="text1"/>
                <w:sz w:val="16"/>
                <w:szCs w:val="16"/>
              </w:rPr>
              <w:t xml:space="preserve"> 05.09.2000</w:t>
            </w:r>
            <w:r w:rsidRPr="0083492B">
              <w:rPr>
                <w:color w:val="000000" w:themeColor="text1"/>
                <w:sz w:val="16"/>
                <w:szCs w:val="16"/>
              </w:rPr>
              <w:t xml:space="preserve"> - по н/в, ГАПОУ Туймазинский государственный юридический колледж, г</w:t>
            </w:r>
            <w:proofErr w:type="gramStart"/>
            <w:r w:rsidRPr="0083492B">
              <w:rPr>
                <w:color w:val="000000" w:themeColor="text1"/>
                <w:sz w:val="16"/>
                <w:szCs w:val="16"/>
              </w:rPr>
              <w:t>.Т</w:t>
            </w:r>
            <w:proofErr w:type="gramEnd"/>
            <w:r w:rsidRPr="0083492B">
              <w:rPr>
                <w:color w:val="000000" w:themeColor="text1"/>
                <w:sz w:val="16"/>
                <w:szCs w:val="16"/>
              </w:rPr>
              <w:t xml:space="preserve">уймазы, </w:t>
            </w:r>
            <w:r>
              <w:rPr>
                <w:color w:val="000000" w:themeColor="text1"/>
                <w:sz w:val="16"/>
                <w:szCs w:val="16"/>
              </w:rPr>
              <w:t>преподаватель юридических дисциплин.</w:t>
            </w:r>
          </w:p>
          <w:p w:rsidR="00832947" w:rsidRPr="00B9249F" w:rsidRDefault="00832947" w:rsidP="00E54218">
            <w:pPr>
              <w:pStyle w:val="a6"/>
              <w:shd w:val="clear" w:color="auto" w:fill="FFFFFF" w:themeFill="background1"/>
              <w:tabs>
                <w:tab w:val="left" w:pos="317"/>
              </w:tabs>
              <w:ind w:left="0"/>
              <w:jc w:val="both"/>
              <w:rPr>
                <w:color w:val="000000" w:themeColor="text1"/>
                <w:sz w:val="16"/>
                <w:szCs w:val="16"/>
              </w:rPr>
            </w:pPr>
            <w:r w:rsidRPr="00B9249F">
              <w:rPr>
                <w:color w:val="000000" w:themeColor="text1"/>
                <w:sz w:val="16"/>
                <w:szCs w:val="16"/>
              </w:rPr>
              <w:t>В обязанности Руководителя Общественной приёмной входит:</w:t>
            </w:r>
          </w:p>
          <w:p w:rsidR="006D409B"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 xml:space="preserve">планирование </w:t>
            </w:r>
            <w:r w:rsidR="00BE5CA0">
              <w:rPr>
                <w:color w:val="000000" w:themeColor="text1"/>
                <w:sz w:val="16"/>
                <w:szCs w:val="16"/>
              </w:rPr>
              <w:t>деятельности</w:t>
            </w:r>
            <w:r w:rsidRPr="00B9249F">
              <w:rPr>
                <w:color w:val="000000" w:themeColor="text1"/>
                <w:sz w:val="16"/>
                <w:szCs w:val="16"/>
              </w:rPr>
              <w:t xml:space="preserve"> Общественной приёмной;</w:t>
            </w:r>
          </w:p>
          <w:p w:rsidR="006D409B" w:rsidRPr="006D409B" w:rsidRDefault="006D409B"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6D409B">
              <w:rPr>
                <w:color w:val="000000" w:themeColor="text1"/>
                <w:sz w:val="16"/>
                <w:szCs w:val="16"/>
              </w:rPr>
              <w:t xml:space="preserve">осуществление </w:t>
            </w:r>
            <w:proofErr w:type="gramStart"/>
            <w:r w:rsidRPr="006D409B">
              <w:rPr>
                <w:color w:val="000000" w:themeColor="text1"/>
                <w:sz w:val="16"/>
                <w:szCs w:val="16"/>
              </w:rPr>
              <w:t>контроля за</w:t>
            </w:r>
            <w:proofErr w:type="gramEnd"/>
            <w:r w:rsidRPr="006D409B">
              <w:rPr>
                <w:color w:val="000000" w:themeColor="text1"/>
                <w:sz w:val="16"/>
                <w:szCs w:val="16"/>
              </w:rPr>
              <w:t xml:space="preserve"> соблюдением Положения об Общественной приёмной;</w:t>
            </w:r>
          </w:p>
          <w:p w:rsidR="006D409B"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6D409B">
              <w:rPr>
                <w:color w:val="000000" w:themeColor="text1"/>
                <w:sz w:val="16"/>
                <w:szCs w:val="16"/>
              </w:rPr>
              <w:t xml:space="preserve">подбор </w:t>
            </w:r>
            <w:r w:rsidR="006D409B" w:rsidRPr="006D409B">
              <w:rPr>
                <w:color w:val="000000" w:themeColor="text1"/>
                <w:sz w:val="16"/>
                <w:szCs w:val="16"/>
              </w:rPr>
              <w:t xml:space="preserve">студентов-волонтеров </w:t>
            </w:r>
            <w:r w:rsidRPr="006D409B">
              <w:rPr>
                <w:color w:val="000000" w:themeColor="text1"/>
                <w:sz w:val="16"/>
                <w:szCs w:val="16"/>
              </w:rPr>
              <w:t>и организация их обучения;</w:t>
            </w:r>
          </w:p>
          <w:p w:rsidR="006D409B" w:rsidRPr="006D409B" w:rsidRDefault="006D409B"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6D409B">
              <w:rPr>
                <w:color w:val="000000" w:themeColor="text1"/>
                <w:sz w:val="16"/>
                <w:szCs w:val="16"/>
              </w:rPr>
              <w:t>составление и утверждение графика дежурств в Общественной приёмной;</w:t>
            </w:r>
          </w:p>
          <w:p w:rsidR="00832947" w:rsidRPr="00B9249F"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 xml:space="preserve">осуществление </w:t>
            </w:r>
            <w:proofErr w:type="gramStart"/>
            <w:r w:rsidRPr="00B9249F">
              <w:rPr>
                <w:color w:val="000000" w:themeColor="text1"/>
                <w:sz w:val="16"/>
                <w:szCs w:val="16"/>
              </w:rPr>
              <w:t>контроля за</w:t>
            </w:r>
            <w:proofErr w:type="gramEnd"/>
            <w:r w:rsidRPr="00B9249F">
              <w:rPr>
                <w:color w:val="000000" w:themeColor="text1"/>
                <w:sz w:val="16"/>
                <w:szCs w:val="16"/>
              </w:rPr>
              <w:t xml:space="preserve"> деятельностью студентов-волонтеров и преподавателе</w:t>
            </w:r>
            <w:r w:rsidR="006D409B">
              <w:rPr>
                <w:color w:val="000000" w:themeColor="text1"/>
                <w:sz w:val="16"/>
                <w:szCs w:val="16"/>
              </w:rPr>
              <w:t>й-кураторов;</w:t>
            </w:r>
          </w:p>
          <w:p w:rsidR="00832947"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ведение учета граждан, обратившихся за помощью;</w:t>
            </w:r>
          </w:p>
          <w:p w:rsidR="006D409B" w:rsidRPr="00BF135D" w:rsidRDefault="006D409B" w:rsidP="00E54218">
            <w:pPr>
              <w:pStyle w:val="a6"/>
              <w:numPr>
                <w:ilvl w:val="0"/>
                <w:numId w:val="4"/>
              </w:numPr>
              <w:shd w:val="clear" w:color="auto" w:fill="FFFFFF" w:themeFill="background1"/>
              <w:tabs>
                <w:tab w:val="left" w:pos="175"/>
                <w:tab w:val="left" w:pos="317"/>
              </w:tabs>
              <w:ind w:left="0" w:firstLine="0"/>
              <w:jc w:val="both"/>
              <w:rPr>
                <w:sz w:val="16"/>
                <w:szCs w:val="16"/>
              </w:rPr>
            </w:pPr>
            <w:r w:rsidRPr="00BF135D">
              <w:rPr>
                <w:sz w:val="16"/>
                <w:szCs w:val="16"/>
              </w:rPr>
              <w:t>проверка составленных процессуальных документов;</w:t>
            </w:r>
          </w:p>
          <w:p w:rsidR="00832947" w:rsidRPr="00B9249F"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формирование, изменение и систематизация компьютерной базы данных из поступивших материалов;</w:t>
            </w:r>
          </w:p>
          <w:p w:rsidR="006D409B" w:rsidRDefault="00832947"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обеспечение нормальных условий работы преподавателей и студентов-консультантов;</w:t>
            </w:r>
          </w:p>
          <w:p w:rsidR="00DB6625" w:rsidRDefault="00DB6625"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осуществление делопроизводства;</w:t>
            </w:r>
          </w:p>
          <w:p w:rsidR="00DB6625" w:rsidRDefault="00DB6625"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sidRPr="00DB6625">
              <w:rPr>
                <w:color w:val="000000" w:themeColor="text1"/>
                <w:sz w:val="16"/>
                <w:szCs w:val="16"/>
              </w:rPr>
              <w:t xml:space="preserve">разработка сценариев культурно-массовых мероприятий совместно с </w:t>
            </w:r>
            <w:r>
              <w:rPr>
                <w:color w:val="000000" w:themeColor="text1"/>
                <w:sz w:val="16"/>
                <w:szCs w:val="16"/>
              </w:rPr>
              <w:t>руководителем</w:t>
            </w:r>
            <w:r w:rsidRPr="00DB6625">
              <w:rPr>
                <w:color w:val="000000" w:themeColor="text1"/>
                <w:sz w:val="16"/>
                <w:szCs w:val="16"/>
              </w:rPr>
              <w:t xml:space="preserve"> ювенального направления проекта</w:t>
            </w:r>
            <w:r>
              <w:rPr>
                <w:color w:val="000000" w:themeColor="text1"/>
                <w:sz w:val="16"/>
                <w:szCs w:val="16"/>
              </w:rPr>
              <w:t>;</w:t>
            </w:r>
          </w:p>
          <w:p w:rsidR="00DB6625" w:rsidRPr="00DB6625" w:rsidRDefault="00DB6625" w:rsidP="00E54218">
            <w:pPr>
              <w:pStyle w:val="a6"/>
              <w:numPr>
                <w:ilvl w:val="0"/>
                <w:numId w:val="4"/>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составление установленной отчетности</w:t>
            </w:r>
            <w:r w:rsidRPr="00DB6625">
              <w:rPr>
                <w:color w:val="000000" w:themeColor="text1"/>
                <w:sz w:val="16"/>
                <w:szCs w:val="16"/>
              </w:rPr>
              <w:t>.</w:t>
            </w:r>
          </w:p>
          <w:p w:rsidR="00832947" w:rsidRPr="00B9249F" w:rsidRDefault="00832947" w:rsidP="00E54218">
            <w:pPr>
              <w:pStyle w:val="a6"/>
              <w:numPr>
                <w:ilvl w:val="0"/>
                <w:numId w:val="3"/>
              </w:numPr>
              <w:shd w:val="clear" w:color="auto" w:fill="FFFFFF" w:themeFill="background1"/>
              <w:tabs>
                <w:tab w:val="left" w:pos="175"/>
                <w:tab w:val="left" w:pos="317"/>
              </w:tabs>
              <w:ind w:left="0" w:firstLine="0"/>
              <w:jc w:val="both"/>
              <w:rPr>
                <w:color w:val="000000" w:themeColor="text1"/>
                <w:sz w:val="16"/>
                <w:szCs w:val="16"/>
              </w:rPr>
            </w:pPr>
            <w:proofErr w:type="spellStart"/>
            <w:r w:rsidRPr="00B9249F">
              <w:rPr>
                <w:color w:val="000000" w:themeColor="text1"/>
                <w:sz w:val="16"/>
                <w:szCs w:val="16"/>
              </w:rPr>
              <w:t>Фаррахова</w:t>
            </w:r>
            <w:proofErr w:type="spellEnd"/>
            <w:r w:rsidRPr="00B9249F">
              <w:rPr>
                <w:color w:val="000000" w:themeColor="text1"/>
                <w:sz w:val="16"/>
                <w:szCs w:val="16"/>
              </w:rPr>
              <w:t xml:space="preserve"> Ольга Анатольевна.</w:t>
            </w:r>
          </w:p>
          <w:p w:rsidR="004E7B7B" w:rsidRPr="00B9249F" w:rsidRDefault="004E7B7B"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 xml:space="preserve">Функция: </w:t>
            </w:r>
            <w:r w:rsidR="00004AF4">
              <w:rPr>
                <w:color w:val="000000" w:themeColor="text1"/>
                <w:sz w:val="16"/>
                <w:szCs w:val="16"/>
              </w:rPr>
              <w:t>К</w:t>
            </w:r>
            <w:r w:rsidRPr="00B9249F">
              <w:rPr>
                <w:color w:val="000000" w:themeColor="text1"/>
                <w:sz w:val="16"/>
                <w:szCs w:val="16"/>
              </w:rPr>
              <w:t>уратор</w:t>
            </w:r>
            <w:r w:rsidR="00004AF4">
              <w:rPr>
                <w:color w:val="000000" w:themeColor="text1"/>
                <w:sz w:val="16"/>
                <w:szCs w:val="16"/>
              </w:rPr>
              <w:t xml:space="preserve"> волонтеров</w:t>
            </w:r>
            <w:r>
              <w:rPr>
                <w:color w:val="000000" w:themeColor="text1"/>
                <w:sz w:val="16"/>
                <w:szCs w:val="16"/>
              </w:rPr>
              <w:t>.</w:t>
            </w:r>
          </w:p>
          <w:p w:rsidR="00832947" w:rsidRPr="00AA6CB8" w:rsidRDefault="00832947" w:rsidP="00E54218">
            <w:pPr>
              <w:pStyle w:val="a6"/>
              <w:shd w:val="clear" w:color="auto" w:fill="FFFFFF" w:themeFill="background1"/>
              <w:tabs>
                <w:tab w:val="left" w:pos="175"/>
                <w:tab w:val="left" w:pos="317"/>
              </w:tabs>
              <w:ind w:left="0"/>
              <w:jc w:val="both"/>
              <w:rPr>
                <w:sz w:val="16"/>
                <w:szCs w:val="16"/>
              </w:rPr>
            </w:pPr>
            <w:r w:rsidRPr="00AA6CB8">
              <w:rPr>
                <w:sz w:val="16"/>
                <w:szCs w:val="16"/>
              </w:rPr>
              <w:t>Образование:</w:t>
            </w:r>
            <w:r w:rsidR="002D40AB" w:rsidRPr="00AA6CB8">
              <w:rPr>
                <w:sz w:val="16"/>
                <w:szCs w:val="16"/>
              </w:rPr>
              <w:t xml:space="preserve"> Высшее профессиональное образование, Башкирский государственный университет, квалификация «Экономист», специальность «экономика и социология труда», дата выдачи: 28.06. 2003.</w:t>
            </w:r>
          </w:p>
          <w:p w:rsidR="00832947" w:rsidRDefault="00832947" w:rsidP="00E54218">
            <w:pPr>
              <w:pStyle w:val="a6"/>
              <w:shd w:val="clear" w:color="auto" w:fill="FFFFFF" w:themeFill="background1"/>
              <w:tabs>
                <w:tab w:val="left" w:pos="175"/>
                <w:tab w:val="left" w:pos="317"/>
              </w:tabs>
              <w:ind w:left="0"/>
              <w:jc w:val="both"/>
              <w:rPr>
                <w:sz w:val="16"/>
                <w:szCs w:val="16"/>
              </w:rPr>
            </w:pPr>
            <w:r w:rsidRPr="00724A84">
              <w:rPr>
                <w:sz w:val="16"/>
                <w:szCs w:val="16"/>
              </w:rPr>
              <w:t>Опыт профессиональной деятельности:</w:t>
            </w:r>
            <w:r w:rsidR="002D40AB" w:rsidRPr="00724A84">
              <w:rPr>
                <w:sz w:val="16"/>
                <w:szCs w:val="16"/>
              </w:rPr>
              <w:t xml:space="preserve"> </w:t>
            </w:r>
            <w:r w:rsidR="00724A84" w:rsidRPr="00724A84">
              <w:rPr>
                <w:sz w:val="16"/>
                <w:szCs w:val="16"/>
              </w:rPr>
              <w:t>02.08.1993 – по н/в, ГАПОУ Туймазинский государственный юридический колледж, г</w:t>
            </w:r>
            <w:proofErr w:type="gramStart"/>
            <w:r w:rsidR="00724A84" w:rsidRPr="00724A84">
              <w:rPr>
                <w:sz w:val="16"/>
                <w:szCs w:val="16"/>
              </w:rPr>
              <w:t>.Т</w:t>
            </w:r>
            <w:proofErr w:type="gramEnd"/>
            <w:r w:rsidR="00724A84" w:rsidRPr="00724A84">
              <w:rPr>
                <w:sz w:val="16"/>
                <w:szCs w:val="16"/>
              </w:rPr>
              <w:t>уймазы, преподаватель юридических дисциплин.</w:t>
            </w:r>
          </w:p>
          <w:p w:rsidR="00724A84" w:rsidRDefault="00724A84" w:rsidP="00E54218">
            <w:pPr>
              <w:pStyle w:val="a6"/>
              <w:shd w:val="clear" w:color="auto" w:fill="FFFFFF" w:themeFill="background1"/>
              <w:tabs>
                <w:tab w:val="left" w:pos="175"/>
                <w:tab w:val="left" w:pos="317"/>
              </w:tabs>
              <w:ind w:left="0"/>
              <w:jc w:val="both"/>
              <w:rPr>
                <w:sz w:val="16"/>
                <w:szCs w:val="16"/>
              </w:rPr>
            </w:pPr>
            <w:r>
              <w:rPr>
                <w:sz w:val="16"/>
                <w:szCs w:val="16"/>
              </w:rPr>
              <w:t>Награждена:</w:t>
            </w:r>
          </w:p>
          <w:p w:rsidR="00E54218" w:rsidRDefault="00724A84" w:rsidP="00E54218">
            <w:pPr>
              <w:pStyle w:val="a6"/>
              <w:numPr>
                <w:ilvl w:val="0"/>
                <w:numId w:val="20"/>
              </w:numPr>
              <w:shd w:val="clear" w:color="auto" w:fill="FFFFFF" w:themeFill="background1"/>
              <w:tabs>
                <w:tab w:val="left" w:pos="175"/>
                <w:tab w:val="left" w:pos="317"/>
              </w:tabs>
              <w:ind w:left="0" w:firstLine="0"/>
              <w:jc w:val="both"/>
              <w:rPr>
                <w:sz w:val="16"/>
                <w:szCs w:val="16"/>
              </w:rPr>
            </w:pPr>
            <w:r>
              <w:rPr>
                <w:sz w:val="16"/>
                <w:szCs w:val="16"/>
              </w:rPr>
              <w:t>отличник образования Республики Башкортостан (2002 года);</w:t>
            </w:r>
          </w:p>
          <w:p w:rsidR="00C565C8" w:rsidRPr="00E54218" w:rsidRDefault="00724A84" w:rsidP="00E54218">
            <w:pPr>
              <w:pStyle w:val="a6"/>
              <w:numPr>
                <w:ilvl w:val="0"/>
                <w:numId w:val="20"/>
              </w:numPr>
              <w:shd w:val="clear" w:color="auto" w:fill="FFFFFF" w:themeFill="background1"/>
              <w:tabs>
                <w:tab w:val="left" w:pos="175"/>
                <w:tab w:val="left" w:pos="317"/>
              </w:tabs>
              <w:ind w:left="0" w:firstLine="0"/>
              <w:jc w:val="both"/>
              <w:rPr>
                <w:sz w:val="16"/>
                <w:szCs w:val="16"/>
              </w:rPr>
            </w:pPr>
            <w:r w:rsidRPr="00E54218">
              <w:rPr>
                <w:sz w:val="16"/>
                <w:szCs w:val="16"/>
              </w:rPr>
              <w:t xml:space="preserve">почетная грамота за многолетнюю плодотворную работу за большой вклад в дело подготовки профессиональных кадров для системы Министерства труда и социальной защиты населения </w:t>
            </w:r>
            <w:r w:rsidR="00C565C8" w:rsidRPr="00E54218">
              <w:rPr>
                <w:sz w:val="16"/>
                <w:szCs w:val="16"/>
              </w:rPr>
              <w:t>Республики Башкортостан.</w:t>
            </w:r>
          </w:p>
          <w:p w:rsidR="00832947" w:rsidRDefault="00832947"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 xml:space="preserve">В обязанности </w:t>
            </w:r>
            <w:r w:rsidR="00004AF4">
              <w:rPr>
                <w:color w:val="000000" w:themeColor="text1"/>
                <w:sz w:val="16"/>
                <w:szCs w:val="16"/>
              </w:rPr>
              <w:t>К</w:t>
            </w:r>
            <w:r w:rsidRPr="00B9249F">
              <w:rPr>
                <w:color w:val="000000" w:themeColor="text1"/>
                <w:sz w:val="16"/>
                <w:szCs w:val="16"/>
              </w:rPr>
              <w:t>уратора</w:t>
            </w:r>
            <w:r w:rsidR="00004AF4">
              <w:rPr>
                <w:color w:val="000000" w:themeColor="text1"/>
                <w:sz w:val="16"/>
                <w:szCs w:val="16"/>
              </w:rPr>
              <w:t xml:space="preserve"> волонтеров</w:t>
            </w:r>
            <w:r w:rsidRPr="00B9249F">
              <w:rPr>
                <w:color w:val="000000" w:themeColor="text1"/>
                <w:sz w:val="16"/>
                <w:szCs w:val="16"/>
              </w:rPr>
              <w:t xml:space="preserve"> входит:</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привлекать новых волонтеров, четко объясняя миссию, задачи и цели Общественной приёмной;</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определять место нового волонтера в структуре работы Общественной приёмной в соответствии с предпочтениями, графиком свободного времени, склонностями;</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познакомить нового волонтера с членами группы;</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первые несколько посещений курировать нового волонтера, предотвращать возникновение конфликтов и неэтичного поведения;</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планировать деятельность волонтеров в соответствии с целями и задачами Общественной приёмной;</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осуществлять моральную поддержку членов группы волонтеров, предупреждать синдром выгорания, принимать меры по сплочению группы;</w:t>
            </w:r>
          </w:p>
          <w:p w:rsidR="00BE5CA0" w:rsidRPr="00B9249F"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выдвигать лучших волонтеров на награждение их за активную работу;</w:t>
            </w:r>
          </w:p>
          <w:p w:rsidR="00BE5CA0" w:rsidRPr="00BE5CA0" w:rsidRDefault="00BE5CA0" w:rsidP="00E54218">
            <w:pPr>
              <w:pStyle w:val="a6"/>
              <w:numPr>
                <w:ilvl w:val="0"/>
                <w:numId w:val="7"/>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вести базу данных волонтеров своего направления</w:t>
            </w:r>
            <w:r>
              <w:rPr>
                <w:color w:val="000000" w:themeColor="text1"/>
                <w:sz w:val="16"/>
                <w:szCs w:val="16"/>
              </w:rPr>
              <w:t>;</w:t>
            </w:r>
          </w:p>
          <w:p w:rsidR="00832947" w:rsidRPr="00B9249F" w:rsidRDefault="00832947" w:rsidP="00E54218">
            <w:pPr>
              <w:pStyle w:val="a6"/>
              <w:numPr>
                <w:ilvl w:val="0"/>
                <w:numId w:val="5"/>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 xml:space="preserve">обеспечение и непосредственный </w:t>
            </w:r>
            <w:proofErr w:type="gramStart"/>
            <w:r w:rsidRPr="00B9249F">
              <w:rPr>
                <w:color w:val="000000" w:themeColor="text1"/>
                <w:sz w:val="16"/>
                <w:szCs w:val="16"/>
              </w:rPr>
              <w:t>контроль за</w:t>
            </w:r>
            <w:proofErr w:type="gramEnd"/>
            <w:r w:rsidRPr="00B9249F">
              <w:rPr>
                <w:color w:val="000000" w:themeColor="text1"/>
                <w:sz w:val="16"/>
                <w:szCs w:val="16"/>
              </w:rPr>
              <w:t xml:space="preserve"> присутствием студентов-консультантов на дежурстве в </w:t>
            </w:r>
            <w:r w:rsidRPr="00B9249F">
              <w:rPr>
                <w:color w:val="000000" w:themeColor="text1"/>
                <w:sz w:val="16"/>
                <w:szCs w:val="16"/>
              </w:rPr>
              <w:lastRenderedPageBreak/>
              <w:t>соответствии с утвержденным графиком Общественной приёмной;</w:t>
            </w:r>
          </w:p>
          <w:p w:rsidR="00832947" w:rsidRPr="00B9249F" w:rsidRDefault="00832947" w:rsidP="00E54218">
            <w:pPr>
              <w:pStyle w:val="a6"/>
              <w:numPr>
                <w:ilvl w:val="0"/>
                <w:numId w:val="5"/>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контроль своевременности и качества оказываемой студентами-консультантами юридической помощи;</w:t>
            </w:r>
          </w:p>
          <w:p w:rsidR="00832947" w:rsidRPr="00B9249F" w:rsidRDefault="00832947" w:rsidP="00E54218">
            <w:pPr>
              <w:pStyle w:val="a6"/>
              <w:numPr>
                <w:ilvl w:val="0"/>
                <w:numId w:val="5"/>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организовывать порядок и очередность приема граждан, обратившихся в Общественную приемную;</w:t>
            </w:r>
          </w:p>
          <w:p w:rsidR="00832947" w:rsidRPr="00B9249F" w:rsidRDefault="00832947" w:rsidP="00E54218">
            <w:pPr>
              <w:pStyle w:val="a6"/>
              <w:numPr>
                <w:ilvl w:val="0"/>
                <w:numId w:val="5"/>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оказывают содействие студентам-консультантам в поиске вариантов решения правовых ситуаций.</w:t>
            </w:r>
          </w:p>
          <w:p w:rsidR="00832947" w:rsidRPr="00B9249F" w:rsidRDefault="00911DFB" w:rsidP="00E54218">
            <w:pPr>
              <w:pStyle w:val="a6"/>
              <w:numPr>
                <w:ilvl w:val="0"/>
                <w:numId w:val="3"/>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Старкова Ирина Петровна.</w:t>
            </w:r>
          </w:p>
          <w:p w:rsidR="004E7B7B" w:rsidRPr="00B9249F" w:rsidRDefault="004E7B7B"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 xml:space="preserve">Функция: </w:t>
            </w:r>
            <w:r w:rsidR="006F12D3">
              <w:rPr>
                <w:color w:val="000000" w:themeColor="text1"/>
                <w:sz w:val="16"/>
                <w:szCs w:val="16"/>
              </w:rPr>
              <w:t>Специалист ювенального направления</w:t>
            </w:r>
            <w:r w:rsidRPr="00B9249F">
              <w:rPr>
                <w:color w:val="000000" w:themeColor="text1"/>
                <w:sz w:val="16"/>
                <w:szCs w:val="16"/>
              </w:rPr>
              <w:t xml:space="preserve"> проекта.</w:t>
            </w:r>
          </w:p>
          <w:p w:rsidR="00911DFB" w:rsidRPr="00EB5145" w:rsidRDefault="00911DFB" w:rsidP="00E54218">
            <w:pPr>
              <w:pStyle w:val="a6"/>
              <w:shd w:val="clear" w:color="auto" w:fill="FFFFFF" w:themeFill="background1"/>
              <w:tabs>
                <w:tab w:val="left" w:pos="175"/>
                <w:tab w:val="left" w:pos="317"/>
              </w:tabs>
              <w:ind w:left="0"/>
              <w:jc w:val="both"/>
              <w:rPr>
                <w:sz w:val="16"/>
                <w:szCs w:val="16"/>
              </w:rPr>
            </w:pPr>
            <w:r w:rsidRPr="00EB5145">
              <w:rPr>
                <w:sz w:val="16"/>
                <w:szCs w:val="16"/>
              </w:rPr>
              <w:t>Образование:</w:t>
            </w:r>
            <w:r w:rsidR="00EB5145" w:rsidRPr="00EB5145">
              <w:rPr>
                <w:sz w:val="16"/>
                <w:szCs w:val="16"/>
              </w:rPr>
              <w:t xml:space="preserve"> Башкирский государственный университет имени 40-летия Октября, квалификация: преподаватель биологии</w:t>
            </w:r>
            <w:r w:rsidR="0048503D">
              <w:rPr>
                <w:sz w:val="16"/>
                <w:szCs w:val="16"/>
              </w:rPr>
              <w:t>.</w:t>
            </w:r>
          </w:p>
          <w:p w:rsidR="00911DFB" w:rsidRPr="00EB5145" w:rsidRDefault="00911DFB" w:rsidP="00E54218">
            <w:pPr>
              <w:pStyle w:val="a6"/>
              <w:shd w:val="clear" w:color="auto" w:fill="FFFFFF" w:themeFill="background1"/>
              <w:tabs>
                <w:tab w:val="left" w:pos="175"/>
                <w:tab w:val="left" w:pos="317"/>
              </w:tabs>
              <w:ind w:left="0"/>
              <w:jc w:val="both"/>
              <w:rPr>
                <w:sz w:val="16"/>
                <w:szCs w:val="16"/>
              </w:rPr>
            </w:pPr>
            <w:r w:rsidRPr="00EB5145">
              <w:rPr>
                <w:sz w:val="16"/>
                <w:szCs w:val="16"/>
              </w:rPr>
              <w:t>Опыт профессиональной деятельности:</w:t>
            </w:r>
          </w:p>
          <w:p w:rsidR="00EB5145" w:rsidRPr="00EB5145" w:rsidRDefault="00EB5145" w:rsidP="00E54218">
            <w:pPr>
              <w:pStyle w:val="a6"/>
              <w:shd w:val="clear" w:color="auto" w:fill="FFFFFF" w:themeFill="background1"/>
              <w:tabs>
                <w:tab w:val="left" w:pos="175"/>
                <w:tab w:val="left" w:pos="317"/>
              </w:tabs>
              <w:ind w:left="0"/>
              <w:rPr>
                <w:sz w:val="16"/>
                <w:szCs w:val="16"/>
              </w:rPr>
            </w:pPr>
            <w:r w:rsidRPr="00EB5145">
              <w:rPr>
                <w:sz w:val="16"/>
                <w:szCs w:val="16"/>
              </w:rPr>
              <w:t>01.12.1998 - по н/в, ГАПОУ Туймазинский государственный юридический колледж, г</w:t>
            </w:r>
            <w:proofErr w:type="gramStart"/>
            <w:r w:rsidRPr="00EB5145">
              <w:rPr>
                <w:sz w:val="16"/>
                <w:szCs w:val="16"/>
              </w:rPr>
              <w:t>.Т</w:t>
            </w:r>
            <w:proofErr w:type="gramEnd"/>
            <w:r w:rsidRPr="00EB5145">
              <w:rPr>
                <w:sz w:val="16"/>
                <w:szCs w:val="16"/>
              </w:rPr>
              <w:t>уймазы, заместитель директора по воспитательной работе.</w:t>
            </w:r>
          </w:p>
          <w:p w:rsidR="00EB5145" w:rsidRPr="00EB5145" w:rsidRDefault="00EB5145" w:rsidP="00E54218">
            <w:pPr>
              <w:pStyle w:val="a6"/>
              <w:shd w:val="clear" w:color="auto" w:fill="FFFFFF" w:themeFill="background1"/>
              <w:tabs>
                <w:tab w:val="left" w:pos="175"/>
                <w:tab w:val="left" w:pos="317"/>
              </w:tabs>
              <w:ind w:left="0"/>
              <w:rPr>
                <w:sz w:val="16"/>
                <w:szCs w:val="16"/>
              </w:rPr>
            </w:pPr>
            <w:r w:rsidRPr="00EB5145">
              <w:rPr>
                <w:sz w:val="16"/>
                <w:szCs w:val="16"/>
              </w:rPr>
              <w:t xml:space="preserve">За время работы </w:t>
            </w:r>
            <w:proofErr w:type="gramStart"/>
            <w:r w:rsidRPr="00EB5145">
              <w:rPr>
                <w:sz w:val="16"/>
                <w:szCs w:val="16"/>
              </w:rPr>
              <w:t>удостоена</w:t>
            </w:r>
            <w:proofErr w:type="gramEnd"/>
            <w:r w:rsidRPr="00EB5145">
              <w:rPr>
                <w:sz w:val="16"/>
                <w:szCs w:val="16"/>
              </w:rPr>
              <w:t xml:space="preserve"> наградами:</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Почётной грамотой Государственного комитета Республики Башкортостан по науке, 1999 года;</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 xml:space="preserve">Почётной грамотой Министерства образования Республики Башкортостан, 2004 года; </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Нагрудным знаком «Отличник образования Республики Башкортостан», 2007 года;</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Почетной грамотой Центральной избирательной комиссии Республики Башкортостан, 2009 года;</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Нагрудным знаком «Почётный работник среднего профессионального образования Российской Федерации», 2011 года;</w:t>
            </w:r>
          </w:p>
          <w:p w:rsidR="00EB5145" w:rsidRPr="00EB5145" w:rsidRDefault="00EB5145" w:rsidP="00E54218">
            <w:pPr>
              <w:pStyle w:val="a6"/>
              <w:numPr>
                <w:ilvl w:val="0"/>
                <w:numId w:val="17"/>
              </w:numPr>
              <w:shd w:val="clear" w:color="auto" w:fill="FFFFFF" w:themeFill="background1"/>
              <w:tabs>
                <w:tab w:val="left" w:pos="175"/>
                <w:tab w:val="left" w:pos="317"/>
              </w:tabs>
              <w:ind w:left="0" w:firstLine="0"/>
              <w:rPr>
                <w:sz w:val="16"/>
                <w:szCs w:val="16"/>
              </w:rPr>
            </w:pPr>
            <w:r w:rsidRPr="00EB5145">
              <w:rPr>
                <w:sz w:val="16"/>
                <w:szCs w:val="16"/>
              </w:rPr>
              <w:t xml:space="preserve"> Нагрудным знаком «Почётный работник молодёжной политик</w:t>
            </w:r>
            <w:r w:rsidR="00C565C8">
              <w:rPr>
                <w:sz w:val="16"/>
                <w:szCs w:val="16"/>
              </w:rPr>
              <w:t>и Республики Башкортостан», 2019</w:t>
            </w:r>
            <w:r w:rsidRPr="00EB5145">
              <w:rPr>
                <w:sz w:val="16"/>
                <w:szCs w:val="16"/>
              </w:rPr>
              <w:t xml:space="preserve"> года и другие.</w:t>
            </w:r>
          </w:p>
          <w:p w:rsidR="00DB6625" w:rsidRDefault="00832947"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 xml:space="preserve">В обязанности </w:t>
            </w:r>
            <w:r w:rsidR="006F12D3">
              <w:rPr>
                <w:color w:val="000000" w:themeColor="text1"/>
                <w:sz w:val="16"/>
                <w:szCs w:val="16"/>
              </w:rPr>
              <w:t>Специалиста ювенального направления</w:t>
            </w:r>
            <w:r w:rsidR="006F12D3" w:rsidRPr="00B9249F">
              <w:rPr>
                <w:color w:val="000000" w:themeColor="text1"/>
                <w:sz w:val="16"/>
                <w:szCs w:val="16"/>
              </w:rPr>
              <w:t xml:space="preserve"> проекта</w:t>
            </w:r>
            <w:r w:rsidRPr="00B9249F">
              <w:rPr>
                <w:color w:val="000000" w:themeColor="text1"/>
                <w:sz w:val="16"/>
                <w:szCs w:val="16"/>
              </w:rPr>
              <w:t>:</w:t>
            </w:r>
          </w:p>
          <w:p w:rsidR="00DB6625" w:rsidRPr="00E54218" w:rsidRDefault="00DB6625" w:rsidP="00E54218">
            <w:pPr>
              <w:pStyle w:val="a6"/>
              <w:numPr>
                <w:ilvl w:val="0"/>
                <w:numId w:val="21"/>
              </w:numPr>
              <w:shd w:val="clear" w:color="auto" w:fill="FFFFFF" w:themeFill="background1"/>
              <w:tabs>
                <w:tab w:val="left" w:pos="175"/>
                <w:tab w:val="left" w:pos="317"/>
              </w:tabs>
              <w:ind w:left="0" w:firstLine="0"/>
              <w:jc w:val="both"/>
              <w:rPr>
                <w:color w:val="000000" w:themeColor="text1"/>
                <w:sz w:val="16"/>
                <w:szCs w:val="16"/>
              </w:rPr>
            </w:pPr>
            <w:r w:rsidRPr="00E54218">
              <w:rPr>
                <w:color w:val="000000" w:themeColor="text1"/>
                <w:sz w:val="16"/>
                <w:szCs w:val="16"/>
              </w:rPr>
              <w:t>информирование студентов-волонтёров о предстоящих мероприятиях;</w:t>
            </w:r>
          </w:p>
          <w:p w:rsidR="00DB6625" w:rsidRPr="00DB6625" w:rsidRDefault="00832947" w:rsidP="00E54218">
            <w:pPr>
              <w:pStyle w:val="a6"/>
              <w:numPr>
                <w:ilvl w:val="0"/>
                <w:numId w:val="6"/>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разработка сценариев</w:t>
            </w:r>
            <w:r w:rsidR="006D409B">
              <w:rPr>
                <w:color w:val="000000" w:themeColor="text1"/>
                <w:sz w:val="16"/>
                <w:szCs w:val="16"/>
              </w:rPr>
              <w:t xml:space="preserve"> </w:t>
            </w:r>
            <w:r w:rsidRPr="006D409B">
              <w:rPr>
                <w:color w:val="000000" w:themeColor="text1"/>
                <w:sz w:val="16"/>
                <w:szCs w:val="16"/>
              </w:rPr>
              <w:t>культурно-массовых мероприятий</w:t>
            </w:r>
            <w:r w:rsidR="00DB6625">
              <w:rPr>
                <w:color w:val="000000" w:themeColor="text1"/>
                <w:sz w:val="16"/>
                <w:szCs w:val="16"/>
              </w:rPr>
              <w:t xml:space="preserve"> совместно с Руководителем Общественной приёмной</w:t>
            </w:r>
            <w:r w:rsidR="006D409B">
              <w:rPr>
                <w:color w:val="000000" w:themeColor="text1"/>
                <w:sz w:val="16"/>
                <w:szCs w:val="16"/>
              </w:rPr>
              <w:t>;</w:t>
            </w:r>
          </w:p>
          <w:p w:rsidR="00DB6625" w:rsidRDefault="00DB6625" w:rsidP="00E54218">
            <w:pPr>
              <w:pStyle w:val="a6"/>
              <w:numPr>
                <w:ilvl w:val="0"/>
                <w:numId w:val="6"/>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проведение репетиций со студентами-волонтёрами агитбригады по правовому просвещению</w:t>
            </w:r>
            <w:r w:rsidR="00832947" w:rsidRPr="006D409B">
              <w:rPr>
                <w:color w:val="000000" w:themeColor="text1"/>
                <w:sz w:val="16"/>
                <w:szCs w:val="16"/>
              </w:rPr>
              <w:t>;</w:t>
            </w:r>
          </w:p>
          <w:p w:rsidR="00DB6625" w:rsidRPr="00DB6625" w:rsidRDefault="00DB6625" w:rsidP="00E54218">
            <w:pPr>
              <w:pStyle w:val="a6"/>
              <w:numPr>
                <w:ilvl w:val="0"/>
                <w:numId w:val="6"/>
              </w:numPr>
              <w:shd w:val="clear" w:color="auto" w:fill="FFFFFF" w:themeFill="background1"/>
              <w:tabs>
                <w:tab w:val="left" w:pos="175"/>
                <w:tab w:val="left" w:pos="317"/>
              </w:tabs>
              <w:ind w:left="0" w:firstLine="0"/>
              <w:jc w:val="both"/>
              <w:rPr>
                <w:color w:val="000000" w:themeColor="text1"/>
                <w:sz w:val="16"/>
                <w:szCs w:val="16"/>
              </w:rPr>
            </w:pPr>
            <w:r w:rsidRPr="00DB6625">
              <w:rPr>
                <w:color w:val="000000" w:themeColor="text1"/>
                <w:sz w:val="16"/>
                <w:szCs w:val="16"/>
              </w:rPr>
              <w:t>организация выступлений агитбригады по правовому просвещению</w:t>
            </w:r>
            <w:r>
              <w:rPr>
                <w:color w:val="000000" w:themeColor="text1"/>
                <w:sz w:val="16"/>
                <w:szCs w:val="16"/>
              </w:rPr>
              <w:t xml:space="preserve"> среди учащейся молодёжи г</w:t>
            </w:r>
            <w:proofErr w:type="gramStart"/>
            <w:r>
              <w:rPr>
                <w:color w:val="000000" w:themeColor="text1"/>
                <w:sz w:val="16"/>
                <w:szCs w:val="16"/>
              </w:rPr>
              <w:t>.Т</w:t>
            </w:r>
            <w:proofErr w:type="gramEnd"/>
            <w:r>
              <w:rPr>
                <w:color w:val="000000" w:themeColor="text1"/>
                <w:sz w:val="16"/>
                <w:szCs w:val="16"/>
              </w:rPr>
              <w:t>уймазы и Туймазинского района;</w:t>
            </w:r>
          </w:p>
          <w:p w:rsidR="00832947" w:rsidRPr="00B9249F" w:rsidRDefault="00832947" w:rsidP="00E54218">
            <w:pPr>
              <w:pStyle w:val="a6"/>
              <w:numPr>
                <w:ilvl w:val="0"/>
                <w:numId w:val="6"/>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участие в разработке перспективных и текущих планов;</w:t>
            </w:r>
          </w:p>
          <w:p w:rsidR="00DB6625" w:rsidRDefault="00DB6625" w:rsidP="00E54218">
            <w:pPr>
              <w:pStyle w:val="a6"/>
              <w:numPr>
                <w:ilvl w:val="0"/>
                <w:numId w:val="6"/>
              </w:numPr>
              <w:shd w:val="clear" w:color="auto" w:fill="FFFFFF" w:themeFill="background1"/>
              <w:tabs>
                <w:tab w:val="left" w:pos="175"/>
                <w:tab w:val="left" w:pos="317"/>
              </w:tabs>
              <w:ind w:left="0" w:firstLine="0"/>
              <w:jc w:val="both"/>
              <w:rPr>
                <w:color w:val="000000" w:themeColor="text1"/>
                <w:sz w:val="16"/>
                <w:szCs w:val="16"/>
              </w:rPr>
            </w:pPr>
            <w:r>
              <w:rPr>
                <w:color w:val="000000" w:themeColor="text1"/>
                <w:sz w:val="16"/>
                <w:szCs w:val="16"/>
              </w:rPr>
              <w:t>составление установленной отчетности</w:t>
            </w:r>
            <w:r w:rsidR="00832947" w:rsidRPr="00B9249F">
              <w:rPr>
                <w:color w:val="000000" w:themeColor="text1"/>
                <w:sz w:val="16"/>
                <w:szCs w:val="16"/>
              </w:rPr>
              <w:t>.</w:t>
            </w:r>
          </w:p>
          <w:p w:rsidR="00911DFB" w:rsidRPr="00DB6625" w:rsidRDefault="00911DFB" w:rsidP="00E54218">
            <w:pPr>
              <w:pStyle w:val="a6"/>
              <w:numPr>
                <w:ilvl w:val="0"/>
                <w:numId w:val="3"/>
              </w:numPr>
              <w:shd w:val="clear" w:color="auto" w:fill="FFFFFF" w:themeFill="background1"/>
              <w:tabs>
                <w:tab w:val="left" w:pos="175"/>
                <w:tab w:val="left" w:pos="317"/>
              </w:tabs>
              <w:ind w:left="0" w:firstLine="0"/>
              <w:jc w:val="both"/>
              <w:rPr>
                <w:color w:val="000000" w:themeColor="text1"/>
                <w:sz w:val="16"/>
                <w:szCs w:val="16"/>
              </w:rPr>
            </w:pPr>
            <w:proofErr w:type="spellStart"/>
            <w:r w:rsidRPr="00DB6625">
              <w:rPr>
                <w:color w:val="000000" w:themeColor="text1"/>
                <w:sz w:val="16"/>
                <w:szCs w:val="16"/>
              </w:rPr>
              <w:t>Танакбаев</w:t>
            </w:r>
            <w:proofErr w:type="spellEnd"/>
            <w:r w:rsidRPr="00DB6625">
              <w:rPr>
                <w:color w:val="000000" w:themeColor="text1"/>
                <w:sz w:val="16"/>
                <w:szCs w:val="16"/>
              </w:rPr>
              <w:t xml:space="preserve"> Никита Александрович</w:t>
            </w:r>
          </w:p>
          <w:p w:rsidR="004E7B7B" w:rsidRPr="00B9249F" w:rsidRDefault="004E7B7B"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Функция: Менеджер по связям с общественностью</w:t>
            </w:r>
            <w:r>
              <w:rPr>
                <w:color w:val="000000" w:themeColor="text1"/>
                <w:sz w:val="16"/>
                <w:szCs w:val="16"/>
              </w:rPr>
              <w:t>.</w:t>
            </w:r>
          </w:p>
          <w:p w:rsidR="00911DFB" w:rsidRPr="00EB5145" w:rsidRDefault="00911DFB" w:rsidP="00E54218">
            <w:pPr>
              <w:shd w:val="clear" w:color="auto" w:fill="FFFFFF" w:themeFill="background1"/>
              <w:tabs>
                <w:tab w:val="left" w:pos="175"/>
                <w:tab w:val="left" w:pos="317"/>
              </w:tabs>
              <w:jc w:val="both"/>
              <w:rPr>
                <w:sz w:val="16"/>
                <w:szCs w:val="16"/>
              </w:rPr>
            </w:pPr>
            <w:r w:rsidRPr="00EB5145">
              <w:rPr>
                <w:sz w:val="16"/>
                <w:szCs w:val="16"/>
              </w:rPr>
              <w:t>Образование:</w:t>
            </w:r>
            <w:r w:rsidR="00EB5145">
              <w:rPr>
                <w:sz w:val="16"/>
                <w:szCs w:val="16"/>
              </w:rPr>
              <w:t xml:space="preserve"> </w:t>
            </w:r>
            <w:r w:rsidR="00B45A54">
              <w:rPr>
                <w:sz w:val="16"/>
                <w:szCs w:val="16"/>
              </w:rPr>
              <w:t xml:space="preserve">обучается по специальности «Программирование компьютерных систем». </w:t>
            </w:r>
          </w:p>
          <w:p w:rsidR="00911DFB" w:rsidRDefault="00911DFB" w:rsidP="00E54218">
            <w:pPr>
              <w:pStyle w:val="a6"/>
              <w:shd w:val="clear" w:color="auto" w:fill="FFFFFF" w:themeFill="background1"/>
              <w:tabs>
                <w:tab w:val="left" w:pos="175"/>
                <w:tab w:val="left" w:pos="317"/>
              </w:tabs>
              <w:ind w:left="0"/>
              <w:jc w:val="both"/>
              <w:rPr>
                <w:sz w:val="16"/>
                <w:szCs w:val="16"/>
              </w:rPr>
            </w:pPr>
            <w:r w:rsidRPr="00EB5145">
              <w:rPr>
                <w:sz w:val="16"/>
                <w:szCs w:val="16"/>
              </w:rPr>
              <w:t>Опыт профессиональной деятельности:</w:t>
            </w:r>
            <w:r w:rsidR="00EB5145" w:rsidRPr="00EB5145">
              <w:rPr>
                <w:sz w:val="16"/>
                <w:szCs w:val="16"/>
              </w:rPr>
              <w:t xml:space="preserve"> студент ГАПОУ Туймазинский государственный юридический колледж, </w:t>
            </w:r>
            <w:r w:rsidR="00EB5145" w:rsidRPr="00EB5145">
              <w:rPr>
                <w:sz w:val="16"/>
                <w:szCs w:val="16"/>
                <w:lang w:val="en-US"/>
              </w:rPr>
              <w:t>III</w:t>
            </w:r>
            <w:r w:rsidR="00EB5145" w:rsidRPr="00EB5145">
              <w:rPr>
                <w:sz w:val="16"/>
                <w:szCs w:val="16"/>
              </w:rPr>
              <w:t xml:space="preserve"> курс.</w:t>
            </w:r>
          </w:p>
          <w:p w:rsidR="00B45A54" w:rsidRPr="00EB5145" w:rsidRDefault="002D40AB" w:rsidP="00E54218">
            <w:pPr>
              <w:pStyle w:val="a6"/>
              <w:shd w:val="clear" w:color="auto" w:fill="FFFFFF" w:themeFill="background1"/>
              <w:tabs>
                <w:tab w:val="left" w:pos="175"/>
                <w:tab w:val="left" w:pos="317"/>
              </w:tabs>
              <w:ind w:left="0"/>
              <w:jc w:val="both"/>
              <w:rPr>
                <w:sz w:val="16"/>
                <w:szCs w:val="16"/>
              </w:rPr>
            </w:pPr>
            <w:r>
              <w:rPr>
                <w:sz w:val="16"/>
                <w:szCs w:val="16"/>
                <w:lang w:val="en-US"/>
              </w:rPr>
              <w:t>II</w:t>
            </w:r>
            <w:r>
              <w:rPr>
                <w:sz w:val="16"/>
                <w:szCs w:val="16"/>
              </w:rPr>
              <w:t xml:space="preserve"> место в Национальном чемпионате</w:t>
            </w:r>
            <w:r w:rsidR="00DB6625">
              <w:rPr>
                <w:sz w:val="16"/>
                <w:szCs w:val="16"/>
              </w:rPr>
              <w:t xml:space="preserve"> </w:t>
            </w:r>
            <w:r w:rsidR="00DB6625">
              <w:rPr>
                <w:sz w:val="16"/>
                <w:szCs w:val="16"/>
                <w:lang w:val="en-US"/>
              </w:rPr>
              <w:t>Word</w:t>
            </w:r>
            <w:r w:rsidR="00DB6625" w:rsidRPr="00DB6625">
              <w:rPr>
                <w:sz w:val="16"/>
                <w:szCs w:val="16"/>
              </w:rPr>
              <w:t xml:space="preserve"> </w:t>
            </w:r>
            <w:r w:rsidR="00DB6625">
              <w:rPr>
                <w:sz w:val="16"/>
                <w:szCs w:val="16"/>
                <w:lang w:val="en-US"/>
              </w:rPr>
              <w:t>Skills</w:t>
            </w:r>
            <w:r w:rsidR="00DB6625" w:rsidRPr="00DB6625">
              <w:rPr>
                <w:sz w:val="16"/>
                <w:szCs w:val="16"/>
              </w:rPr>
              <w:t xml:space="preserve"> </w:t>
            </w:r>
            <w:r w:rsidR="00DB6625">
              <w:rPr>
                <w:sz w:val="16"/>
                <w:szCs w:val="16"/>
                <w:lang w:val="en-US"/>
              </w:rPr>
              <w:t>Russia</w:t>
            </w:r>
            <w:r w:rsidRPr="002D40AB">
              <w:rPr>
                <w:sz w:val="16"/>
                <w:szCs w:val="16"/>
              </w:rPr>
              <w:t xml:space="preserve"> по компетенции «Видеопроизводство»</w:t>
            </w:r>
            <w:r>
              <w:rPr>
                <w:sz w:val="16"/>
                <w:szCs w:val="16"/>
              </w:rPr>
              <w:t>.</w:t>
            </w:r>
          </w:p>
          <w:p w:rsidR="00911DFB" w:rsidRPr="00B9249F" w:rsidRDefault="00911DFB" w:rsidP="00E54218">
            <w:pPr>
              <w:pStyle w:val="a6"/>
              <w:shd w:val="clear" w:color="auto" w:fill="FFFFFF" w:themeFill="background1"/>
              <w:tabs>
                <w:tab w:val="left" w:pos="175"/>
                <w:tab w:val="left" w:pos="317"/>
              </w:tabs>
              <w:ind w:left="0"/>
              <w:jc w:val="both"/>
              <w:rPr>
                <w:color w:val="000000" w:themeColor="text1"/>
                <w:sz w:val="16"/>
                <w:szCs w:val="16"/>
              </w:rPr>
            </w:pPr>
            <w:r w:rsidRPr="00B9249F">
              <w:rPr>
                <w:color w:val="000000" w:themeColor="text1"/>
                <w:sz w:val="16"/>
                <w:szCs w:val="16"/>
              </w:rPr>
              <w:t>В обязанности Менеджера по связям с общественностью входит:</w:t>
            </w:r>
          </w:p>
          <w:p w:rsidR="00911DFB" w:rsidRPr="00B9249F" w:rsidRDefault="00911DFB" w:rsidP="00E54218">
            <w:pPr>
              <w:pStyle w:val="a6"/>
              <w:numPr>
                <w:ilvl w:val="0"/>
                <w:numId w:val="8"/>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разработка стратегии продвижения Общественной приёмной;</w:t>
            </w:r>
          </w:p>
          <w:p w:rsidR="00911DFB" w:rsidRDefault="00911DFB" w:rsidP="00E54218">
            <w:pPr>
              <w:pStyle w:val="a6"/>
              <w:numPr>
                <w:ilvl w:val="0"/>
                <w:numId w:val="8"/>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создание статей, пресс-релизов и других публикаций в СМИ;</w:t>
            </w:r>
          </w:p>
          <w:p w:rsidR="009E28AD" w:rsidRPr="00AF0394" w:rsidRDefault="009E28AD" w:rsidP="00E54218">
            <w:pPr>
              <w:pStyle w:val="a6"/>
              <w:numPr>
                <w:ilvl w:val="0"/>
                <w:numId w:val="8"/>
              </w:numPr>
              <w:shd w:val="clear" w:color="auto" w:fill="FFFFFF" w:themeFill="background1"/>
              <w:tabs>
                <w:tab w:val="left" w:pos="175"/>
                <w:tab w:val="left" w:pos="317"/>
              </w:tabs>
              <w:ind w:left="0" w:firstLine="0"/>
              <w:jc w:val="both"/>
              <w:rPr>
                <w:sz w:val="16"/>
                <w:szCs w:val="16"/>
              </w:rPr>
            </w:pPr>
            <w:r w:rsidRPr="00AF0394">
              <w:rPr>
                <w:sz w:val="16"/>
                <w:szCs w:val="16"/>
              </w:rPr>
              <w:t xml:space="preserve">организация видео и фото сопровождения мероприятий, реализованных в рамках проекта;   </w:t>
            </w:r>
          </w:p>
          <w:p w:rsidR="00911DFB" w:rsidRPr="00B9249F" w:rsidRDefault="00911DFB" w:rsidP="00E54218">
            <w:pPr>
              <w:pStyle w:val="a6"/>
              <w:numPr>
                <w:ilvl w:val="0"/>
                <w:numId w:val="8"/>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анализ эффективности Р</w:t>
            </w:r>
            <w:proofErr w:type="gramStart"/>
            <w:r w:rsidRPr="00B9249F">
              <w:rPr>
                <w:color w:val="000000" w:themeColor="text1"/>
                <w:sz w:val="16"/>
                <w:szCs w:val="16"/>
              </w:rPr>
              <w:t>R</w:t>
            </w:r>
            <w:proofErr w:type="gramEnd"/>
            <w:r w:rsidRPr="00B9249F">
              <w:rPr>
                <w:color w:val="000000" w:themeColor="text1"/>
                <w:sz w:val="16"/>
                <w:szCs w:val="16"/>
              </w:rPr>
              <w:t xml:space="preserve"> кампании;</w:t>
            </w:r>
          </w:p>
          <w:p w:rsidR="009E28AD" w:rsidRPr="009E28AD" w:rsidRDefault="00911DFB" w:rsidP="00E54218">
            <w:pPr>
              <w:pStyle w:val="a6"/>
              <w:numPr>
                <w:ilvl w:val="0"/>
                <w:numId w:val="8"/>
              </w:numPr>
              <w:shd w:val="clear" w:color="auto" w:fill="FFFFFF" w:themeFill="background1"/>
              <w:tabs>
                <w:tab w:val="left" w:pos="175"/>
                <w:tab w:val="left" w:pos="317"/>
              </w:tabs>
              <w:ind w:left="0" w:firstLine="0"/>
              <w:jc w:val="both"/>
              <w:rPr>
                <w:color w:val="000000" w:themeColor="text1"/>
                <w:sz w:val="16"/>
                <w:szCs w:val="16"/>
              </w:rPr>
            </w:pPr>
            <w:r w:rsidRPr="00B9249F">
              <w:rPr>
                <w:color w:val="000000" w:themeColor="text1"/>
                <w:sz w:val="16"/>
                <w:szCs w:val="16"/>
              </w:rPr>
              <w:t>оценка эффективности мероприятий, поиск путей их совершенствования</w:t>
            </w:r>
            <w:r w:rsidR="009E28AD">
              <w:rPr>
                <w:color w:val="000000" w:themeColor="text1"/>
                <w:sz w:val="16"/>
                <w:szCs w:val="16"/>
              </w:rPr>
              <w:t>.</w:t>
            </w:r>
          </w:p>
        </w:tc>
      </w:tr>
      <w:tr w:rsidR="00832947" w:rsidRPr="00B9249F" w:rsidTr="00432E3F">
        <w:trPr>
          <w:trHeight w:val="269"/>
        </w:trPr>
        <w:tc>
          <w:tcPr>
            <w:tcW w:w="2836" w:type="dxa"/>
            <w:shd w:val="clear" w:color="auto" w:fill="FFFFFF" w:themeFill="background1"/>
          </w:tcPr>
          <w:p w:rsidR="00832947" w:rsidRPr="00B9249F" w:rsidRDefault="000C1E91" w:rsidP="000C1E91">
            <w:pPr>
              <w:shd w:val="clear" w:color="auto" w:fill="FFFFFF" w:themeFill="background1"/>
              <w:tabs>
                <w:tab w:val="left" w:pos="231"/>
              </w:tabs>
              <w:rPr>
                <w:color w:val="000000" w:themeColor="text1"/>
                <w:sz w:val="16"/>
                <w:szCs w:val="16"/>
              </w:rPr>
            </w:pPr>
            <w:r w:rsidRPr="00B9249F">
              <w:rPr>
                <w:color w:val="000000" w:themeColor="text1"/>
                <w:sz w:val="16"/>
                <w:szCs w:val="16"/>
              </w:rPr>
              <w:lastRenderedPageBreak/>
              <w:t xml:space="preserve">3. </w:t>
            </w:r>
            <w:r w:rsidR="00832947" w:rsidRPr="00B9249F">
              <w:rPr>
                <w:color w:val="000000" w:themeColor="text1"/>
                <w:sz w:val="16"/>
                <w:szCs w:val="16"/>
              </w:rPr>
              <w:t>География проекта</w:t>
            </w:r>
          </w:p>
        </w:tc>
        <w:tc>
          <w:tcPr>
            <w:tcW w:w="7796" w:type="dxa"/>
            <w:shd w:val="clear" w:color="auto" w:fill="FFFFFF" w:themeFill="background1"/>
          </w:tcPr>
          <w:p w:rsidR="00832947" w:rsidRPr="00AF0394" w:rsidRDefault="00911DFB" w:rsidP="00432E3F">
            <w:pPr>
              <w:pStyle w:val="a6"/>
              <w:shd w:val="clear" w:color="auto" w:fill="FFFFFF" w:themeFill="background1"/>
              <w:tabs>
                <w:tab w:val="left" w:pos="317"/>
              </w:tabs>
              <w:ind w:left="0"/>
              <w:jc w:val="both"/>
              <w:rPr>
                <w:color w:val="000000" w:themeColor="text1"/>
                <w:sz w:val="16"/>
                <w:szCs w:val="16"/>
              </w:rPr>
            </w:pPr>
            <w:r w:rsidRPr="00B9249F">
              <w:rPr>
                <w:color w:val="000000" w:themeColor="text1"/>
                <w:sz w:val="16"/>
                <w:szCs w:val="16"/>
              </w:rPr>
              <w:t>г</w:t>
            </w:r>
            <w:proofErr w:type="gramStart"/>
            <w:r w:rsidRPr="00B9249F">
              <w:rPr>
                <w:color w:val="000000" w:themeColor="text1"/>
                <w:sz w:val="16"/>
                <w:szCs w:val="16"/>
              </w:rPr>
              <w:t>.Т</w:t>
            </w:r>
            <w:proofErr w:type="gramEnd"/>
            <w:r w:rsidRPr="00B9249F">
              <w:rPr>
                <w:color w:val="000000" w:themeColor="text1"/>
                <w:sz w:val="16"/>
                <w:szCs w:val="16"/>
              </w:rPr>
              <w:t>уймазы</w:t>
            </w:r>
            <w:r w:rsidR="00AF0394">
              <w:rPr>
                <w:color w:val="000000" w:themeColor="text1"/>
                <w:sz w:val="16"/>
                <w:szCs w:val="16"/>
              </w:rPr>
              <w:t xml:space="preserve"> и Туймазинский район</w:t>
            </w:r>
            <w:r w:rsidR="00432E3F">
              <w:rPr>
                <w:color w:val="000000" w:themeColor="text1"/>
                <w:sz w:val="16"/>
                <w:szCs w:val="16"/>
              </w:rPr>
              <w:t xml:space="preserve"> </w:t>
            </w:r>
            <w:r w:rsidR="00432E3F" w:rsidRPr="00B9249F">
              <w:rPr>
                <w:color w:val="000000" w:themeColor="text1"/>
                <w:sz w:val="16"/>
                <w:szCs w:val="16"/>
              </w:rPr>
              <w:t>Республика Башкортостан</w:t>
            </w:r>
            <w:r w:rsidR="00AF0394">
              <w:rPr>
                <w:color w:val="000000" w:themeColor="text1"/>
                <w:sz w:val="16"/>
                <w:szCs w:val="16"/>
              </w:rPr>
              <w:t>.</w:t>
            </w:r>
          </w:p>
        </w:tc>
      </w:tr>
      <w:tr w:rsidR="00832947" w:rsidRPr="00B9249F" w:rsidTr="00432E3F">
        <w:trPr>
          <w:trHeight w:val="269"/>
        </w:trPr>
        <w:tc>
          <w:tcPr>
            <w:tcW w:w="2836" w:type="dxa"/>
            <w:shd w:val="clear" w:color="auto" w:fill="FFFFFF" w:themeFill="background1"/>
          </w:tcPr>
          <w:p w:rsidR="00832947" w:rsidRPr="00B9249F" w:rsidRDefault="000C1E91" w:rsidP="000C1E91">
            <w:pPr>
              <w:shd w:val="clear" w:color="auto" w:fill="FFFFFF" w:themeFill="background1"/>
              <w:tabs>
                <w:tab w:val="left" w:pos="231"/>
              </w:tabs>
              <w:rPr>
                <w:color w:val="000000" w:themeColor="text1"/>
                <w:sz w:val="16"/>
                <w:szCs w:val="16"/>
              </w:rPr>
            </w:pPr>
            <w:r w:rsidRPr="00B9249F">
              <w:rPr>
                <w:color w:val="000000" w:themeColor="text1"/>
                <w:sz w:val="16"/>
                <w:szCs w:val="16"/>
              </w:rPr>
              <w:t xml:space="preserve">4. </w:t>
            </w:r>
            <w:r w:rsidR="00832947" w:rsidRPr="00B9249F">
              <w:rPr>
                <w:color w:val="000000" w:themeColor="text1"/>
                <w:sz w:val="16"/>
                <w:szCs w:val="16"/>
              </w:rPr>
              <w:t>Сроки реализации проекта</w:t>
            </w:r>
          </w:p>
        </w:tc>
        <w:tc>
          <w:tcPr>
            <w:tcW w:w="7796" w:type="dxa"/>
            <w:shd w:val="clear" w:color="auto" w:fill="FFFFFF" w:themeFill="background1"/>
          </w:tcPr>
          <w:p w:rsidR="00832947" w:rsidRPr="00B9249F" w:rsidRDefault="00AF0394" w:rsidP="00BE1B22">
            <w:pPr>
              <w:shd w:val="clear" w:color="auto" w:fill="FFFFFF" w:themeFill="background1"/>
              <w:tabs>
                <w:tab w:val="left" w:pos="317"/>
                <w:tab w:val="left" w:pos="522"/>
              </w:tabs>
              <w:rPr>
                <w:color w:val="000000" w:themeColor="text1"/>
                <w:sz w:val="16"/>
                <w:szCs w:val="16"/>
              </w:rPr>
            </w:pPr>
            <w:r>
              <w:rPr>
                <w:color w:val="000000" w:themeColor="text1"/>
                <w:sz w:val="16"/>
                <w:szCs w:val="16"/>
              </w:rPr>
              <w:t>01.08</w:t>
            </w:r>
            <w:r w:rsidR="00832947" w:rsidRPr="00B9249F">
              <w:rPr>
                <w:color w:val="000000" w:themeColor="text1"/>
                <w:sz w:val="16"/>
                <w:szCs w:val="16"/>
              </w:rPr>
              <w:t>.2020 – 30.04.2021</w:t>
            </w:r>
          </w:p>
        </w:tc>
      </w:tr>
      <w:tr w:rsidR="00832947" w:rsidRPr="00B9249F" w:rsidTr="00432E3F">
        <w:trPr>
          <w:trHeight w:val="322"/>
        </w:trPr>
        <w:tc>
          <w:tcPr>
            <w:tcW w:w="2836" w:type="dxa"/>
            <w:shd w:val="clear" w:color="auto" w:fill="FFFFFF" w:themeFill="background1"/>
          </w:tcPr>
          <w:p w:rsidR="00832947" w:rsidRPr="00B9249F" w:rsidRDefault="00832947" w:rsidP="00895EA7">
            <w:pPr>
              <w:numPr>
                <w:ilvl w:val="0"/>
                <w:numId w:val="2"/>
              </w:numPr>
              <w:shd w:val="clear" w:color="auto" w:fill="FFFFFF" w:themeFill="background1"/>
              <w:tabs>
                <w:tab w:val="left" w:pos="231"/>
              </w:tabs>
              <w:ind w:left="0" w:firstLine="0"/>
              <w:jc w:val="both"/>
              <w:rPr>
                <w:color w:val="000000" w:themeColor="text1"/>
                <w:sz w:val="16"/>
                <w:szCs w:val="16"/>
              </w:rPr>
            </w:pPr>
            <w:r w:rsidRPr="00B9249F">
              <w:rPr>
                <w:color w:val="000000" w:themeColor="text1"/>
                <w:sz w:val="16"/>
                <w:szCs w:val="16"/>
              </w:rPr>
              <w:t>Аннотация проекта (краткое описание проекта)</w:t>
            </w:r>
          </w:p>
        </w:tc>
        <w:tc>
          <w:tcPr>
            <w:tcW w:w="7796" w:type="dxa"/>
            <w:tcBorders>
              <w:bottom w:val="single" w:sz="4" w:space="0" w:color="auto"/>
            </w:tcBorders>
            <w:shd w:val="clear" w:color="auto" w:fill="FFFFFF" w:themeFill="background1"/>
          </w:tcPr>
          <w:p w:rsidR="00C13D8D" w:rsidRPr="00C13D8D" w:rsidRDefault="00AF0394" w:rsidP="00AF0394">
            <w:pPr>
              <w:shd w:val="clear" w:color="auto" w:fill="FFFFFF" w:themeFill="background1"/>
              <w:tabs>
                <w:tab w:val="left" w:pos="317"/>
                <w:tab w:val="left" w:pos="459"/>
                <w:tab w:val="left" w:pos="522"/>
              </w:tabs>
              <w:ind w:firstLine="175"/>
              <w:jc w:val="both"/>
              <w:rPr>
                <w:sz w:val="16"/>
                <w:szCs w:val="16"/>
              </w:rPr>
            </w:pPr>
            <w:r>
              <w:rPr>
                <w:sz w:val="16"/>
                <w:szCs w:val="16"/>
              </w:rPr>
              <w:t>Проект «Право на защиту» представляет собой Общественную приемную</w:t>
            </w:r>
            <w:r w:rsidRPr="00C13D8D">
              <w:rPr>
                <w:sz w:val="16"/>
                <w:szCs w:val="16"/>
              </w:rPr>
              <w:t xml:space="preserve"> по юридическим вопросам для малоимущих граждан</w:t>
            </w:r>
            <w:r>
              <w:rPr>
                <w:sz w:val="16"/>
                <w:szCs w:val="16"/>
              </w:rPr>
              <w:t xml:space="preserve"> </w:t>
            </w:r>
            <w:r w:rsidRPr="00C13D8D">
              <w:rPr>
                <w:sz w:val="16"/>
                <w:szCs w:val="16"/>
              </w:rPr>
              <w:t>(далее – Общественная приемная)</w:t>
            </w:r>
            <w:r>
              <w:rPr>
                <w:sz w:val="16"/>
                <w:szCs w:val="16"/>
              </w:rPr>
              <w:t xml:space="preserve">. На данный момент </w:t>
            </w:r>
            <w:r w:rsidR="00C13D8D" w:rsidRPr="00C13D8D">
              <w:rPr>
                <w:sz w:val="16"/>
                <w:szCs w:val="16"/>
              </w:rPr>
              <w:t>реализуе</w:t>
            </w:r>
            <w:r>
              <w:rPr>
                <w:sz w:val="16"/>
                <w:szCs w:val="16"/>
              </w:rPr>
              <w:t>тся</w:t>
            </w:r>
            <w:r w:rsidR="00C13D8D" w:rsidRPr="00C13D8D">
              <w:rPr>
                <w:sz w:val="16"/>
                <w:szCs w:val="16"/>
              </w:rPr>
              <w:t xml:space="preserve"> на базе ГАПОУ ТГЮК. Основная идея проекта заключается в оказании бесплатной квалифицированной юридической помощи населению</w:t>
            </w:r>
            <w:r w:rsidRPr="00C13D8D">
              <w:rPr>
                <w:sz w:val="16"/>
                <w:szCs w:val="16"/>
              </w:rPr>
              <w:t xml:space="preserve"> силами студентов-волонтеров</w:t>
            </w:r>
            <w:r w:rsidR="00C13D8D" w:rsidRPr="00C13D8D">
              <w:rPr>
                <w:sz w:val="16"/>
                <w:szCs w:val="16"/>
              </w:rPr>
              <w:t>, в том числе путем формирования правовой грамотности</w:t>
            </w:r>
            <w:r>
              <w:rPr>
                <w:sz w:val="16"/>
                <w:szCs w:val="16"/>
              </w:rPr>
              <w:t xml:space="preserve"> учащейся молодёжи</w:t>
            </w:r>
            <w:r w:rsidR="00C13D8D" w:rsidRPr="00C13D8D">
              <w:rPr>
                <w:sz w:val="16"/>
                <w:szCs w:val="16"/>
              </w:rPr>
              <w:t>.</w:t>
            </w:r>
          </w:p>
          <w:p w:rsidR="00AF0394" w:rsidRDefault="00AF0394" w:rsidP="00AF0394">
            <w:pPr>
              <w:shd w:val="clear" w:color="auto" w:fill="FFFFFF" w:themeFill="background1"/>
              <w:tabs>
                <w:tab w:val="left" w:pos="317"/>
                <w:tab w:val="left" w:pos="459"/>
                <w:tab w:val="left" w:pos="522"/>
              </w:tabs>
              <w:ind w:firstLine="175"/>
              <w:jc w:val="both"/>
              <w:rPr>
                <w:sz w:val="16"/>
                <w:szCs w:val="16"/>
              </w:rPr>
            </w:pPr>
            <w:r w:rsidRPr="00F86835">
              <w:rPr>
                <w:sz w:val="16"/>
                <w:szCs w:val="16"/>
              </w:rPr>
              <w:t>Работа в Общественной приемной осуществляется студентами 3-4 курсов, обучающимися по специальностям «Право и организация социального обеспечения» и «Правоохранительная деятельность» в свободное от учебы врем</w:t>
            </w:r>
            <w:r>
              <w:rPr>
                <w:sz w:val="16"/>
                <w:szCs w:val="16"/>
              </w:rPr>
              <w:t>я</w:t>
            </w:r>
            <w:r w:rsidRPr="00F86835">
              <w:rPr>
                <w:sz w:val="16"/>
                <w:szCs w:val="16"/>
              </w:rPr>
              <w:t xml:space="preserve"> под руководством преподавателей</w:t>
            </w:r>
            <w:r>
              <w:rPr>
                <w:sz w:val="16"/>
                <w:szCs w:val="16"/>
              </w:rPr>
              <w:t>-кураторов</w:t>
            </w:r>
            <w:r w:rsidRPr="00F86835">
              <w:rPr>
                <w:sz w:val="16"/>
                <w:szCs w:val="16"/>
              </w:rPr>
              <w:t>.</w:t>
            </w:r>
          </w:p>
          <w:p w:rsidR="00410476" w:rsidRPr="005D4BD5" w:rsidRDefault="002078DA" w:rsidP="00410476">
            <w:pPr>
              <w:shd w:val="clear" w:color="auto" w:fill="FFFFFF" w:themeFill="background1"/>
              <w:tabs>
                <w:tab w:val="left" w:pos="317"/>
                <w:tab w:val="left" w:pos="459"/>
                <w:tab w:val="left" w:pos="522"/>
              </w:tabs>
              <w:ind w:firstLine="175"/>
              <w:jc w:val="both"/>
              <w:rPr>
                <w:sz w:val="16"/>
                <w:szCs w:val="16"/>
              </w:rPr>
            </w:pPr>
            <w:r w:rsidRPr="005D4BD5">
              <w:rPr>
                <w:sz w:val="16"/>
                <w:szCs w:val="16"/>
              </w:rPr>
              <w:t xml:space="preserve">В рамках реализации проекта </w:t>
            </w:r>
            <w:r w:rsidR="00410476" w:rsidRPr="005D4BD5">
              <w:rPr>
                <w:sz w:val="16"/>
                <w:szCs w:val="16"/>
              </w:rPr>
              <w:t xml:space="preserve">для оказания бесплатной юридической помощи будут организованы </w:t>
            </w:r>
            <w:r w:rsidR="00AF0394">
              <w:rPr>
                <w:sz w:val="16"/>
                <w:szCs w:val="16"/>
              </w:rPr>
              <w:t xml:space="preserve">в будние дни </w:t>
            </w:r>
            <w:r w:rsidR="00410476" w:rsidRPr="005D4BD5">
              <w:rPr>
                <w:sz w:val="16"/>
                <w:szCs w:val="16"/>
              </w:rPr>
              <w:t xml:space="preserve">дежурство студентов-волонтёров и преподавателей-кураторов в Общественной приёмной, </w:t>
            </w:r>
            <w:r w:rsidR="00AF0394" w:rsidRPr="005D4BD5">
              <w:rPr>
                <w:sz w:val="16"/>
                <w:szCs w:val="16"/>
              </w:rPr>
              <w:t xml:space="preserve">300 консультаций </w:t>
            </w:r>
            <w:r w:rsidR="00AF0394">
              <w:rPr>
                <w:sz w:val="16"/>
                <w:szCs w:val="16"/>
              </w:rPr>
              <w:t xml:space="preserve">и </w:t>
            </w:r>
            <w:r w:rsidR="00410476" w:rsidRPr="005D4BD5">
              <w:rPr>
                <w:sz w:val="16"/>
                <w:szCs w:val="16"/>
              </w:rPr>
              <w:t xml:space="preserve">составлено </w:t>
            </w:r>
            <w:r w:rsidR="003D0131">
              <w:rPr>
                <w:sz w:val="16"/>
                <w:szCs w:val="16"/>
              </w:rPr>
              <w:t>5</w:t>
            </w:r>
            <w:r w:rsidR="0065061F">
              <w:rPr>
                <w:sz w:val="16"/>
                <w:szCs w:val="16"/>
              </w:rPr>
              <w:t>0</w:t>
            </w:r>
            <w:r w:rsidR="00410476" w:rsidRPr="005D4BD5">
              <w:rPr>
                <w:sz w:val="16"/>
                <w:szCs w:val="16"/>
              </w:rPr>
              <w:t xml:space="preserve"> процессуальных документов</w:t>
            </w:r>
            <w:r w:rsidR="003D0131">
              <w:rPr>
                <w:sz w:val="16"/>
                <w:szCs w:val="16"/>
              </w:rPr>
              <w:t xml:space="preserve"> (исковые заявления, жалобы, претензии)</w:t>
            </w:r>
            <w:r w:rsidR="00410476" w:rsidRPr="005D4BD5">
              <w:rPr>
                <w:sz w:val="16"/>
                <w:szCs w:val="16"/>
              </w:rPr>
              <w:t xml:space="preserve"> </w:t>
            </w:r>
            <w:r w:rsidR="00DD7F27" w:rsidRPr="005D4BD5">
              <w:rPr>
                <w:sz w:val="16"/>
                <w:szCs w:val="16"/>
              </w:rPr>
              <w:t>по правовым вопросам.</w:t>
            </w:r>
          </w:p>
          <w:p w:rsidR="00AF0394" w:rsidRDefault="00AF0394" w:rsidP="00AF0394">
            <w:pPr>
              <w:shd w:val="clear" w:color="auto" w:fill="FFFFFF" w:themeFill="background1"/>
              <w:tabs>
                <w:tab w:val="left" w:pos="317"/>
                <w:tab w:val="left" w:pos="459"/>
                <w:tab w:val="left" w:pos="522"/>
              </w:tabs>
              <w:ind w:firstLine="175"/>
              <w:jc w:val="both"/>
              <w:rPr>
                <w:sz w:val="16"/>
                <w:szCs w:val="16"/>
              </w:rPr>
            </w:pPr>
            <w:r>
              <w:rPr>
                <w:sz w:val="16"/>
                <w:szCs w:val="16"/>
              </w:rPr>
              <w:t>Для</w:t>
            </w:r>
            <w:r w:rsidRPr="00AF0394">
              <w:rPr>
                <w:sz w:val="16"/>
                <w:szCs w:val="16"/>
              </w:rPr>
              <w:t xml:space="preserve"> выявления состояния правового сознания местного населения и путей его повышения </w:t>
            </w:r>
            <w:r w:rsidR="002078DA" w:rsidRPr="00AF0394">
              <w:rPr>
                <w:sz w:val="16"/>
                <w:szCs w:val="16"/>
              </w:rPr>
              <w:t xml:space="preserve">запланировано </w:t>
            </w:r>
            <w:r w:rsidR="00FA14FC" w:rsidRPr="00AF0394">
              <w:rPr>
                <w:sz w:val="16"/>
                <w:szCs w:val="16"/>
              </w:rPr>
              <w:t>проведение социологического опроса у учащихся школ и колледжей</w:t>
            </w:r>
            <w:r>
              <w:rPr>
                <w:sz w:val="16"/>
                <w:szCs w:val="16"/>
              </w:rPr>
              <w:t>.</w:t>
            </w:r>
            <w:r w:rsidR="00FA14FC" w:rsidRPr="00AF0394">
              <w:rPr>
                <w:sz w:val="16"/>
                <w:szCs w:val="16"/>
              </w:rPr>
              <w:t xml:space="preserve"> </w:t>
            </w:r>
          </w:p>
          <w:p w:rsidR="00AF0394" w:rsidRDefault="00AF0394" w:rsidP="00AF0394">
            <w:pPr>
              <w:shd w:val="clear" w:color="auto" w:fill="FFFFFF" w:themeFill="background1"/>
              <w:tabs>
                <w:tab w:val="left" w:pos="317"/>
                <w:tab w:val="left" w:pos="459"/>
                <w:tab w:val="left" w:pos="522"/>
              </w:tabs>
              <w:ind w:firstLine="175"/>
              <w:jc w:val="both"/>
              <w:rPr>
                <w:sz w:val="16"/>
                <w:szCs w:val="16"/>
              </w:rPr>
            </w:pPr>
            <w:r w:rsidRPr="00AF0394">
              <w:rPr>
                <w:sz w:val="16"/>
                <w:szCs w:val="16"/>
              </w:rPr>
              <w:t>С целью повышения правовой грамотности у учащихся общеобразовательных школ и ССУЗов г</w:t>
            </w:r>
            <w:proofErr w:type="gramStart"/>
            <w:r w:rsidRPr="00AF0394">
              <w:rPr>
                <w:sz w:val="16"/>
                <w:szCs w:val="16"/>
              </w:rPr>
              <w:t>.Т</w:t>
            </w:r>
            <w:proofErr w:type="gramEnd"/>
            <w:r w:rsidRPr="00AF0394">
              <w:rPr>
                <w:sz w:val="16"/>
                <w:szCs w:val="16"/>
              </w:rPr>
              <w:t>уймазы</w:t>
            </w:r>
            <w:r w:rsidR="00FA14FC" w:rsidRPr="00AF0394">
              <w:rPr>
                <w:sz w:val="16"/>
                <w:szCs w:val="16"/>
              </w:rPr>
              <w:t xml:space="preserve">, </w:t>
            </w:r>
            <w:r w:rsidR="00DD7F27" w:rsidRPr="00AF0394">
              <w:rPr>
                <w:sz w:val="16"/>
                <w:szCs w:val="16"/>
              </w:rPr>
              <w:t xml:space="preserve">проведение </w:t>
            </w:r>
            <w:r w:rsidR="003D0131">
              <w:rPr>
                <w:sz w:val="16"/>
                <w:szCs w:val="16"/>
              </w:rPr>
              <w:t>29</w:t>
            </w:r>
            <w:r w:rsidR="002078DA" w:rsidRPr="00AF0394">
              <w:rPr>
                <w:sz w:val="16"/>
                <w:szCs w:val="16"/>
              </w:rPr>
              <w:t xml:space="preserve"> тематических мероприятий, участниками которых станут более </w:t>
            </w:r>
            <w:r w:rsidRPr="00AF0394">
              <w:rPr>
                <w:sz w:val="16"/>
                <w:szCs w:val="16"/>
              </w:rPr>
              <w:t>2300</w:t>
            </w:r>
            <w:r>
              <w:rPr>
                <w:sz w:val="16"/>
                <w:szCs w:val="16"/>
              </w:rPr>
              <w:t xml:space="preserve"> представителей</w:t>
            </w:r>
            <w:r w:rsidR="002078DA" w:rsidRPr="00AF0394">
              <w:rPr>
                <w:sz w:val="16"/>
                <w:szCs w:val="16"/>
              </w:rPr>
              <w:t xml:space="preserve"> молодежи г.Туймазы. </w:t>
            </w:r>
            <w:r w:rsidR="00FA14FC" w:rsidRPr="00AF0394">
              <w:rPr>
                <w:sz w:val="16"/>
                <w:szCs w:val="16"/>
              </w:rPr>
              <w:t>Мероприятия б</w:t>
            </w:r>
            <w:r w:rsidR="007A178F" w:rsidRPr="00AF0394">
              <w:rPr>
                <w:sz w:val="16"/>
                <w:szCs w:val="16"/>
              </w:rPr>
              <w:t xml:space="preserve">удут проходить в формате классных часов, лекций и др. Формирование списков участников будет проходить </w:t>
            </w:r>
            <w:r>
              <w:rPr>
                <w:sz w:val="16"/>
                <w:szCs w:val="16"/>
              </w:rPr>
              <w:t xml:space="preserve">по </w:t>
            </w:r>
            <w:r w:rsidR="007A178F" w:rsidRPr="00AF0394">
              <w:rPr>
                <w:sz w:val="16"/>
                <w:szCs w:val="16"/>
              </w:rPr>
              <w:t xml:space="preserve">заявочной системе. В рамках занятий будет осуществляться формирование законопослушного поведения, привитие правовой этики и непосредственное повышение правовой грамотности несовершеннолетних, предупреждение совершения правонарушений несовершеннолетними и повышение уровня их социальной защиты. </w:t>
            </w:r>
          </w:p>
          <w:p w:rsidR="00AF0394" w:rsidRPr="00AF0394" w:rsidRDefault="007A178F" w:rsidP="00AF0394">
            <w:pPr>
              <w:shd w:val="clear" w:color="auto" w:fill="FFFFFF" w:themeFill="background1"/>
              <w:tabs>
                <w:tab w:val="left" w:pos="317"/>
                <w:tab w:val="left" w:pos="459"/>
                <w:tab w:val="left" w:pos="522"/>
              </w:tabs>
              <w:ind w:firstLine="175"/>
              <w:jc w:val="both"/>
              <w:rPr>
                <w:sz w:val="16"/>
                <w:szCs w:val="16"/>
              </w:rPr>
            </w:pPr>
            <w:r w:rsidRPr="00AF0394">
              <w:rPr>
                <w:sz w:val="16"/>
                <w:szCs w:val="16"/>
              </w:rPr>
              <w:t>Также будет реализовано правовое просвещение населения через социальные сети</w:t>
            </w:r>
            <w:r w:rsidR="00AF0394">
              <w:rPr>
                <w:sz w:val="16"/>
                <w:szCs w:val="16"/>
              </w:rPr>
              <w:t>,</w:t>
            </w:r>
            <w:r w:rsidRPr="00AF0394">
              <w:rPr>
                <w:sz w:val="16"/>
                <w:szCs w:val="16"/>
              </w:rPr>
              <w:t xml:space="preserve"> изготовление и распространение</w:t>
            </w:r>
            <w:r w:rsidR="00D977F0" w:rsidRPr="00AF0394">
              <w:rPr>
                <w:sz w:val="16"/>
                <w:szCs w:val="16"/>
              </w:rPr>
              <w:t xml:space="preserve"> буклетов</w:t>
            </w:r>
            <w:r w:rsidRPr="00AF0394">
              <w:rPr>
                <w:sz w:val="16"/>
                <w:szCs w:val="16"/>
              </w:rPr>
              <w:t xml:space="preserve"> среди учащихся общеобразовательных школ и ССУЗов г</w:t>
            </w:r>
            <w:proofErr w:type="gramStart"/>
            <w:r w:rsidRPr="00AF0394">
              <w:rPr>
                <w:sz w:val="16"/>
                <w:szCs w:val="16"/>
              </w:rPr>
              <w:t>.Т</w:t>
            </w:r>
            <w:proofErr w:type="gramEnd"/>
            <w:r w:rsidRPr="00AF0394">
              <w:rPr>
                <w:sz w:val="16"/>
                <w:szCs w:val="16"/>
              </w:rPr>
              <w:t>уймазы</w:t>
            </w:r>
            <w:r w:rsidR="00D977F0" w:rsidRPr="00AF0394">
              <w:rPr>
                <w:sz w:val="16"/>
                <w:szCs w:val="16"/>
              </w:rPr>
              <w:t>.</w:t>
            </w:r>
            <w:r w:rsidR="00AF0394" w:rsidRPr="00AF0394">
              <w:rPr>
                <w:sz w:val="16"/>
                <w:szCs w:val="16"/>
              </w:rPr>
              <w:t xml:space="preserve"> </w:t>
            </w:r>
          </w:p>
          <w:p w:rsidR="00832947" w:rsidRPr="00EA070E" w:rsidRDefault="007A178F" w:rsidP="00EA070E">
            <w:pPr>
              <w:shd w:val="clear" w:color="auto" w:fill="FFFFFF" w:themeFill="background1"/>
              <w:tabs>
                <w:tab w:val="left" w:pos="317"/>
                <w:tab w:val="left" w:pos="459"/>
                <w:tab w:val="left" w:pos="522"/>
              </w:tabs>
              <w:ind w:firstLine="175"/>
              <w:jc w:val="both"/>
              <w:rPr>
                <w:sz w:val="16"/>
                <w:szCs w:val="16"/>
              </w:rPr>
            </w:pPr>
            <w:r w:rsidRPr="00EA070E">
              <w:rPr>
                <w:sz w:val="16"/>
                <w:szCs w:val="16"/>
              </w:rPr>
              <w:t xml:space="preserve">Конечными результатами проекта является </w:t>
            </w:r>
            <w:r w:rsidR="00EA070E" w:rsidRPr="00EA070E">
              <w:rPr>
                <w:sz w:val="16"/>
                <w:szCs w:val="16"/>
              </w:rPr>
              <w:t>снижение остроты нехватки бесплатной юридической помощи для малоимущего населения</w:t>
            </w:r>
            <w:r w:rsidR="004213CE" w:rsidRPr="00EA070E">
              <w:rPr>
                <w:sz w:val="16"/>
                <w:szCs w:val="16"/>
              </w:rPr>
              <w:t xml:space="preserve">, </w:t>
            </w:r>
            <w:r w:rsidR="00EA070E" w:rsidRPr="00EA070E">
              <w:rPr>
                <w:sz w:val="16"/>
                <w:szCs w:val="16"/>
              </w:rPr>
              <w:t>правовое информирование и правовое просвещение населения</w:t>
            </w:r>
            <w:r w:rsidRPr="00EA070E">
              <w:rPr>
                <w:sz w:val="16"/>
                <w:szCs w:val="16"/>
              </w:rPr>
              <w:t>, воспитание молодёжи в рамках уважительного отношения к закону, развитие гражданской ответственности.</w:t>
            </w:r>
          </w:p>
        </w:tc>
      </w:tr>
      <w:tr w:rsidR="00832947" w:rsidRPr="00B9249F" w:rsidTr="00432E3F">
        <w:trPr>
          <w:trHeight w:val="230"/>
        </w:trPr>
        <w:tc>
          <w:tcPr>
            <w:tcW w:w="2836" w:type="dxa"/>
            <w:shd w:val="clear" w:color="auto" w:fill="FFFFFF" w:themeFill="background1"/>
          </w:tcPr>
          <w:p w:rsidR="00832947" w:rsidRPr="00B9249F" w:rsidRDefault="00832947" w:rsidP="00895EA7">
            <w:pPr>
              <w:numPr>
                <w:ilvl w:val="0"/>
                <w:numId w:val="2"/>
              </w:numPr>
              <w:shd w:val="clear" w:color="auto" w:fill="FFFFFF" w:themeFill="background1"/>
              <w:tabs>
                <w:tab w:val="left" w:pos="231"/>
              </w:tabs>
              <w:ind w:left="0" w:firstLine="0"/>
              <w:jc w:val="both"/>
              <w:rPr>
                <w:color w:val="000000" w:themeColor="text1"/>
                <w:sz w:val="16"/>
                <w:szCs w:val="16"/>
              </w:rPr>
            </w:pPr>
            <w:r w:rsidRPr="00B9249F">
              <w:rPr>
                <w:color w:val="000000" w:themeColor="text1"/>
                <w:sz w:val="16"/>
                <w:szCs w:val="16"/>
              </w:rPr>
              <w:t>Проблема, на решение которой направлен проект</w:t>
            </w:r>
          </w:p>
        </w:tc>
        <w:tc>
          <w:tcPr>
            <w:tcW w:w="7796" w:type="dxa"/>
            <w:tcBorders>
              <w:bottom w:val="single" w:sz="4" w:space="0" w:color="auto"/>
            </w:tcBorders>
            <w:shd w:val="clear" w:color="auto" w:fill="FFFFFF" w:themeFill="background1"/>
          </w:tcPr>
          <w:p w:rsidR="00610889" w:rsidRDefault="00A90CEF" w:rsidP="00610889">
            <w:pPr>
              <w:shd w:val="clear" w:color="auto" w:fill="FFFFFF" w:themeFill="background1"/>
              <w:tabs>
                <w:tab w:val="left" w:pos="317"/>
              </w:tabs>
              <w:ind w:firstLine="175"/>
              <w:jc w:val="both"/>
              <w:rPr>
                <w:color w:val="000000" w:themeColor="text1"/>
                <w:sz w:val="16"/>
                <w:szCs w:val="16"/>
              </w:rPr>
            </w:pPr>
            <w:r w:rsidRPr="00A90CEF">
              <w:rPr>
                <w:color w:val="000000" w:themeColor="text1"/>
                <w:sz w:val="16"/>
                <w:szCs w:val="16"/>
              </w:rPr>
              <w:t>В послании Президента РФ Федеральному Собранию от 20 февраля 2019 год указано, что сейчас за чертой бедности в РФ находится 19 миллионов человек, которым государство должно помочь выйти из сложной жизненной ситуации.</w:t>
            </w:r>
            <w:r w:rsidR="00610889">
              <w:rPr>
                <w:color w:val="000000" w:themeColor="text1"/>
                <w:sz w:val="16"/>
                <w:szCs w:val="16"/>
              </w:rPr>
              <w:t xml:space="preserve"> </w:t>
            </w:r>
          </w:p>
          <w:p w:rsidR="0065061F" w:rsidRDefault="00610889" w:rsidP="0065061F">
            <w:pPr>
              <w:shd w:val="clear" w:color="auto" w:fill="FFFFFF" w:themeFill="background1"/>
              <w:tabs>
                <w:tab w:val="left" w:pos="317"/>
              </w:tabs>
              <w:ind w:firstLine="175"/>
              <w:jc w:val="both"/>
              <w:rPr>
                <w:color w:val="000000" w:themeColor="text1"/>
                <w:sz w:val="16"/>
                <w:szCs w:val="16"/>
              </w:rPr>
            </w:pPr>
            <w:r w:rsidRPr="00AF02CC">
              <w:rPr>
                <w:color w:val="000000" w:themeColor="text1"/>
                <w:sz w:val="16"/>
                <w:szCs w:val="16"/>
              </w:rPr>
              <w:t>В статье 48 Конституции Российской Федерации каждому гражданину гарантируется право на получение квалиф</w:t>
            </w:r>
            <w:r>
              <w:rPr>
                <w:color w:val="000000" w:themeColor="text1"/>
                <w:sz w:val="16"/>
                <w:szCs w:val="16"/>
              </w:rPr>
              <w:t>ицированной юридической помощи. Однако в</w:t>
            </w:r>
            <w:r w:rsidR="0085176B">
              <w:rPr>
                <w:color w:val="000000" w:themeColor="text1"/>
                <w:sz w:val="16"/>
                <w:szCs w:val="16"/>
              </w:rPr>
              <w:t xml:space="preserve"> </w:t>
            </w:r>
            <w:r w:rsidR="00AF02CC" w:rsidRPr="00AF02CC">
              <w:rPr>
                <w:color w:val="000000" w:themeColor="text1"/>
                <w:sz w:val="16"/>
                <w:szCs w:val="16"/>
              </w:rPr>
              <w:t xml:space="preserve">связи с нехваткой денежных средств не все граждане могут позволить себе получение квалифицированной юридической помощи путем обращения к </w:t>
            </w:r>
            <w:r w:rsidR="00AF02CC">
              <w:rPr>
                <w:color w:val="000000" w:themeColor="text1"/>
                <w:sz w:val="16"/>
                <w:szCs w:val="16"/>
              </w:rPr>
              <w:t xml:space="preserve">юристам, </w:t>
            </w:r>
            <w:r w:rsidR="00AF02CC" w:rsidRPr="00AF02CC">
              <w:rPr>
                <w:color w:val="000000" w:themeColor="text1"/>
                <w:sz w:val="16"/>
                <w:szCs w:val="16"/>
              </w:rPr>
              <w:t xml:space="preserve">адвокатам и в различные юридические </w:t>
            </w:r>
            <w:r w:rsidR="00AF02CC">
              <w:rPr>
                <w:color w:val="000000" w:themeColor="text1"/>
                <w:sz w:val="16"/>
                <w:szCs w:val="16"/>
              </w:rPr>
              <w:t>конторы.</w:t>
            </w:r>
            <w:r w:rsidR="0085176B">
              <w:rPr>
                <w:color w:val="000000" w:themeColor="text1"/>
                <w:sz w:val="16"/>
                <w:szCs w:val="16"/>
              </w:rPr>
              <w:t xml:space="preserve"> </w:t>
            </w:r>
            <w:r>
              <w:rPr>
                <w:color w:val="000000" w:themeColor="text1"/>
                <w:sz w:val="16"/>
                <w:szCs w:val="16"/>
              </w:rPr>
              <w:t>Сводный отчёт</w:t>
            </w:r>
            <w:r w:rsidR="0085176B">
              <w:rPr>
                <w:color w:val="000000" w:themeColor="text1"/>
                <w:sz w:val="16"/>
                <w:szCs w:val="16"/>
              </w:rPr>
              <w:t xml:space="preserve"> об оказании бесплатной юридической помощи республиканскими органами исполнительной власти</w:t>
            </w:r>
            <w:r w:rsidR="00AA6FC5">
              <w:rPr>
                <w:color w:val="000000" w:themeColor="text1"/>
                <w:sz w:val="16"/>
                <w:szCs w:val="16"/>
              </w:rPr>
              <w:t xml:space="preserve"> Республики Башкортостан</w:t>
            </w:r>
            <w:r w:rsidR="0085176B">
              <w:rPr>
                <w:color w:val="000000" w:themeColor="text1"/>
                <w:sz w:val="16"/>
                <w:szCs w:val="16"/>
              </w:rPr>
              <w:t xml:space="preserve"> в рамках государственной системы бесплатной юридической помощи за 2018 год </w:t>
            </w:r>
            <w:r>
              <w:rPr>
                <w:color w:val="000000" w:themeColor="text1"/>
                <w:sz w:val="16"/>
                <w:szCs w:val="16"/>
              </w:rPr>
              <w:t xml:space="preserve">показал, что </w:t>
            </w:r>
            <w:r w:rsidR="0085176B">
              <w:rPr>
                <w:color w:val="000000" w:themeColor="text1"/>
                <w:sz w:val="16"/>
                <w:szCs w:val="16"/>
              </w:rPr>
              <w:t xml:space="preserve">количество оказания гражданам бесплатной </w:t>
            </w:r>
            <w:r w:rsidR="0065061F">
              <w:rPr>
                <w:color w:val="000000" w:themeColor="text1"/>
                <w:sz w:val="16"/>
                <w:szCs w:val="16"/>
              </w:rPr>
              <w:t>юридической помощи составило 56434</w:t>
            </w:r>
            <w:r w:rsidR="0085176B">
              <w:rPr>
                <w:color w:val="000000" w:themeColor="text1"/>
                <w:sz w:val="16"/>
                <w:szCs w:val="16"/>
              </w:rPr>
              <w:t xml:space="preserve"> </w:t>
            </w:r>
            <w:r w:rsidR="00AA6FC5">
              <w:rPr>
                <w:color w:val="000000" w:themeColor="text1"/>
                <w:sz w:val="16"/>
                <w:szCs w:val="16"/>
              </w:rPr>
              <w:t>случаев</w:t>
            </w:r>
            <w:r w:rsidR="0085176B">
              <w:rPr>
                <w:color w:val="000000" w:themeColor="text1"/>
                <w:sz w:val="16"/>
                <w:szCs w:val="16"/>
              </w:rPr>
              <w:t>.</w:t>
            </w:r>
            <w:r w:rsidR="0065061F">
              <w:rPr>
                <w:color w:val="000000" w:themeColor="text1"/>
                <w:sz w:val="16"/>
                <w:szCs w:val="16"/>
              </w:rPr>
              <w:t xml:space="preserve"> </w:t>
            </w:r>
          </w:p>
          <w:p w:rsidR="0065061F" w:rsidRDefault="0065061F" w:rsidP="0065061F">
            <w:pPr>
              <w:shd w:val="clear" w:color="auto" w:fill="FFFFFF" w:themeFill="background1"/>
              <w:tabs>
                <w:tab w:val="left" w:pos="317"/>
              </w:tabs>
              <w:ind w:firstLine="175"/>
              <w:jc w:val="both"/>
              <w:rPr>
                <w:color w:val="000000" w:themeColor="text1"/>
                <w:sz w:val="16"/>
                <w:szCs w:val="16"/>
              </w:rPr>
            </w:pPr>
            <w:r>
              <w:rPr>
                <w:color w:val="000000" w:themeColor="text1"/>
                <w:sz w:val="16"/>
                <w:szCs w:val="16"/>
              </w:rPr>
              <w:t>Важно подчеркнуть, что в</w:t>
            </w:r>
            <w:r w:rsidRPr="00B9249F">
              <w:rPr>
                <w:color w:val="000000" w:themeColor="text1"/>
                <w:sz w:val="16"/>
                <w:szCs w:val="16"/>
              </w:rPr>
              <w:t>ысокий уровень правовой безграмотности населения ставит серьезные проблемы перед обществом</w:t>
            </w:r>
            <w:r>
              <w:rPr>
                <w:color w:val="000000" w:themeColor="text1"/>
                <w:sz w:val="16"/>
                <w:szCs w:val="16"/>
              </w:rPr>
              <w:t xml:space="preserve"> и государством, так как граждане Российской Федерации не знают, как себя защитить. </w:t>
            </w:r>
            <w:r w:rsidRPr="00AA6FC5">
              <w:rPr>
                <w:color w:val="000000" w:themeColor="text1"/>
                <w:sz w:val="16"/>
                <w:szCs w:val="16"/>
              </w:rPr>
              <w:t xml:space="preserve">В </w:t>
            </w:r>
            <w:r w:rsidRPr="00AA6FC5">
              <w:rPr>
                <w:color w:val="000000" w:themeColor="text1"/>
                <w:sz w:val="16"/>
                <w:szCs w:val="16"/>
              </w:rPr>
              <w:lastRenderedPageBreak/>
              <w:t>2017 году результаты всероссийского опроса, проведенный аналитическим центром НАФИ совместно с Национальной Юридической Службой «АМУЛЕКС» было подчёркнуто</w:t>
            </w:r>
            <w:r>
              <w:rPr>
                <w:color w:val="000000" w:themeColor="text1"/>
                <w:sz w:val="16"/>
                <w:szCs w:val="16"/>
              </w:rPr>
              <w:t>, что</w:t>
            </w:r>
            <w:r w:rsidRPr="00AA6FC5">
              <w:rPr>
                <w:color w:val="000000" w:themeColor="text1"/>
                <w:sz w:val="16"/>
                <w:szCs w:val="16"/>
              </w:rPr>
              <w:t xml:space="preserve"> большинство потерпевших россиян (74%) ничего не</w:t>
            </w:r>
            <w:r>
              <w:rPr>
                <w:color w:val="000000" w:themeColor="text1"/>
                <w:sz w:val="16"/>
                <w:szCs w:val="16"/>
              </w:rPr>
              <w:t xml:space="preserve"> делают для защиты своих прав.</w:t>
            </w:r>
          </w:p>
          <w:p w:rsidR="0065061F" w:rsidRPr="00CC32AA" w:rsidRDefault="0065061F" w:rsidP="00B34B16">
            <w:pPr>
              <w:shd w:val="clear" w:color="auto" w:fill="FFFFFF" w:themeFill="background1"/>
              <w:tabs>
                <w:tab w:val="left" w:pos="317"/>
              </w:tabs>
              <w:ind w:firstLine="175"/>
              <w:jc w:val="both"/>
              <w:rPr>
                <w:color w:val="000000" w:themeColor="text1"/>
                <w:sz w:val="16"/>
                <w:szCs w:val="16"/>
              </w:rPr>
            </w:pPr>
            <w:r w:rsidRPr="00CC32AA">
              <w:rPr>
                <w:color w:val="000000" w:themeColor="text1"/>
                <w:sz w:val="16"/>
                <w:szCs w:val="16"/>
              </w:rPr>
              <w:t xml:space="preserve">Поэтому сегодня особенно актуальным является обеспечение </w:t>
            </w:r>
            <w:r>
              <w:rPr>
                <w:color w:val="000000" w:themeColor="text1"/>
                <w:sz w:val="16"/>
                <w:szCs w:val="16"/>
              </w:rPr>
              <w:t xml:space="preserve">Общественной приёмной </w:t>
            </w:r>
            <w:r w:rsidRPr="00CC32AA">
              <w:rPr>
                <w:color w:val="000000" w:themeColor="text1"/>
                <w:sz w:val="16"/>
                <w:szCs w:val="16"/>
              </w:rPr>
              <w:t>реализации конституционного права на бесплатную квалифицированную юридическую помощь.</w:t>
            </w:r>
            <w:r w:rsidR="00B34B16" w:rsidRPr="00B34B16">
              <w:rPr>
                <w:color w:val="000000" w:themeColor="text1"/>
                <w:sz w:val="16"/>
                <w:szCs w:val="16"/>
              </w:rPr>
              <w:t xml:space="preserve"> </w:t>
            </w:r>
            <w:r w:rsidR="00B34B16">
              <w:rPr>
                <w:color w:val="000000" w:themeColor="text1"/>
                <w:sz w:val="16"/>
                <w:szCs w:val="16"/>
              </w:rPr>
              <w:t>Кроме того, О</w:t>
            </w:r>
            <w:r w:rsidR="00B34B16" w:rsidRPr="00B34B16">
              <w:rPr>
                <w:color w:val="000000" w:themeColor="text1"/>
                <w:sz w:val="16"/>
                <w:szCs w:val="16"/>
              </w:rPr>
              <w:t xml:space="preserve">бщественная приемная по юридическим вопросам является единственным учреждением на территории МР Туймазинский район, оказывающим юридическую помощь только бесплатно. Подобной формы волонтерской деятельности студентов на базе СПО, обучающихся по специальности «Юриспруденция» нет ни в одном </w:t>
            </w:r>
            <w:proofErr w:type="spellStart"/>
            <w:r w:rsidR="00B34B16" w:rsidRPr="00B34B16">
              <w:rPr>
                <w:color w:val="000000" w:themeColor="text1"/>
                <w:sz w:val="16"/>
                <w:szCs w:val="16"/>
              </w:rPr>
              <w:t>ССУЗе</w:t>
            </w:r>
            <w:proofErr w:type="spellEnd"/>
            <w:r w:rsidR="00B34B16" w:rsidRPr="00B34B16">
              <w:rPr>
                <w:color w:val="000000" w:themeColor="text1"/>
                <w:sz w:val="16"/>
                <w:szCs w:val="16"/>
              </w:rPr>
              <w:t xml:space="preserve"> РБ.</w:t>
            </w:r>
          </w:p>
          <w:p w:rsidR="00CC32AA" w:rsidRDefault="00AA6FC5" w:rsidP="00CC32AA">
            <w:pPr>
              <w:shd w:val="clear" w:color="auto" w:fill="FFFFFF" w:themeFill="background1"/>
              <w:tabs>
                <w:tab w:val="left" w:pos="317"/>
              </w:tabs>
              <w:ind w:firstLine="175"/>
              <w:jc w:val="both"/>
              <w:rPr>
                <w:color w:val="000000" w:themeColor="text1"/>
                <w:sz w:val="16"/>
                <w:szCs w:val="16"/>
              </w:rPr>
            </w:pPr>
            <w:r w:rsidRPr="00B9249F">
              <w:rPr>
                <w:color w:val="000000" w:themeColor="text1"/>
                <w:sz w:val="16"/>
                <w:szCs w:val="16"/>
              </w:rPr>
              <w:t>Отсутствие правовых знаний сказывается на росте преступности и коррупции в стране, тормозит экономический рост, негативно сказывается на формировании гражданского общества и становлении правового государства.</w:t>
            </w:r>
            <w:r w:rsidR="0065061F">
              <w:rPr>
                <w:color w:val="000000" w:themeColor="text1"/>
                <w:sz w:val="16"/>
                <w:szCs w:val="16"/>
              </w:rPr>
              <w:t xml:space="preserve"> </w:t>
            </w:r>
            <w:r w:rsidR="009E40BF" w:rsidRPr="00B9249F">
              <w:rPr>
                <w:color w:val="000000" w:themeColor="text1"/>
                <w:sz w:val="16"/>
                <w:szCs w:val="16"/>
              </w:rPr>
              <w:t>Особенно серьезной проблемой является рост правонарушений среди несовершеннолетних и снижение уровня социальной защиты детей, подростков и юношества. Так, согласно данным Федеральной службы государственной статистики число преступлений, совершенных несовер</w:t>
            </w:r>
            <w:r w:rsidR="0065061F">
              <w:rPr>
                <w:color w:val="000000" w:themeColor="text1"/>
                <w:sz w:val="16"/>
                <w:szCs w:val="16"/>
              </w:rPr>
              <w:t>шеннолетними или при их участии</w:t>
            </w:r>
            <w:r w:rsidR="009E40BF" w:rsidRPr="00B9249F">
              <w:rPr>
                <w:color w:val="000000" w:themeColor="text1"/>
                <w:sz w:val="16"/>
                <w:szCs w:val="16"/>
              </w:rPr>
              <w:t xml:space="preserve"> в 2015 году составило 61 800, в 2016 году – 53</w:t>
            </w:r>
            <w:r w:rsidR="00CC32AA">
              <w:rPr>
                <w:color w:val="000000" w:themeColor="text1"/>
                <w:sz w:val="16"/>
                <w:szCs w:val="16"/>
              </w:rPr>
              <w:t xml:space="preserve"> </w:t>
            </w:r>
            <w:r w:rsidR="009E40BF" w:rsidRPr="00B9249F">
              <w:rPr>
                <w:color w:val="000000" w:themeColor="text1"/>
                <w:sz w:val="16"/>
                <w:szCs w:val="16"/>
              </w:rPr>
              <w:t>700.</w:t>
            </w:r>
            <w:r w:rsidR="0065061F">
              <w:rPr>
                <w:color w:val="000000" w:themeColor="text1"/>
                <w:sz w:val="16"/>
                <w:szCs w:val="16"/>
              </w:rPr>
              <w:t xml:space="preserve"> </w:t>
            </w:r>
          </w:p>
          <w:p w:rsidR="00B34B16" w:rsidRDefault="00B34B16" w:rsidP="00CC32AA">
            <w:pPr>
              <w:shd w:val="clear" w:color="auto" w:fill="FFFFFF" w:themeFill="background1"/>
              <w:tabs>
                <w:tab w:val="left" w:pos="317"/>
              </w:tabs>
              <w:ind w:firstLine="175"/>
              <w:jc w:val="both"/>
              <w:rPr>
                <w:color w:val="000000" w:themeColor="text1"/>
                <w:sz w:val="16"/>
                <w:szCs w:val="16"/>
              </w:rPr>
            </w:pPr>
            <w:r>
              <w:rPr>
                <w:color w:val="000000" w:themeColor="text1"/>
                <w:sz w:val="16"/>
                <w:szCs w:val="16"/>
              </w:rPr>
              <w:t xml:space="preserve">Поэтому правовое просвещение учащейся молодежи может способствовать увеличению правовых знаний среди несовершеннолетних и снижению уровню преступности. </w:t>
            </w:r>
          </w:p>
          <w:p w:rsidR="00B34B16" w:rsidRDefault="00B34B16" w:rsidP="00B34B16">
            <w:pPr>
              <w:shd w:val="clear" w:color="auto" w:fill="FFFFFF" w:themeFill="background1"/>
              <w:tabs>
                <w:tab w:val="left" w:pos="317"/>
              </w:tabs>
              <w:ind w:firstLine="175"/>
              <w:jc w:val="both"/>
              <w:rPr>
                <w:color w:val="000000" w:themeColor="text1"/>
                <w:sz w:val="16"/>
                <w:szCs w:val="16"/>
              </w:rPr>
            </w:pPr>
            <w:r>
              <w:rPr>
                <w:color w:val="000000" w:themeColor="text1"/>
                <w:sz w:val="16"/>
                <w:szCs w:val="16"/>
              </w:rPr>
              <w:t>Д</w:t>
            </w:r>
            <w:r w:rsidRPr="00B34B16">
              <w:rPr>
                <w:color w:val="000000" w:themeColor="text1"/>
                <w:sz w:val="16"/>
                <w:szCs w:val="16"/>
              </w:rPr>
              <w:t>анный проект может быть реализован другими средними специальными учебными заведениями в любом субъекте РФ, осуществляющим подготовку по образовательным программам УГС 40.00.00 «Юриспруденция». Деятельность Общественной приёмной на базе ГАПОУ ТГЮК осуществляется на основании Положения с 2015 года. Количественные показатели деятельности О</w:t>
            </w:r>
            <w:r w:rsidR="006028DF">
              <w:rPr>
                <w:color w:val="000000" w:themeColor="text1"/>
                <w:sz w:val="16"/>
                <w:szCs w:val="16"/>
              </w:rPr>
              <w:t>бщественной приёмной</w:t>
            </w:r>
            <w:r w:rsidRPr="00B34B16">
              <w:rPr>
                <w:color w:val="000000" w:themeColor="text1"/>
                <w:sz w:val="16"/>
                <w:szCs w:val="16"/>
              </w:rPr>
              <w:t xml:space="preserve"> с 2015 по 2019 год подтвердили актуальность, значимость и необходимость продолжения и расширения деятельности.</w:t>
            </w:r>
            <w:r w:rsidR="006028DF">
              <w:rPr>
                <w:color w:val="000000" w:themeColor="text1"/>
                <w:sz w:val="16"/>
                <w:szCs w:val="16"/>
              </w:rPr>
              <w:t xml:space="preserve"> Общее количество составило 986 случаев.</w:t>
            </w:r>
          </w:p>
          <w:p w:rsidR="00D20545" w:rsidRPr="0065061F" w:rsidRDefault="00CC32AA" w:rsidP="00B34B16">
            <w:pPr>
              <w:shd w:val="clear" w:color="auto" w:fill="FFFFFF" w:themeFill="background1"/>
              <w:tabs>
                <w:tab w:val="left" w:pos="317"/>
              </w:tabs>
              <w:ind w:firstLine="175"/>
              <w:jc w:val="both"/>
              <w:rPr>
                <w:color w:val="000000" w:themeColor="text1"/>
                <w:sz w:val="16"/>
                <w:szCs w:val="16"/>
              </w:rPr>
            </w:pPr>
            <w:r>
              <w:rPr>
                <w:color w:val="000000" w:themeColor="text1"/>
                <w:sz w:val="16"/>
                <w:szCs w:val="16"/>
              </w:rPr>
              <w:t xml:space="preserve">Также проект полностью соответствует </w:t>
            </w:r>
            <w:r w:rsidR="00B34B16">
              <w:rPr>
                <w:color w:val="000000" w:themeColor="text1"/>
                <w:sz w:val="16"/>
                <w:szCs w:val="16"/>
              </w:rPr>
              <w:t>Федеральному</w:t>
            </w:r>
            <w:r w:rsidR="00B34B16" w:rsidRPr="00B34B16">
              <w:rPr>
                <w:color w:val="000000" w:themeColor="text1"/>
                <w:sz w:val="16"/>
                <w:szCs w:val="16"/>
              </w:rPr>
              <w:t xml:space="preserve"> закон</w:t>
            </w:r>
            <w:r w:rsidR="00B34B16">
              <w:rPr>
                <w:color w:val="000000" w:themeColor="text1"/>
                <w:sz w:val="16"/>
                <w:szCs w:val="16"/>
              </w:rPr>
              <w:t>у</w:t>
            </w:r>
            <w:r w:rsidR="00B34B16" w:rsidRPr="00B34B16">
              <w:rPr>
                <w:color w:val="000000" w:themeColor="text1"/>
                <w:sz w:val="16"/>
                <w:szCs w:val="16"/>
              </w:rPr>
              <w:t xml:space="preserve"> от 21.11.2011 N 324-ФЗ «О бесплатной юридической помощи»</w:t>
            </w:r>
            <w:r w:rsidR="00B34B16">
              <w:rPr>
                <w:color w:val="000000" w:themeColor="text1"/>
                <w:sz w:val="16"/>
                <w:szCs w:val="16"/>
              </w:rPr>
              <w:t xml:space="preserve">, </w:t>
            </w:r>
            <w:r>
              <w:rPr>
                <w:color w:val="000000" w:themeColor="text1"/>
                <w:sz w:val="16"/>
                <w:szCs w:val="16"/>
              </w:rPr>
              <w:t>Основам</w:t>
            </w:r>
            <w:r w:rsidR="009E40BF" w:rsidRPr="00B9249F">
              <w:rPr>
                <w:color w:val="000000" w:themeColor="text1"/>
                <w:sz w:val="16"/>
                <w:szCs w:val="16"/>
              </w:rPr>
              <w:t xml:space="preserve"> государственной политики Российской Федерации в сфере развития правовой грамотности и правосознания граждан, утвержденных Президентом Росси</w:t>
            </w:r>
            <w:r w:rsidR="0065061F">
              <w:rPr>
                <w:color w:val="000000" w:themeColor="text1"/>
                <w:sz w:val="16"/>
                <w:szCs w:val="16"/>
              </w:rPr>
              <w:t xml:space="preserve">йской Федерации 4 мая 2011 года, </w:t>
            </w:r>
            <w:r w:rsidR="00D20545" w:rsidRPr="0065061F">
              <w:rPr>
                <w:color w:val="000000" w:themeColor="text1"/>
                <w:sz w:val="16"/>
                <w:szCs w:val="16"/>
              </w:rPr>
              <w:t>Закон</w:t>
            </w:r>
            <w:r w:rsidR="0065061F" w:rsidRPr="0065061F">
              <w:rPr>
                <w:color w:val="000000" w:themeColor="text1"/>
                <w:sz w:val="16"/>
                <w:szCs w:val="16"/>
              </w:rPr>
              <w:t>у</w:t>
            </w:r>
            <w:r w:rsidR="00D20545" w:rsidRPr="0065061F">
              <w:rPr>
                <w:color w:val="000000" w:themeColor="text1"/>
                <w:sz w:val="16"/>
                <w:szCs w:val="16"/>
              </w:rPr>
              <w:t xml:space="preserve"> Республики Башкортостан от 24 декабря 2012 года N 638-з «О бесплатной юридической помощи в Республике Башкортостан»</w:t>
            </w:r>
            <w:r w:rsidR="00B34B16">
              <w:rPr>
                <w:color w:val="000000" w:themeColor="text1"/>
                <w:sz w:val="16"/>
                <w:szCs w:val="16"/>
              </w:rPr>
              <w:t>.</w:t>
            </w:r>
          </w:p>
        </w:tc>
      </w:tr>
      <w:tr w:rsidR="00832947" w:rsidRPr="00B9249F" w:rsidTr="00432E3F">
        <w:trPr>
          <w:trHeight w:val="230"/>
        </w:trPr>
        <w:tc>
          <w:tcPr>
            <w:tcW w:w="2836" w:type="dxa"/>
            <w:shd w:val="clear" w:color="auto" w:fill="FFFFFF" w:themeFill="background1"/>
          </w:tcPr>
          <w:p w:rsidR="00832947" w:rsidRPr="00B9249F" w:rsidRDefault="00240279"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lastRenderedPageBreak/>
              <w:t xml:space="preserve">7. </w:t>
            </w:r>
            <w:r w:rsidR="00832947" w:rsidRPr="00B9249F">
              <w:rPr>
                <w:color w:val="000000" w:themeColor="text1"/>
                <w:sz w:val="16"/>
                <w:szCs w:val="16"/>
              </w:rPr>
              <w:t>Основные целевые группы</w:t>
            </w:r>
            <w:r w:rsidR="006903FD" w:rsidRPr="00B9249F">
              <w:rPr>
                <w:color w:val="000000" w:themeColor="text1"/>
                <w:sz w:val="16"/>
                <w:szCs w:val="16"/>
              </w:rPr>
              <w:t>, на которые направлен проект</w:t>
            </w:r>
          </w:p>
        </w:tc>
        <w:tc>
          <w:tcPr>
            <w:tcW w:w="7796" w:type="dxa"/>
            <w:tcBorders>
              <w:bottom w:val="single" w:sz="4" w:space="0" w:color="auto"/>
            </w:tcBorders>
            <w:shd w:val="clear" w:color="auto" w:fill="FFFFFF" w:themeFill="background1"/>
          </w:tcPr>
          <w:p w:rsidR="002A0427" w:rsidRPr="00BE1B22" w:rsidRDefault="002A0427" w:rsidP="00895EA7">
            <w:pPr>
              <w:pStyle w:val="a6"/>
              <w:numPr>
                <w:ilvl w:val="0"/>
                <w:numId w:val="1"/>
              </w:numPr>
              <w:shd w:val="clear" w:color="auto" w:fill="FFFFFF" w:themeFill="background1"/>
              <w:tabs>
                <w:tab w:val="left" w:pos="175"/>
                <w:tab w:val="left" w:pos="459"/>
              </w:tabs>
              <w:ind w:left="0" w:firstLine="0"/>
              <w:jc w:val="both"/>
              <w:rPr>
                <w:sz w:val="16"/>
                <w:szCs w:val="16"/>
              </w:rPr>
            </w:pPr>
            <w:r w:rsidRPr="00BE1B22">
              <w:rPr>
                <w:sz w:val="16"/>
                <w:szCs w:val="16"/>
              </w:rPr>
              <w:t>Малоимущие граждане: дети-сироты, дети-инвалиды и их родители, инвалиды, пенсионеры по возрасту, ветераны войны и труда, безработные и другие социально-незащищенные слои населения г</w:t>
            </w:r>
            <w:proofErr w:type="gramStart"/>
            <w:r w:rsidRPr="00BE1B22">
              <w:rPr>
                <w:sz w:val="16"/>
                <w:szCs w:val="16"/>
              </w:rPr>
              <w:t>.Т</w:t>
            </w:r>
            <w:proofErr w:type="gramEnd"/>
            <w:r w:rsidRPr="00BE1B22">
              <w:rPr>
                <w:sz w:val="16"/>
                <w:szCs w:val="16"/>
              </w:rPr>
              <w:t>уймазы.</w:t>
            </w:r>
          </w:p>
          <w:p w:rsidR="00832947" w:rsidRPr="00B9249F" w:rsidRDefault="00832947" w:rsidP="00074640">
            <w:pPr>
              <w:pStyle w:val="a6"/>
              <w:numPr>
                <w:ilvl w:val="0"/>
                <w:numId w:val="1"/>
              </w:numPr>
              <w:shd w:val="clear" w:color="auto" w:fill="FFFFFF" w:themeFill="background1"/>
              <w:tabs>
                <w:tab w:val="left" w:pos="175"/>
                <w:tab w:val="left" w:pos="459"/>
              </w:tabs>
              <w:ind w:left="0" w:firstLine="0"/>
              <w:jc w:val="both"/>
              <w:rPr>
                <w:color w:val="000000" w:themeColor="text1"/>
                <w:sz w:val="16"/>
                <w:szCs w:val="16"/>
              </w:rPr>
            </w:pPr>
            <w:r w:rsidRPr="00B9249F">
              <w:rPr>
                <w:color w:val="000000" w:themeColor="text1"/>
                <w:sz w:val="16"/>
                <w:szCs w:val="16"/>
              </w:rPr>
              <w:t>Обучающиеся общеоб</w:t>
            </w:r>
            <w:r w:rsidR="00B34B16">
              <w:rPr>
                <w:color w:val="000000" w:themeColor="text1"/>
                <w:sz w:val="16"/>
                <w:szCs w:val="16"/>
              </w:rPr>
              <w:t>разовательных учебных заведений и</w:t>
            </w:r>
            <w:r w:rsidRPr="00B9249F">
              <w:rPr>
                <w:color w:val="000000" w:themeColor="text1"/>
                <w:sz w:val="16"/>
                <w:szCs w:val="16"/>
              </w:rPr>
              <w:t xml:space="preserve"> ССУЗов</w:t>
            </w:r>
            <w:r w:rsidR="00B34B16">
              <w:rPr>
                <w:color w:val="000000" w:themeColor="text1"/>
                <w:sz w:val="16"/>
                <w:szCs w:val="16"/>
              </w:rPr>
              <w:t xml:space="preserve"> г</w:t>
            </w:r>
            <w:proofErr w:type="gramStart"/>
            <w:r w:rsidR="00B34B16">
              <w:rPr>
                <w:color w:val="000000" w:themeColor="text1"/>
                <w:sz w:val="16"/>
                <w:szCs w:val="16"/>
              </w:rPr>
              <w:t>.Т</w:t>
            </w:r>
            <w:proofErr w:type="gramEnd"/>
            <w:r w:rsidR="00B34B16">
              <w:rPr>
                <w:color w:val="000000" w:themeColor="text1"/>
                <w:sz w:val="16"/>
                <w:szCs w:val="16"/>
              </w:rPr>
              <w:t>уймазы и Туймазинского района</w:t>
            </w:r>
            <w:r w:rsidR="008D61A8" w:rsidRPr="00B9249F">
              <w:rPr>
                <w:color w:val="000000" w:themeColor="text1"/>
                <w:sz w:val="16"/>
                <w:szCs w:val="16"/>
              </w:rPr>
              <w:t xml:space="preserve">, </w:t>
            </w:r>
            <w:r w:rsidR="0048503D">
              <w:rPr>
                <w:color w:val="000000" w:themeColor="text1"/>
                <w:sz w:val="16"/>
                <w:szCs w:val="16"/>
              </w:rPr>
              <w:t>в возрасте от 14</w:t>
            </w:r>
            <w:r w:rsidR="002078DA" w:rsidRPr="00B9249F">
              <w:rPr>
                <w:color w:val="000000" w:themeColor="text1"/>
                <w:sz w:val="16"/>
                <w:szCs w:val="16"/>
              </w:rPr>
              <w:t xml:space="preserve"> до </w:t>
            </w:r>
            <w:r w:rsidR="008D61A8" w:rsidRPr="00B9249F">
              <w:rPr>
                <w:color w:val="000000" w:themeColor="text1"/>
                <w:sz w:val="16"/>
                <w:szCs w:val="16"/>
              </w:rPr>
              <w:t>24 лет.</w:t>
            </w:r>
          </w:p>
        </w:tc>
      </w:tr>
      <w:tr w:rsidR="00832947" w:rsidRPr="00B9249F" w:rsidTr="00432E3F">
        <w:trPr>
          <w:trHeight w:val="352"/>
        </w:trPr>
        <w:tc>
          <w:tcPr>
            <w:tcW w:w="2836" w:type="dxa"/>
            <w:shd w:val="clear" w:color="auto" w:fill="FFFFFF" w:themeFill="background1"/>
          </w:tcPr>
          <w:p w:rsidR="00832947" w:rsidRPr="00B9249F" w:rsidRDefault="00240279" w:rsidP="00240279">
            <w:pPr>
              <w:shd w:val="clear" w:color="auto" w:fill="FFFFFF" w:themeFill="background1"/>
              <w:tabs>
                <w:tab w:val="left" w:pos="176"/>
              </w:tabs>
              <w:rPr>
                <w:color w:val="000000" w:themeColor="text1"/>
                <w:sz w:val="16"/>
                <w:szCs w:val="16"/>
              </w:rPr>
            </w:pPr>
            <w:r w:rsidRPr="00B9249F">
              <w:rPr>
                <w:color w:val="000000" w:themeColor="text1"/>
                <w:sz w:val="16"/>
                <w:szCs w:val="16"/>
              </w:rPr>
              <w:t xml:space="preserve">8. </w:t>
            </w:r>
            <w:r w:rsidR="00832947" w:rsidRPr="00B9249F">
              <w:rPr>
                <w:color w:val="000000" w:themeColor="text1"/>
                <w:sz w:val="16"/>
                <w:szCs w:val="16"/>
              </w:rPr>
              <w:t>Цель проекта</w:t>
            </w:r>
          </w:p>
        </w:tc>
        <w:tc>
          <w:tcPr>
            <w:tcW w:w="7796" w:type="dxa"/>
            <w:shd w:val="clear" w:color="auto" w:fill="FFFFFF" w:themeFill="background1"/>
          </w:tcPr>
          <w:p w:rsidR="00832947" w:rsidRPr="00B9249F" w:rsidRDefault="00BE1B22" w:rsidP="00BE1B22">
            <w:pPr>
              <w:shd w:val="clear" w:color="auto" w:fill="FFFFFF" w:themeFill="background1"/>
              <w:tabs>
                <w:tab w:val="left" w:pos="317"/>
              </w:tabs>
              <w:jc w:val="both"/>
              <w:rPr>
                <w:color w:val="000000" w:themeColor="text1"/>
                <w:sz w:val="16"/>
                <w:szCs w:val="16"/>
              </w:rPr>
            </w:pPr>
            <w:r>
              <w:rPr>
                <w:color w:val="000000" w:themeColor="text1"/>
                <w:sz w:val="16"/>
                <w:szCs w:val="16"/>
              </w:rPr>
              <w:t>оказание</w:t>
            </w:r>
            <w:r w:rsidRPr="00BE1B22">
              <w:rPr>
                <w:color w:val="000000" w:themeColor="text1"/>
                <w:sz w:val="16"/>
                <w:szCs w:val="16"/>
              </w:rPr>
              <w:t xml:space="preserve"> бесплатной квалифицированной юридической помощи </w:t>
            </w:r>
            <w:r>
              <w:rPr>
                <w:color w:val="000000" w:themeColor="text1"/>
                <w:sz w:val="16"/>
                <w:szCs w:val="16"/>
              </w:rPr>
              <w:t>социально-незащищенным слоям населения г</w:t>
            </w:r>
            <w:proofErr w:type="gramStart"/>
            <w:r>
              <w:rPr>
                <w:color w:val="000000" w:themeColor="text1"/>
                <w:sz w:val="16"/>
                <w:szCs w:val="16"/>
              </w:rPr>
              <w:t>.Т</w:t>
            </w:r>
            <w:proofErr w:type="gramEnd"/>
            <w:r>
              <w:rPr>
                <w:color w:val="000000" w:themeColor="text1"/>
                <w:sz w:val="16"/>
                <w:szCs w:val="16"/>
              </w:rPr>
              <w:t>уймазы</w:t>
            </w:r>
            <w:r w:rsidR="00B34B16">
              <w:rPr>
                <w:color w:val="000000" w:themeColor="text1"/>
                <w:sz w:val="16"/>
                <w:szCs w:val="16"/>
              </w:rPr>
              <w:t xml:space="preserve"> </w:t>
            </w:r>
            <w:r w:rsidR="0030749A">
              <w:rPr>
                <w:color w:val="000000" w:themeColor="text1"/>
                <w:sz w:val="16"/>
                <w:szCs w:val="16"/>
              </w:rPr>
              <w:t>посредством проведения бесплатных правовых консультаций, составления процессуальных документов, комплекса образовательно-просветительских мероприятий, информирования</w:t>
            </w:r>
            <w:r w:rsidR="0030749A" w:rsidRPr="00BD5854">
              <w:rPr>
                <w:color w:val="000000" w:themeColor="text1"/>
                <w:sz w:val="16"/>
                <w:szCs w:val="16"/>
              </w:rPr>
              <w:t xml:space="preserve"> граждан о действующем законодательстве и изменениях в нем</w:t>
            </w:r>
            <w:r w:rsidR="0030749A">
              <w:rPr>
                <w:color w:val="000000" w:themeColor="text1"/>
                <w:sz w:val="16"/>
                <w:szCs w:val="16"/>
              </w:rPr>
              <w:t xml:space="preserve"> </w:t>
            </w:r>
            <w:r w:rsidR="00B34B16">
              <w:rPr>
                <w:color w:val="000000" w:themeColor="text1"/>
                <w:sz w:val="16"/>
                <w:szCs w:val="16"/>
              </w:rPr>
              <w:t>в период 01.08</w:t>
            </w:r>
            <w:r w:rsidRPr="00BE1B22">
              <w:rPr>
                <w:color w:val="000000" w:themeColor="text1"/>
                <w:sz w:val="16"/>
                <w:szCs w:val="16"/>
              </w:rPr>
              <w:t>.2020 по 30.04.2021 года.</w:t>
            </w:r>
          </w:p>
        </w:tc>
      </w:tr>
      <w:tr w:rsidR="00832947" w:rsidRPr="00B9249F" w:rsidTr="00432E3F">
        <w:trPr>
          <w:trHeight w:val="393"/>
        </w:trPr>
        <w:tc>
          <w:tcPr>
            <w:tcW w:w="2836" w:type="dxa"/>
            <w:shd w:val="clear" w:color="auto" w:fill="FFFFFF" w:themeFill="background1"/>
          </w:tcPr>
          <w:p w:rsidR="00832947" w:rsidRPr="00B9249F" w:rsidRDefault="00240279" w:rsidP="00240279">
            <w:pPr>
              <w:shd w:val="clear" w:color="auto" w:fill="FFFFFF" w:themeFill="background1"/>
              <w:tabs>
                <w:tab w:val="left" w:pos="176"/>
              </w:tabs>
              <w:rPr>
                <w:color w:val="000000" w:themeColor="text1"/>
                <w:sz w:val="16"/>
                <w:szCs w:val="16"/>
              </w:rPr>
            </w:pPr>
            <w:r w:rsidRPr="00B9249F">
              <w:rPr>
                <w:color w:val="000000" w:themeColor="text1"/>
                <w:sz w:val="16"/>
                <w:szCs w:val="16"/>
              </w:rPr>
              <w:t xml:space="preserve">9. </w:t>
            </w:r>
            <w:r w:rsidR="009E40BF" w:rsidRPr="00B9249F">
              <w:rPr>
                <w:color w:val="000000" w:themeColor="text1"/>
                <w:sz w:val="16"/>
                <w:szCs w:val="16"/>
              </w:rPr>
              <w:t>З</w:t>
            </w:r>
            <w:r w:rsidR="00832947" w:rsidRPr="00B9249F">
              <w:rPr>
                <w:color w:val="000000" w:themeColor="text1"/>
                <w:sz w:val="16"/>
                <w:szCs w:val="16"/>
              </w:rPr>
              <w:t>адачи проекта</w:t>
            </w:r>
          </w:p>
          <w:p w:rsidR="00832947" w:rsidRPr="00B9249F" w:rsidRDefault="00832947" w:rsidP="00240279">
            <w:pPr>
              <w:shd w:val="clear" w:color="auto" w:fill="FFFFFF" w:themeFill="background1"/>
              <w:tabs>
                <w:tab w:val="left" w:pos="176"/>
                <w:tab w:val="left" w:pos="231"/>
              </w:tabs>
              <w:rPr>
                <w:color w:val="000000" w:themeColor="text1"/>
                <w:sz w:val="16"/>
                <w:szCs w:val="16"/>
              </w:rPr>
            </w:pPr>
          </w:p>
          <w:p w:rsidR="00832947" w:rsidRPr="00B9249F" w:rsidRDefault="00832947" w:rsidP="00240279">
            <w:pPr>
              <w:shd w:val="clear" w:color="auto" w:fill="FFFFFF" w:themeFill="background1"/>
              <w:tabs>
                <w:tab w:val="left" w:pos="176"/>
                <w:tab w:val="left" w:pos="231"/>
              </w:tabs>
              <w:rPr>
                <w:color w:val="000000" w:themeColor="text1"/>
                <w:sz w:val="16"/>
                <w:szCs w:val="16"/>
              </w:rPr>
            </w:pPr>
          </w:p>
          <w:p w:rsidR="00832947" w:rsidRPr="00B9249F" w:rsidRDefault="00832947" w:rsidP="00240279">
            <w:pPr>
              <w:shd w:val="clear" w:color="auto" w:fill="FFFFFF" w:themeFill="background1"/>
              <w:tabs>
                <w:tab w:val="left" w:pos="176"/>
                <w:tab w:val="left" w:pos="231"/>
              </w:tabs>
              <w:rPr>
                <w:color w:val="000000" w:themeColor="text1"/>
                <w:sz w:val="16"/>
                <w:szCs w:val="16"/>
              </w:rPr>
            </w:pPr>
          </w:p>
          <w:p w:rsidR="00832947" w:rsidRPr="00B9249F" w:rsidRDefault="00832947" w:rsidP="00240279">
            <w:pPr>
              <w:shd w:val="clear" w:color="auto" w:fill="FFFFFF" w:themeFill="background1"/>
              <w:tabs>
                <w:tab w:val="left" w:pos="176"/>
                <w:tab w:val="left" w:pos="231"/>
              </w:tabs>
              <w:rPr>
                <w:color w:val="000000" w:themeColor="text1"/>
                <w:sz w:val="16"/>
                <w:szCs w:val="16"/>
              </w:rPr>
            </w:pPr>
          </w:p>
        </w:tc>
        <w:tc>
          <w:tcPr>
            <w:tcW w:w="7796" w:type="dxa"/>
            <w:tcBorders>
              <w:bottom w:val="single" w:sz="4" w:space="0" w:color="auto"/>
            </w:tcBorders>
            <w:shd w:val="clear" w:color="auto" w:fill="FFFFFF" w:themeFill="background1"/>
          </w:tcPr>
          <w:p w:rsidR="00B34B16" w:rsidRPr="00B34B16" w:rsidRDefault="00B34B16" w:rsidP="00895EA7">
            <w:pPr>
              <w:pStyle w:val="a6"/>
              <w:numPr>
                <w:ilvl w:val="0"/>
                <w:numId w:val="10"/>
              </w:numPr>
              <w:tabs>
                <w:tab w:val="left" w:pos="175"/>
              </w:tabs>
              <w:ind w:left="0" w:firstLine="0"/>
              <w:rPr>
                <w:color w:val="000000" w:themeColor="text1"/>
                <w:sz w:val="16"/>
                <w:szCs w:val="16"/>
              </w:rPr>
            </w:pPr>
            <w:r w:rsidRPr="00B34B16">
              <w:rPr>
                <w:color w:val="000000" w:themeColor="text1"/>
                <w:sz w:val="16"/>
                <w:szCs w:val="16"/>
              </w:rPr>
              <w:t>провести организационно-подготовительные мероприятия проекта;</w:t>
            </w:r>
          </w:p>
          <w:p w:rsidR="00BD5854" w:rsidRDefault="00BE1B22" w:rsidP="00895EA7">
            <w:pPr>
              <w:pStyle w:val="a6"/>
              <w:numPr>
                <w:ilvl w:val="0"/>
                <w:numId w:val="10"/>
              </w:numPr>
              <w:tabs>
                <w:tab w:val="left" w:pos="175"/>
                <w:tab w:val="left" w:pos="317"/>
              </w:tabs>
              <w:ind w:left="0" w:firstLine="0"/>
              <w:jc w:val="both"/>
              <w:rPr>
                <w:color w:val="000000" w:themeColor="text1"/>
                <w:sz w:val="16"/>
                <w:szCs w:val="16"/>
              </w:rPr>
            </w:pPr>
            <w:r w:rsidRPr="00BE1B22">
              <w:rPr>
                <w:color w:val="000000" w:themeColor="text1"/>
                <w:sz w:val="16"/>
                <w:szCs w:val="16"/>
              </w:rPr>
              <w:t>организовать систему оказания бесплатной квалифицированной юридической помощи О</w:t>
            </w:r>
            <w:r w:rsidR="00F64E06">
              <w:rPr>
                <w:color w:val="000000" w:themeColor="text1"/>
                <w:sz w:val="16"/>
                <w:szCs w:val="16"/>
              </w:rPr>
              <w:t>бщественной приёмной</w:t>
            </w:r>
            <w:r w:rsidRPr="00BE1B22">
              <w:rPr>
                <w:color w:val="000000" w:themeColor="text1"/>
                <w:sz w:val="16"/>
                <w:szCs w:val="16"/>
              </w:rPr>
              <w:t xml:space="preserve"> незащищенным слоям населения г</w:t>
            </w:r>
            <w:proofErr w:type="gramStart"/>
            <w:r w:rsidRPr="00BE1B22">
              <w:rPr>
                <w:color w:val="000000" w:themeColor="text1"/>
                <w:sz w:val="16"/>
                <w:szCs w:val="16"/>
              </w:rPr>
              <w:t>.Т</w:t>
            </w:r>
            <w:proofErr w:type="gramEnd"/>
            <w:r w:rsidRPr="00BE1B22">
              <w:rPr>
                <w:color w:val="000000" w:themeColor="text1"/>
                <w:sz w:val="16"/>
                <w:szCs w:val="16"/>
              </w:rPr>
              <w:t>уймазы и Туймазинского района;</w:t>
            </w:r>
          </w:p>
          <w:p w:rsidR="00BD5854" w:rsidRDefault="00BD5854" w:rsidP="00895EA7">
            <w:pPr>
              <w:pStyle w:val="a6"/>
              <w:numPr>
                <w:ilvl w:val="0"/>
                <w:numId w:val="10"/>
              </w:numPr>
              <w:tabs>
                <w:tab w:val="left" w:pos="175"/>
                <w:tab w:val="left" w:pos="317"/>
              </w:tabs>
              <w:ind w:left="0" w:firstLine="0"/>
              <w:jc w:val="both"/>
              <w:rPr>
                <w:color w:val="000000" w:themeColor="text1"/>
                <w:sz w:val="16"/>
                <w:szCs w:val="16"/>
              </w:rPr>
            </w:pPr>
            <w:r w:rsidRPr="00BD5854">
              <w:rPr>
                <w:color w:val="000000" w:themeColor="text1"/>
                <w:sz w:val="16"/>
                <w:szCs w:val="16"/>
              </w:rPr>
              <w:t>информирование граждан о действующем законодательстве и изменениях в нем (через социальные сети);</w:t>
            </w:r>
          </w:p>
          <w:p w:rsidR="00BD5854" w:rsidRPr="003D0131" w:rsidRDefault="00BD5854" w:rsidP="00895EA7">
            <w:pPr>
              <w:pStyle w:val="a6"/>
              <w:numPr>
                <w:ilvl w:val="0"/>
                <w:numId w:val="10"/>
              </w:numPr>
              <w:tabs>
                <w:tab w:val="left" w:pos="175"/>
                <w:tab w:val="left" w:pos="317"/>
              </w:tabs>
              <w:ind w:left="0" w:firstLine="0"/>
              <w:jc w:val="both"/>
              <w:rPr>
                <w:sz w:val="16"/>
                <w:szCs w:val="16"/>
              </w:rPr>
            </w:pPr>
            <w:r w:rsidRPr="003D0131">
              <w:rPr>
                <w:sz w:val="16"/>
                <w:szCs w:val="16"/>
              </w:rPr>
              <w:t>формирование профессиональной компетентности, самостоятельности и чувства ответственности у студентов к</w:t>
            </w:r>
            <w:r w:rsidR="003D0131" w:rsidRPr="003D0131">
              <w:rPr>
                <w:sz w:val="16"/>
                <w:szCs w:val="16"/>
              </w:rPr>
              <w:t>олледжа по квалификации «Юрист»</w:t>
            </w:r>
            <w:r w:rsidRPr="003D0131">
              <w:rPr>
                <w:sz w:val="16"/>
                <w:szCs w:val="16"/>
              </w:rPr>
              <w:t>;</w:t>
            </w:r>
          </w:p>
          <w:p w:rsidR="00BD5854" w:rsidRDefault="00C358FC" w:rsidP="00895EA7">
            <w:pPr>
              <w:pStyle w:val="a6"/>
              <w:numPr>
                <w:ilvl w:val="0"/>
                <w:numId w:val="10"/>
              </w:numPr>
              <w:tabs>
                <w:tab w:val="left" w:pos="175"/>
                <w:tab w:val="left" w:pos="317"/>
              </w:tabs>
              <w:ind w:left="0" w:firstLine="0"/>
              <w:jc w:val="both"/>
              <w:rPr>
                <w:color w:val="000000" w:themeColor="text1"/>
                <w:sz w:val="16"/>
                <w:szCs w:val="16"/>
              </w:rPr>
            </w:pPr>
            <w:r w:rsidRPr="00BD5854">
              <w:rPr>
                <w:color w:val="000000" w:themeColor="text1"/>
                <w:sz w:val="16"/>
                <w:szCs w:val="16"/>
              </w:rPr>
              <w:t>провести комплекс тематических образовательно-просветительских мероприятий проекта;</w:t>
            </w:r>
          </w:p>
          <w:p w:rsidR="00C358FC" w:rsidRPr="00BD5854" w:rsidRDefault="00C358FC" w:rsidP="00895EA7">
            <w:pPr>
              <w:pStyle w:val="a6"/>
              <w:numPr>
                <w:ilvl w:val="0"/>
                <w:numId w:val="10"/>
              </w:numPr>
              <w:tabs>
                <w:tab w:val="left" w:pos="175"/>
                <w:tab w:val="left" w:pos="317"/>
              </w:tabs>
              <w:ind w:left="0" w:firstLine="0"/>
              <w:jc w:val="both"/>
              <w:rPr>
                <w:color w:val="000000" w:themeColor="text1"/>
                <w:sz w:val="16"/>
                <w:szCs w:val="16"/>
              </w:rPr>
            </w:pPr>
            <w:r w:rsidRPr="00BD5854">
              <w:rPr>
                <w:color w:val="000000" w:themeColor="text1"/>
                <w:sz w:val="16"/>
                <w:szCs w:val="16"/>
              </w:rPr>
              <w:t>подвести итоги реализации проекта.</w:t>
            </w:r>
          </w:p>
        </w:tc>
      </w:tr>
      <w:tr w:rsidR="000C1E91" w:rsidRPr="00B9249F" w:rsidTr="00432E3F">
        <w:trPr>
          <w:trHeight w:val="393"/>
        </w:trPr>
        <w:tc>
          <w:tcPr>
            <w:tcW w:w="2836" w:type="dxa"/>
            <w:shd w:val="clear" w:color="auto" w:fill="FFFFFF" w:themeFill="background1"/>
          </w:tcPr>
          <w:p w:rsidR="000C1E91" w:rsidRPr="00B9249F" w:rsidRDefault="00240279"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t xml:space="preserve">10. </w:t>
            </w:r>
            <w:r w:rsidR="000C1E91" w:rsidRPr="00B9249F">
              <w:rPr>
                <w:color w:val="000000" w:themeColor="text1"/>
                <w:sz w:val="16"/>
                <w:szCs w:val="16"/>
              </w:rPr>
              <w:t>Календарный план реализации проекта</w:t>
            </w:r>
          </w:p>
        </w:tc>
        <w:tc>
          <w:tcPr>
            <w:tcW w:w="7796" w:type="dxa"/>
            <w:tcBorders>
              <w:bottom w:val="single" w:sz="4" w:space="0" w:color="auto"/>
            </w:tcBorders>
            <w:shd w:val="clear" w:color="auto" w:fill="FFFFFF" w:themeFill="background1"/>
          </w:tcPr>
          <w:p w:rsidR="000C1E91" w:rsidRPr="00B9249F" w:rsidRDefault="000C1E91" w:rsidP="00BE1B22">
            <w:pPr>
              <w:shd w:val="clear" w:color="auto" w:fill="FFFFFF" w:themeFill="background1"/>
              <w:tabs>
                <w:tab w:val="left" w:pos="317"/>
                <w:tab w:val="left" w:pos="360"/>
              </w:tabs>
              <w:jc w:val="both"/>
              <w:rPr>
                <w:color w:val="000000" w:themeColor="text1"/>
                <w:sz w:val="16"/>
                <w:szCs w:val="16"/>
              </w:rPr>
            </w:pPr>
          </w:p>
        </w:tc>
      </w:tr>
      <w:tr w:rsidR="000C1E91" w:rsidRPr="00B9249F" w:rsidTr="00432E3F">
        <w:trPr>
          <w:trHeight w:val="393"/>
        </w:trPr>
        <w:tc>
          <w:tcPr>
            <w:tcW w:w="2836" w:type="dxa"/>
            <w:shd w:val="clear" w:color="auto" w:fill="FFFFFF" w:themeFill="background1"/>
          </w:tcPr>
          <w:p w:rsidR="000C1E91" w:rsidRPr="003D0131" w:rsidRDefault="00240279" w:rsidP="00240279">
            <w:pPr>
              <w:shd w:val="clear" w:color="auto" w:fill="FFFFFF" w:themeFill="background1"/>
              <w:tabs>
                <w:tab w:val="left" w:pos="317"/>
              </w:tabs>
              <w:jc w:val="both"/>
              <w:rPr>
                <w:sz w:val="16"/>
                <w:szCs w:val="16"/>
              </w:rPr>
            </w:pPr>
            <w:r w:rsidRPr="00B9249F">
              <w:rPr>
                <w:color w:val="000000" w:themeColor="text1"/>
                <w:sz w:val="16"/>
                <w:szCs w:val="16"/>
              </w:rPr>
              <w:t xml:space="preserve">11. </w:t>
            </w:r>
            <w:r w:rsidR="000C1E91" w:rsidRPr="00B9249F">
              <w:rPr>
                <w:color w:val="000000" w:themeColor="text1"/>
                <w:sz w:val="16"/>
                <w:szCs w:val="16"/>
              </w:rPr>
              <w:t>Ожидаемые результаты</w:t>
            </w:r>
          </w:p>
        </w:tc>
        <w:tc>
          <w:tcPr>
            <w:tcW w:w="7796" w:type="dxa"/>
            <w:tcBorders>
              <w:bottom w:val="single" w:sz="4" w:space="0" w:color="auto"/>
            </w:tcBorders>
            <w:shd w:val="clear" w:color="auto" w:fill="FFFFFF" w:themeFill="background1"/>
          </w:tcPr>
          <w:p w:rsidR="00A90CEF" w:rsidRPr="00BF135D" w:rsidRDefault="003037C8" w:rsidP="00BF135D">
            <w:pPr>
              <w:shd w:val="clear" w:color="auto" w:fill="FFFFFF" w:themeFill="background1"/>
              <w:tabs>
                <w:tab w:val="left" w:pos="174"/>
                <w:tab w:val="left" w:pos="317"/>
                <w:tab w:val="left" w:pos="360"/>
              </w:tabs>
              <w:jc w:val="both"/>
              <w:rPr>
                <w:color w:val="000000" w:themeColor="text1"/>
                <w:sz w:val="16"/>
                <w:szCs w:val="16"/>
              </w:rPr>
            </w:pPr>
            <w:r w:rsidRPr="00BF135D">
              <w:rPr>
                <w:color w:val="000000" w:themeColor="text1"/>
                <w:sz w:val="16"/>
                <w:szCs w:val="16"/>
              </w:rPr>
              <w:t>Качественные показатели:</w:t>
            </w:r>
          </w:p>
          <w:p w:rsidR="00A90CEF" w:rsidRPr="00BF135D" w:rsidRDefault="00A90CEF" w:rsidP="00895EA7">
            <w:pPr>
              <w:pStyle w:val="a6"/>
              <w:numPr>
                <w:ilvl w:val="0"/>
                <w:numId w:val="18"/>
              </w:numPr>
              <w:shd w:val="clear" w:color="auto" w:fill="FFFFFF" w:themeFill="background1"/>
              <w:tabs>
                <w:tab w:val="left" w:pos="174"/>
                <w:tab w:val="left" w:pos="317"/>
                <w:tab w:val="left" w:pos="360"/>
              </w:tabs>
              <w:ind w:left="0" w:firstLine="0"/>
              <w:jc w:val="both"/>
              <w:rPr>
                <w:sz w:val="16"/>
                <w:szCs w:val="16"/>
              </w:rPr>
            </w:pPr>
            <w:r w:rsidRPr="00BF135D">
              <w:rPr>
                <w:sz w:val="16"/>
                <w:szCs w:val="16"/>
              </w:rPr>
              <w:t>укрепление системы бесплатных юридических консультаций для малоимущих граждан;</w:t>
            </w:r>
          </w:p>
          <w:p w:rsidR="00A90CEF" w:rsidRPr="00BF135D" w:rsidRDefault="00A90CEF" w:rsidP="00895EA7">
            <w:pPr>
              <w:pStyle w:val="a6"/>
              <w:numPr>
                <w:ilvl w:val="0"/>
                <w:numId w:val="18"/>
              </w:numPr>
              <w:tabs>
                <w:tab w:val="left" w:pos="174"/>
              </w:tabs>
              <w:ind w:left="0" w:firstLine="0"/>
              <w:rPr>
                <w:sz w:val="16"/>
                <w:szCs w:val="16"/>
              </w:rPr>
            </w:pPr>
            <w:r w:rsidRPr="00BF135D">
              <w:rPr>
                <w:sz w:val="16"/>
                <w:szCs w:val="16"/>
              </w:rPr>
              <w:t>стимулирование граждан к защите их прав, гарантированных законодательством;</w:t>
            </w:r>
          </w:p>
          <w:p w:rsidR="00593F1B" w:rsidRDefault="00753B7C" w:rsidP="00895EA7">
            <w:pPr>
              <w:pStyle w:val="a6"/>
              <w:numPr>
                <w:ilvl w:val="0"/>
                <w:numId w:val="14"/>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 xml:space="preserve">повышение уровня правовой </w:t>
            </w:r>
            <w:r w:rsidR="00593F1B">
              <w:rPr>
                <w:color w:val="000000" w:themeColor="text1"/>
                <w:sz w:val="16"/>
                <w:szCs w:val="16"/>
              </w:rPr>
              <w:t>грамотности молодежи;</w:t>
            </w:r>
          </w:p>
          <w:p w:rsidR="003037C8" w:rsidRPr="00BF135D" w:rsidRDefault="00753B7C" w:rsidP="00895EA7">
            <w:pPr>
              <w:pStyle w:val="a6"/>
              <w:numPr>
                <w:ilvl w:val="0"/>
                <w:numId w:val="14"/>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повышение уровня гражданской активности молодежи;</w:t>
            </w:r>
          </w:p>
          <w:p w:rsidR="003037C8" w:rsidRPr="00BF135D" w:rsidRDefault="003037C8" w:rsidP="00895EA7">
            <w:pPr>
              <w:pStyle w:val="a6"/>
              <w:numPr>
                <w:ilvl w:val="0"/>
                <w:numId w:val="14"/>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разрешение проблемных ситуаций на практике студентами колледжа поспособствует качественному усвоению и углублению теоретических знаний, полученных в процессе обучения;</w:t>
            </w:r>
          </w:p>
          <w:p w:rsidR="003037C8" w:rsidRPr="003D0131" w:rsidRDefault="003037C8" w:rsidP="00895EA7">
            <w:pPr>
              <w:pStyle w:val="a6"/>
              <w:numPr>
                <w:ilvl w:val="0"/>
                <w:numId w:val="14"/>
              </w:numPr>
              <w:shd w:val="clear" w:color="auto" w:fill="FFFFFF" w:themeFill="background1"/>
              <w:tabs>
                <w:tab w:val="left" w:pos="174"/>
                <w:tab w:val="left" w:pos="360"/>
              </w:tabs>
              <w:ind w:left="0" w:firstLine="0"/>
              <w:jc w:val="both"/>
              <w:rPr>
                <w:color w:val="000000" w:themeColor="text1"/>
                <w:sz w:val="16"/>
                <w:szCs w:val="16"/>
              </w:rPr>
            </w:pPr>
            <w:r w:rsidRPr="003D0131">
              <w:rPr>
                <w:color w:val="000000" w:themeColor="text1"/>
                <w:sz w:val="16"/>
                <w:szCs w:val="16"/>
              </w:rPr>
              <w:t>овладение студентами навыками по работе с населением поспособствует формированию коммуникативных умений, уважительного и гуманного отношения к нуждающимся гражданам</w:t>
            </w:r>
          </w:p>
          <w:p w:rsidR="003037C8" w:rsidRPr="00BF135D" w:rsidRDefault="003037C8" w:rsidP="00895EA7">
            <w:pPr>
              <w:pStyle w:val="a6"/>
              <w:numPr>
                <w:ilvl w:val="0"/>
                <w:numId w:val="14"/>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у студентов воспитывается самостоятельность и чувство ответственности при принятии решений и подготовке ответов на вопросы граждан.</w:t>
            </w:r>
          </w:p>
          <w:p w:rsidR="003037C8" w:rsidRPr="00BF135D" w:rsidRDefault="003037C8" w:rsidP="00BF135D">
            <w:pPr>
              <w:shd w:val="clear" w:color="auto" w:fill="FFFFFF" w:themeFill="background1"/>
              <w:tabs>
                <w:tab w:val="left" w:pos="174"/>
                <w:tab w:val="left" w:pos="317"/>
                <w:tab w:val="left" w:pos="360"/>
              </w:tabs>
              <w:jc w:val="both"/>
              <w:rPr>
                <w:color w:val="000000" w:themeColor="text1"/>
                <w:sz w:val="16"/>
                <w:szCs w:val="16"/>
              </w:rPr>
            </w:pPr>
            <w:r w:rsidRPr="00BF135D">
              <w:rPr>
                <w:color w:val="000000" w:themeColor="text1"/>
                <w:sz w:val="16"/>
                <w:szCs w:val="16"/>
              </w:rPr>
              <w:t>Количественные показатели:</w:t>
            </w:r>
          </w:p>
          <w:p w:rsidR="003037C8" w:rsidRPr="00BF135D" w:rsidRDefault="003037C8"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 xml:space="preserve">вовлечено </w:t>
            </w:r>
            <w:r w:rsidR="00BF135D">
              <w:rPr>
                <w:color w:val="000000" w:themeColor="text1"/>
                <w:sz w:val="16"/>
                <w:szCs w:val="16"/>
              </w:rPr>
              <w:t>60</w:t>
            </w:r>
            <w:r w:rsidRPr="00BF135D">
              <w:rPr>
                <w:color w:val="000000" w:themeColor="text1"/>
                <w:sz w:val="16"/>
                <w:szCs w:val="16"/>
              </w:rPr>
              <w:t xml:space="preserve"> волонтеров-юристов;</w:t>
            </w:r>
          </w:p>
          <w:p w:rsidR="003037C8" w:rsidRPr="00BF135D" w:rsidRDefault="00C565C8"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sidRPr="00BF135D">
              <w:rPr>
                <w:color w:val="000000" w:themeColor="text1"/>
                <w:sz w:val="16"/>
                <w:szCs w:val="16"/>
              </w:rPr>
              <w:t>300</w:t>
            </w:r>
            <w:r w:rsidR="003037C8" w:rsidRPr="00BF135D">
              <w:rPr>
                <w:color w:val="000000" w:themeColor="text1"/>
                <w:sz w:val="16"/>
                <w:szCs w:val="16"/>
              </w:rPr>
              <w:t xml:space="preserve"> </w:t>
            </w:r>
            <w:proofErr w:type="gramStart"/>
            <w:r w:rsidR="003037C8" w:rsidRPr="00BF135D">
              <w:rPr>
                <w:color w:val="000000" w:themeColor="text1"/>
                <w:sz w:val="16"/>
                <w:szCs w:val="16"/>
              </w:rPr>
              <w:t>бесплатных</w:t>
            </w:r>
            <w:proofErr w:type="gramEnd"/>
            <w:r w:rsidR="003037C8" w:rsidRPr="00BF135D">
              <w:rPr>
                <w:color w:val="000000" w:themeColor="text1"/>
                <w:sz w:val="16"/>
                <w:szCs w:val="16"/>
              </w:rPr>
              <w:t xml:space="preserve"> консультации по юридическим вопросам</w:t>
            </w:r>
            <w:r w:rsidR="00930785" w:rsidRPr="00BF135D">
              <w:rPr>
                <w:color w:val="000000" w:themeColor="text1"/>
                <w:sz w:val="16"/>
                <w:szCs w:val="16"/>
              </w:rPr>
              <w:t>;</w:t>
            </w:r>
          </w:p>
          <w:p w:rsidR="003D0131" w:rsidRPr="003D0131" w:rsidRDefault="00231E1A"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sidRPr="003D0131">
              <w:rPr>
                <w:color w:val="000000" w:themeColor="text1"/>
                <w:sz w:val="16"/>
                <w:szCs w:val="16"/>
              </w:rPr>
              <w:t>5</w:t>
            </w:r>
            <w:r w:rsidR="00BF135D" w:rsidRPr="003D0131">
              <w:rPr>
                <w:color w:val="000000" w:themeColor="text1"/>
                <w:sz w:val="16"/>
                <w:szCs w:val="16"/>
              </w:rPr>
              <w:t>0</w:t>
            </w:r>
            <w:r w:rsidR="00C565C8" w:rsidRPr="003D0131">
              <w:rPr>
                <w:color w:val="000000" w:themeColor="text1"/>
                <w:sz w:val="16"/>
                <w:szCs w:val="16"/>
              </w:rPr>
              <w:t xml:space="preserve"> </w:t>
            </w:r>
            <w:r w:rsidR="003037C8" w:rsidRPr="003D0131">
              <w:rPr>
                <w:color w:val="000000" w:themeColor="text1"/>
                <w:sz w:val="16"/>
                <w:szCs w:val="16"/>
              </w:rPr>
              <w:t>документ</w:t>
            </w:r>
            <w:r w:rsidR="00C565C8" w:rsidRPr="003D0131">
              <w:rPr>
                <w:color w:val="000000" w:themeColor="text1"/>
                <w:sz w:val="16"/>
                <w:szCs w:val="16"/>
              </w:rPr>
              <w:t>ов</w:t>
            </w:r>
            <w:r w:rsidR="003037C8" w:rsidRPr="003D0131">
              <w:rPr>
                <w:color w:val="000000" w:themeColor="text1"/>
                <w:sz w:val="16"/>
                <w:szCs w:val="16"/>
              </w:rPr>
              <w:t xml:space="preserve"> процессуального характера</w:t>
            </w:r>
            <w:r w:rsidR="000847AD" w:rsidRPr="003D0131">
              <w:rPr>
                <w:color w:val="000000" w:themeColor="text1"/>
                <w:sz w:val="16"/>
                <w:szCs w:val="16"/>
              </w:rPr>
              <w:t xml:space="preserve"> </w:t>
            </w:r>
            <w:r w:rsidR="003D0131" w:rsidRPr="003D0131">
              <w:rPr>
                <w:sz w:val="16"/>
                <w:szCs w:val="16"/>
              </w:rPr>
              <w:t>(исковые заявления, жалобы, претензии)</w:t>
            </w:r>
          </w:p>
          <w:p w:rsidR="00930785" w:rsidRPr="003D0131" w:rsidRDefault="00930785"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sidRPr="003D0131">
              <w:rPr>
                <w:color w:val="000000" w:themeColor="text1"/>
                <w:sz w:val="16"/>
                <w:szCs w:val="16"/>
              </w:rPr>
              <w:t>в</w:t>
            </w:r>
            <w:r w:rsidR="003037C8" w:rsidRPr="003D0131">
              <w:rPr>
                <w:color w:val="000000" w:themeColor="text1"/>
                <w:sz w:val="16"/>
                <w:szCs w:val="16"/>
              </w:rPr>
              <w:t xml:space="preserve">овлечено </w:t>
            </w:r>
            <w:r w:rsidR="00EA070E" w:rsidRPr="003D0131">
              <w:rPr>
                <w:color w:val="000000" w:themeColor="text1"/>
                <w:sz w:val="16"/>
                <w:szCs w:val="16"/>
              </w:rPr>
              <w:t>2300</w:t>
            </w:r>
            <w:r w:rsidR="003037C8" w:rsidRPr="003D0131">
              <w:rPr>
                <w:color w:val="000000" w:themeColor="text1"/>
                <w:sz w:val="16"/>
                <w:szCs w:val="16"/>
              </w:rPr>
              <w:t xml:space="preserve"> молодых людей в мероприятии проекта</w:t>
            </w:r>
            <w:r w:rsidR="00590B23" w:rsidRPr="003D0131">
              <w:rPr>
                <w:color w:val="000000" w:themeColor="text1"/>
                <w:sz w:val="16"/>
                <w:szCs w:val="16"/>
              </w:rPr>
              <w:t>;</w:t>
            </w:r>
          </w:p>
          <w:p w:rsidR="00FE0FBE" w:rsidRPr="004E7B7B" w:rsidRDefault="004E7B7B"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sidRPr="004E7B7B">
              <w:rPr>
                <w:color w:val="000000" w:themeColor="text1"/>
                <w:sz w:val="16"/>
                <w:szCs w:val="16"/>
              </w:rPr>
              <w:t>задействовано 9</w:t>
            </w:r>
            <w:r>
              <w:rPr>
                <w:color w:val="000000" w:themeColor="text1"/>
                <w:sz w:val="16"/>
                <w:szCs w:val="16"/>
              </w:rPr>
              <w:t xml:space="preserve"> экспертов</w:t>
            </w:r>
            <w:r w:rsidRPr="004E7B7B">
              <w:rPr>
                <w:color w:val="000000" w:themeColor="text1"/>
                <w:sz w:val="16"/>
                <w:szCs w:val="16"/>
              </w:rPr>
              <w:t xml:space="preserve"> </w:t>
            </w:r>
            <w:r>
              <w:rPr>
                <w:color w:val="000000" w:themeColor="text1"/>
                <w:sz w:val="16"/>
                <w:szCs w:val="16"/>
              </w:rPr>
              <w:t>(представители</w:t>
            </w:r>
            <w:r w:rsidR="000847AD" w:rsidRPr="004E7B7B">
              <w:rPr>
                <w:color w:val="000000" w:themeColor="text1"/>
                <w:sz w:val="16"/>
                <w:szCs w:val="16"/>
              </w:rPr>
              <w:t xml:space="preserve"> </w:t>
            </w:r>
            <w:r w:rsidR="00231E1A" w:rsidRPr="004E7B7B">
              <w:rPr>
                <w:color w:val="000000" w:themeColor="text1"/>
                <w:sz w:val="16"/>
                <w:szCs w:val="16"/>
              </w:rPr>
              <w:t xml:space="preserve">органов местного самоуправления, правоохранительных и судебных органов, управление </w:t>
            </w:r>
            <w:r w:rsidRPr="004E7B7B">
              <w:rPr>
                <w:color w:val="000000" w:themeColor="text1"/>
                <w:sz w:val="16"/>
                <w:szCs w:val="16"/>
              </w:rPr>
              <w:t>пенсионного</w:t>
            </w:r>
            <w:r>
              <w:rPr>
                <w:color w:val="000000" w:themeColor="text1"/>
                <w:sz w:val="16"/>
                <w:szCs w:val="16"/>
              </w:rPr>
              <w:t xml:space="preserve"> фонда </w:t>
            </w:r>
            <w:proofErr w:type="gramStart"/>
            <w:r>
              <w:rPr>
                <w:color w:val="000000" w:themeColor="text1"/>
                <w:sz w:val="16"/>
                <w:szCs w:val="16"/>
              </w:rPr>
              <w:t>г</w:t>
            </w:r>
            <w:proofErr w:type="gramEnd"/>
            <w:r w:rsidRPr="004E7B7B">
              <w:rPr>
                <w:color w:val="000000" w:themeColor="text1"/>
                <w:sz w:val="16"/>
                <w:szCs w:val="16"/>
              </w:rPr>
              <w:t>. Т</w:t>
            </w:r>
            <w:r w:rsidR="00231E1A" w:rsidRPr="004E7B7B">
              <w:rPr>
                <w:color w:val="000000" w:themeColor="text1"/>
                <w:sz w:val="16"/>
                <w:szCs w:val="16"/>
              </w:rPr>
              <w:t xml:space="preserve">уймазы и </w:t>
            </w:r>
            <w:r w:rsidRPr="004E7B7B">
              <w:rPr>
                <w:color w:val="000000" w:themeColor="text1"/>
                <w:sz w:val="16"/>
                <w:szCs w:val="16"/>
              </w:rPr>
              <w:t>Туймазинского</w:t>
            </w:r>
            <w:r w:rsidR="00231E1A" w:rsidRPr="004E7B7B">
              <w:rPr>
                <w:color w:val="000000" w:themeColor="text1"/>
                <w:sz w:val="16"/>
                <w:szCs w:val="16"/>
              </w:rPr>
              <w:t xml:space="preserve"> района</w:t>
            </w:r>
            <w:r>
              <w:rPr>
                <w:color w:val="000000" w:themeColor="text1"/>
                <w:sz w:val="16"/>
                <w:szCs w:val="16"/>
              </w:rPr>
              <w:t>),</w:t>
            </w:r>
            <w:r w:rsidR="00590B23" w:rsidRPr="004E7B7B">
              <w:rPr>
                <w:color w:val="000000" w:themeColor="text1"/>
                <w:sz w:val="16"/>
                <w:szCs w:val="16"/>
              </w:rPr>
              <w:t xml:space="preserve"> </w:t>
            </w:r>
            <w:r w:rsidR="006160B1" w:rsidRPr="004E7B7B">
              <w:rPr>
                <w:color w:val="000000" w:themeColor="text1"/>
                <w:sz w:val="16"/>
                <w:szCs w:val="16"/>
              </w:rPr>
              <w:t>12</w:t>
            </w:r>
            <w:r w:rsidR="000847AD" w:rsidRPr="004E7B7B">
              <w:rPr>
                <w:color w:val="000000" w:themeColor="text1"/>
                <w:sz w:val="16"/>
                <w:szCs w:val="16"/>
              </w:rPr>
              <w:t xml:space="preserve"> образовательных </w:t>
            </w:r>
            <w:r w:rsidR="00590B23" w:rsidRPr="004E7B7B">
              <w:rPr>
                <w:color w:val="000000" w:themeColor="text1"/>
                <w:sz w:val="16"/>
                <w:szCs w:val="16"/>
              </w:rPr>
              <w:t xml:space="preserve"> учреждений</w:t>
            </w:r>
            <w:r w:rsidR="00D977F0" w:rsidRPr="004E7B7B">
              <w:rPr>
                <w:color w:val="000000" w:themeColor="text1"/>
                <w:sz w:val="16"/>
                <w:szCs w:val="16"/>
              </w:rPr>
              <w:t>;</w:t>
            </w:r>
          </w:p>
          <w:p w:rsidR="008B4EFC" w:rsidRPr="003D0131" w:rsidRDefault="00074640" w:rsidP="00895EA7">
            <w:pPr>
              <w:pStyle w:val="a6"/>
              <w:numPr>
                <w:ilvl w:val="0"/>
                <w:numId w:val="15"/>
              </w:numPr>
              <w:shd w:val="clear" w:color="auto" w:fill="FFFFFF" w:themeFill="background1"/>
              <w:tabs>
                <w:tab w:val="left" w:pos="174"/>
                <w:tab w:val="left" w:pos="360"/>
              </w:tabs>
              <w:ind w:left="0" w:firstLine="0"/>
              <w:jc w:val="both"/>
              <w:rPr>
                <w:color w:val="000000" w:themeColor="text1"/>
                <w:sz w:val="16"/>
                <w:szCs w:val="16"/>
              </w:rPr>
            </w:pPr>
            <w:r>
              <w:rPr>
                <w:color w:val="000000" w:themeColor="text1"/>
                <w:sz w:val="16"/>
                <w:szCs w:val="16"/>
              </w:rPr>
              <w:t>29</w:t>
            </w:r>
            <w:r w:rsidR="008B4EFC" w:rsidRPr="003D0131">
              <w:rPr>
                <w:color w:val="000000" w:themeColor="text1"/>
                <w:sz w:val="16"/>
                <w:szCs w:val="16"/>
              </w:rPr>
              <w:t xml:space="preserve"> образовател</w:t>
            </w:r>
            <w:r>
              <w:rPr>
                <w:color w:val="000000" w:themeColor="text1"/>
                <w:sz w:val="16"/>
                <w:szCs w:val="16"/>
              </w:rPr>
              <w:t>ьно-просветительских мероприятий</w:t>
            </w:r>
            <w:r w:rsidR="00580BB9" w:rsidRPr="003D0131">
              <w:rPr>
                <w:color w:val="000000" w:themeColor="text1"/>
                <w:sz w:val="16"/>
                <w:szCs w:val="16"/>
              </w:rPr>
              <w:t>;</w:t>
            </w:r>
          </w:p>
          <w:p w:rsidR="000D22D9" w:rsidRPr="00074640" w:rsidRDefault="00074640" w:rsidP="00895EA7">
            <w:pPr>
              <w:pStyle w:val="a6"/>
              <w:numPr>
                <w:ilvl w:val="0"/>
                <w:numId w:val="15"/>
              </w:numPr>
              <w:shd w:val="clear" w:color="auto" w:fill="FFFFFF" w:themeFill="background1"/>
              <w:tabs>
                <w:tab w:val="left" w:pos="174"/>
                <w:tab w:val="left" w:pos="360"/>
              </w:tabs>
              <w:ind w:left="0" w:firstLine="0"/>
              <w:jc w:val="both"/>
              <w:rPr>
                <w:sz w:val="16"/>
                <w:szCs w:val="16"/>
              </w:rPr>
            </w:pPr>
            <w:r w:rsidRPr="00074640">
              <w:rPr>
                <w:sz w:val="16"/>
                <w:szCs w:val="16"/>
              </w:rPr>
              <w:t>1 группа  в социальной сети «ВКонтакте» и страничка проекта в социальной сети «</w:t>
            </w:r>
            <w:proofErr w:type="spellStart"/>
            <w:r w:rsidR="004E7B7B" w:rsidRPr="004E7B7B">
              <w:rPr>
                <w:sz w:val="16"/>
                <w:szCs w:val="16"/>
              </w:rPr>
              <w:t>Instagram</w:t>
            </w:r>
            <w:proofErr w:type="spellEnd"/>
            <w:r w:rsidRPr="00074640">
              <w:rPr>
                <w:sz w:val="16"/>
                <w:szCs w:val="16"/>
              </w:rPr>
              <w:t xml:space="preserve">»  </w:t>
            </w:r>
          </w:p>
          <w:p w:rsidR="008B4EFC" w:rsidRPr="00BF135D" w:rsidRDefault="00BF135D" w:rsidP="00895EA7">
            <w:pPr>
              <w:pStyle w:val="a6"/>
              <w:numPr>
                <w:ilvl w:val="0"/>
                <w:numId w:val="15"/>
              </w:numPr>
              <w:shd w:val="clear" w:color="auto" w:fill="FFFFFF" w:themeFill="background1"/>
              <w:tabs>
                <w:tab w:val="left" w:pos="174"/>
                <w:tab w:val="left" w:pos="360"/>
              </w:tabs>
              <w:ind w:left="0" w:firstLine="0"/>
              <w:jc w:val="both"/>
              <w:rPr>
                <w:b/>
                <w:color w:val="0070C0"/>
                <w:sz w:val="16"/>
                <w:szCs w:val="16"/>
              </w:rPr>
            </w:pPr>
            <w:r w:rsidRPr="00BF135D">
              <w:rPr>
                <w:sz w:val="16"/>
                <w:szCs w:val="16"/>
              </w:rPr>
              <w:t>40</w:t>
            </w:r>
            <w:r w:rsidR="008B4EFC" w:rsidRPr="00BF135D">
              <w:rPr>
                <w:sz w:val="16"/>
                <w:szCs w:val="16"/>
              </w:rPr>
              <w:t xml:space="preserve"> </w:t>
            </w:r>
            <w:r w:rsidRPr="00BF135D">
              <w:rPr>
                <w:sz w:val="16"/>
                <w:szCs w:val="16"/>
              </w:rPr>
              <w:t>характеристик-рекомендаций при приеме на работу студентам-волонтёрам</w:t>
            </w:r>
            <w:r w:rsidR="008B4EFC" w:rsidRPr="00BF135D">
              <w:rPr>
                <w:sz w:val="16"/>
                <w:szCs w:val="16"/>
              </w:rPr>
              <w:t>.</w:t>
            </w:r>
          </w:p>
        </w:tc>
      </w:tr>
      <w:tr w:rsidR="000C1E91" w:rsidRPr="00B9249F" w:rsidTr="00432E3F">
        <w:trPr>
          <w:trHeight w:val="393"/>
        </w:trPr>
        <w:tc>
          <w:tcPr>
            <w:tcW w:w="2836" w:type="dxa"/>
            <w:shd w:val="clear" w:color="auto" w:fill="FFFFFF" w:themeFill="background1"/>
          </w:tcPr>
          <w:p w:rsidR="000C1E91" w:rsidRPr="00B9249F" w:rsidRDefault="00240279"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t xml:space="preserve">12. </w:t>
            </w:r>
            <w:r w:rsidR="000C1E91" w:rsidRPr="00B9249F">
              <w:rPr>
                <w:color w:val="000000" w:themeColor="text1"/>
                <w:sz w:val="16"/>
                <w:szCs w:val="16"/>
              </w:rPr>
              <w:t>Опыт успешной реализации проекта</w:t>
            </w:r>
          </w:p>
        </w:tc>
        <w:tc>
          <w:tcPr>
            <w:tcW w:w="7796" w:type="dxa"/>
            <w:tcBorders>
              <w:bottom w:val="single" w:sz="4" w:space="0" w:color="auto"/>
            </w:tcBorders>
            <w:shd w:val="clear" w:color="auto" w:fill="FFFFFF" w:themeFill="background1"/>
          </w:tcPr>
          <w:p w:rsidR="00E60F1B" w:rsidRPr="00E60F1B" w:rsidRDefault="002C13F5" w:rsidP="00930785">
            <w:pPr>
              <w:shd w:val="clear" w:color="auto" w:fill="FFFFFF" w:themeFill="background1"/>
              <w:tabs>
                <w:tab w:val="left" w:pos="317"/>
                <w:tab w:val="left" w:pos="360"/>
              </w:tabs>
              <w:ind w:firstLine="175"/>
              <w:jc w:val="both"/>
              <w:rPr>
                <w:b/>
                <w:sz w:val="16"/>
                <w:szCs w:val="16"/>
              </w:rPr>
            </w:pPr>
            <w:r>
              <w:rPr>
                <w:color w:val="000000" w:themeColor="text1"/>
                <w:sz w:val="16"/>
                <w:szCs w:val="16"/>
              </w:rPr>
              <w:t>В 2018 – 2019 учебном году Маннанова Г.А., организовала деятельность Общественной приёмной</w:t>
            </w:r>
            <w:r w:rsidR="00E60F1B">
              <w:rPr>
                <w:color w:val="000000" w:themeColor="text1"/>
                <w:sz w:val="16"/>
                <w:szCs w:val="16"/>
              </w:rPr>
              <w:t xml:space="preserve"> в качестве Заведующей общественной приёмной. В</w:t>
            </w:r>
            <w:r>
              <w:rPr>
                <w:color w:val="000000" w:themeColor="text1"/>
                <w:sz w:val="16"/>
                <w:szCs w:val="16"/>
              </w:rPr>
              <w:t xml:space="preserve"> рамках деяте</w:t>
            </w:r>
            <w:r w:rsidR="00E60F1B">
              <w:rPr>
                <w:color w:val="000000" w:themeColor="text1"/>
                <w:sz w:val="16"/>
                <w:szCs w:val="16"/>
              </w:rPr>
              <w:t>л</w:t>
            </w:r>
            <w:r w:rsidR="00BF135D">
              <w:rPr>
                <w:color w:val="000000" w:themeColor="text1"/>
                <w:sz w:val="16"/>
                <w:szCs w:val="16"/>
              </w:rPr>
              <w:t>ьность данного проекта составлено</w:t>
            </w:r>
            <w:r w:rsidR="00E60F1B">
              <w:rPr>
                <w:color w:val="000000" w:themeColor="text1"/>
                <w:sz w:val="16"/>
                <w:szCs w:val="16"/>
              </w:rPr>
              <w:t xml:space="preserve"> </w:t>
            </w:r>
            <w:r w:rsidR="00BF135D">
              <w:rPr>
                <w:color w:val="000000" w:themeColor="text1"/>
                <w:sz w:val="16"/>
                <w:szCs w:val="16"/>
              </w:rPr>
              <w:t>60</w:t>
            </w:r>
            <w:r w:rsidR="00E60F1B">
              <w:rPr>
                <w:color w:val="000000" w:themeColor="text1"/>
                <w:sz w:val="16"/>
                <w:szCs w:val="16"/>
              </w:rPr>
              <w:t xml:space="preserve"> документов процессуально</w:t>
            </w:r>
            <w:r w:rsidR="00BF135D">
              <w:rPr>
                <w:color w:val="000000" w:themeColor="text1"/>
                <w:sz w:val="16"/>
                <w:szCs w:val="16"/>
              </w:rPr>
              <w:t>го характера, проконсультировано</w:t>
            </w:r>
            <w:r w:rsidR="00E60F1B">
              <w:rPr>
                <w:color w:val="000000" w:themeColor="text1"/>
                <w:sz w:val="16"/>
                <w:szCs w:val="16"/>
              </w:rPr>
              <w:t xml:space="preserve"> </w:t>
            </w:r>
            <w:r w:rsidR="00BF135D">
              <w:rPr>
                <w:color w:val="000000" w:themeColor="text1"/>
                <w:sz w:val="16"/>
                <w:szCs w:val="16"/>
              </w:rPr>
              <w:t>90</w:t>
            </w:r>
            <w:r w:rsidR="00E60F1B">
              <w:rPr>
                <w:color w:val="000000" w:themeColor="text1"/>
                <w:sz w:val="16"/>
                <w:szCs w:val="16"/>
              </w:rPr>
              <w:t xml:space="preserve"> граждан.</w:t>
            </w:r>
          </w:p>
          <w:p w:rsidR="00E60F1B" w:rsidRPr="00D977F0" w:rsidRDefault="00E60F1B" w:rsidP="00930785">
            <w:pPr>
              <w:shd w:val="clear" w:color="auto" w:fill="FFFFFF" w:themeFill="background1"/>
              <w:tabs>
                <w:tab w:val="left" w:pos="317"/>
                <w:tab w:val="left" w:pos="360"/>
              </w:tabs>
              <w:ind w:firstLine="175"/>
              <w:jc w:val="both"/>
              <w:rPr>
                <w:sz w:val="16"/>
                <w:szCs w:val="16"/>
              </w:rPr>
            </w:pPr>
            <w:r w:rsidRPr="00E60F1B">
              <w:rPr>
                <w:sz w:val="16"/>
                <w:szCs w:val="16"/>
              </w:rPr>
              <w:t>В</w:t>
            </w:r>
            <w:r>
              <w:rPr>
                <w:sz w:val="16"/>
                <w:szCs w:val="16"/>
              </w:rPr>
              <w:t xml:space="preserve"> 2019 году Старкова И.П., организовала </w:t>
            </w:r>
            <w:r w:rsidRPr="00E60F1B">
              <w:rPr>
                <w:sz w:val="16"/>
                <w:szCs w:val="16"/>
              </w:rPr>
              <w:t>лекции на тему:</w:t>
            </w:r>
            <w:r>
              <w:rPr>
                <w:sz w:val="16"/>
                <w:szCs w:val="16"/>
              </w:rPr>
              <w:t xml:space="preserve"> </w:t>
            </w:r>
            <w:r w:rsidRPr="00E60F1B">
              <w:rPr>
                <w:sz w:val="16"/>
                <w:szCs w:val="16"/>
              </w:rPr>
              <w:t>«Конституци</w:t>
            </w:r>
            <w:r w:rsidR="00895EA7">
              <w:rPr>
                <w:sz w:val="16"/>
                <w:szCs w:val="16"/>
              </w:rPr>
              <w:t>я</w:t>
            </w:r>
            <w:r w:rsidRPr="00E60F1B">
              <w:rPr>
                <w:sz w:val="16"/>
                <w:szCs w:val="16"/>
              </w:rPr>
              <w:t xml:space="preserve"> – основной закон страны – 108 обучающихся школы закрытого типа с. Серафимовского», «Защита прав потребителей - 30 обучающихся</w:t>
            </w:r>
            <w:r>
              <w:rPr>
                <w:sz w:val="16"/>
                <w:szCs w:val="16"/>
              </w:rPr>
              <w:t xml:space="preserve"> МБОУ СОШ № 9 г</w:t>
            </w:r>
            <w:proofErr w:type="gramStart"/>
            <w:r>
              <w:rPr>
                <w:sz w:val="16"/>
                <w:szCs w:val="16"/>
              </w:rPr>
              <w:t>.Т</w:t>
            </w:r>
            <w:proofErr w:type="gramEnd"/>
            <w:r>
              <w:rPr>
                <w:sz w:val="16"/>
                <w:szCs w:val="16"/>
              </w:rPr>
              <w:t xml:space="preserve">уймазы» </w:t>
            </w:r>
            <w:r w:rsidR="00D977F0" w:rsidRPr="00D977F0">
              <w:rPr>
                <w:sz w:val="16"/>
                <w:szCs w:val="16"/>
              </w:rPr>
              <w:t>(https://vk.com/gapoutguk?w=wall-24028745_4954</w:t>
            </w:r>
            <w:r w:rsidRPr="00D977F0">
              <w:rPr>
                <w:sz w:val="16"/>
                <w:szCs w:val="16"/>
              </w:rPr>
              <w:t>).</w:t>
            </w:r>
          </w:p>
          <w:p w:rsidR="000C1E91" w:rsidRPr="00B9249F" w:rsidRDefault="00CA7BF1" w:rsidP="00930785">
            <w:pPr>
              <w:shd w:val="clear" w:color="auto" w:fill="FFFFFF" w:themeFill="background1"/>
              <w:tabs>
                <w:tab w:val="left" w:pos="317"/>
                <w:tab w:val="left" w:pos="360"/>
              </w:tabs>
              <w:ind w:firstLine="175"/>
              <w:jc w:val="both"/>
              <w:rPr>
                <w:color w:val="000000" w:themeColor="text1"/>
                <w:sz w:val="16"/>
                <w:szCs w:val="16"/>
              </w:rPr>
            </w:pPr>
            <w:r>
              <w:rPr>
                <w:color w:val="000000" w:themeColor="text1"/>
                <w:sz w:val="16"/>
                <w:szCs w:val="16"/>
              </w:rPr>
              <w:t>В 2019 году Ряпусов Э.В. осуществлял функции руководителя волонтерского корпуса проекта «</w:t>
            </w:r>
            <w:proofErr w:type="spellStart"/>
            <w:r>
              <w:rPr>
                <w:color w:val="000000" w:themeColor="text1"/>
                <w:sz w:val="16"/>
                <w:szCs w:val="16"/>
              </w:rPr>
              <w:t>Туймомыло</w:t>
            </w:r>
            <w:proofErr w:type="spellEnd"/>
            <w:r>
              <w:rPr>
                <w:color w:val="000000" w:themeColor="text1"/>
                <w:sz w:val="16"/>
                <w:szCs w:val="16"/>
              </w:rPr>
              <w:t xml:space="preserve">». Проект был направлен на </w:t>
            </w:r>
            <w:r w:rsidR="00AB435E">
              <w:rPr>
                <w:color w:val="000000" w:themeColor="text1"/>
                <w:sz w:val="16"/>
                <w:szCs w:val="16"/>
              </w:rPr>
              <w:t>возрождение традиции предков путем проведения просветительской работы населения, внедрения в пользование экологического чистого продукта «</w:t>
            </w:r>
            <w:proofErr w:type="spellStart"/>
            <w:r w:rsidR="00AB435E">
              <w:rPr>
                <w:color w:val="000000" w:themeColor="text1"/>
                <w:sz w:val="16"/>
                <w:szCs w:val="16"/>
              </w:rPr>
              <w:t>Туймомыло</w:t>
            </w:r>
            <w:proofErr w:type="spellEnd"/>
            <w:r w:rsidR="00AB435E">
              <w:rPr>
                <w:color w:val="000000" w:themeColor="text1"/>
                <w:sz w:val="16"/>
                <w:szCs w:val="16"/>
              </w:rPr>
              <w:t xml:space="preserve">», что приведет к оздоровлению населения, а также создание бренда Республики Башкортостан. Его участниками стали порядка 1000 людей, в рамках проекта было организовано 10 образовательно-просветительских мероприятий, привлечено 30 волонтёров </w:t>
            </w:r>
            <w:r w:rsidR="00AB435E" w:rsidRPr="00D977F0">
              <w:rPr>
                <w:color w:val="000000" w:themeColor="text1"/>
                <w:sz w:val="16"/>
                <w:szCs w:val="16"/>
              </w:rPr>
              <w:t>(</w:t>
            </w:r>
            <w:r w:rsidR="00D977F0" w:rsidRPr="00D977F0">
              <w:rPr>
                <w:color w:val="000000" w:themeColor="text1"/>
                <w:sz w:val="16"/>
                <w:szCs w:val="16"/>
              </w:rPr>
              <w:t>https://vk.com/tuimomilo?w=wall-93064369_33%2Fall</w:t>
            </w:r>
            <w:r w:rsidR="00AB435E" w:rsidRPr="00D977F0">
              <w:rPr>
                <w:color w:val="000000" w:themeColor="text1"/>
                <w:sz w:val="16"/>
                <w:szCs w:val="16"/>
              </w:rPr>
              <w:t>).</w:t>
            </w:r>
          </w:p>
        </w:tc>
      </w:tr>
      <w:tr w:rsidR="000C1E91" w:rsidRPr="00B9249F" w:rsidTr="00432E3F">
        <w:trPr>
          <w:trHeight w:val="393"/>
        </w:trPr>
        <w:tc>
          <w:tcPr>
            <w:tcW w:w="2836" w:type="dxa"/>
            <w:shd w:val="clear" w:color="auto" w:fill="FFFFFF" w:themeFill="background1"/>
          </w:tcPr>
          <w:p w:rsidR="000C1E91" w:rsidRPr="00B9249F" w:rsidRDefault="00240279"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t xml:space="preserve">13. </w:t>
            </w:r>
            <w:r w:rsidR="000C1E91" w:rsidRPr="00B9249F">
              <w:rPr>
                <w:color w:val="000000" w:themeColor="text1"/>
                <w:sz w:val="16"/>
                <w:szCs w:val="16"/>
              </w:rPr>
              <w:t>Партнеры проекта и собственный вклад</w:t>
            </w:r>
          </w:p>
        </w:tc>
        <w:tc>
          <w:tcPr>
            <w:tcW w:w="7796" w:type="dxa"/>
            <w:tcBorders>
              <w:bottom w:val="single" w:sz="4" w:space="0" w:color="auto"/>
            </w:tcBorders>
            <w:shd w:val="clear" w:color="auto" w:fill="FFFFFF" w:themeFill="background1"/>
          </w:tcPr>
          <w:p w:rsidR="00F86835" w:rsidRDefault="00D06CDC" w:rsidP="00895EA7">
            <w:pPr>
              <w:pStyle w:val="a6"/>
              <w:numPr>
                <w:ilvl w:val="0"/>
                <w:numId w:val="9"/>
              </w:numPr>
              <w:shd w:val="clear" w:color="auto" w:fill="FFFFFF" w:themeFill="background1"/>
              <w:tabs>
                <w:tab w:val="left" w:pos="175"/>
                <w:tab w:val="left" w:pos="360"/>
              </w:tabs>
              <w:ind w:left="0" w:firstLine="0"/>
              <w:jc w:val="both"/>
              <w:rPr>
                <w:color w:val="000000" w:themeColor="text1"/>
                <w:sz w:val="16"/>
                <w:szCs w:val="16"/>
              </w:rPr>
            </w:pPr>
            <w:r w:rsidRPr="00B9249F">
              <w:rPr>
                <w:color w:val="000000" w:themeColor="text1"/>
                <w:sz w:val="16"/>
                <w:szCs w:val="16"/>
              </w:rPr>
              <w:t>Государственное автономное профессиональное образовательное учреждение Туймазинский госу</w:t>
            </w:r>
            <w:r w:rsidR="00802425" w:rsidRPr="00B9249F">
              <w:rPr>
                <w:color w:val="000000" w:themeColor="text1"/>
                <w:sz w:val="16"/>
                <w:szCs w:val="16"/>
              </w:rPr>
              <w:t xml:space="preserve">дарственный юридический колледж. </w:t>
            </w:r>
            <w:r w:rsidR="00F86835">
              <w:rPr>
                <w:color w:val="000000" w:themeColor="text1"/>
                <w:sz w:val="16"/>
                <w:szCs w:val="16"/>
              </w:rPr>
              <w:t xml:space="preserve">Директор колледжа – Салимгареев </w:t>
            </w:r>
            <w:proofErr w:type="spellStart"/>
            <w:r w:rsidR="00F86835">
              <w:rPr>
                <w:color w:val="000000" w:themeColor="text1"/>
                <w:sz w:val="16"/>
                <w:szCs w:val="16"/>
              </w:rPr>
              <w:t>Нурислам</w:t>
            </w:r>
            <w:proofErr w:type="spellEnd"/>
            <w:r w:rsidR="00F86835">
              <w:rPr>
                <w:color w:val="000000" w:themeColor="text1"/>
                <w:sz w:val="16"/>
                <w:szCs w:val="16"/>
              </w:rPr>
              <w:t xml:space="preserve"> </w:t>
            </w:r>
            <w:proofErr w:type="spellStart"/>
            <w:r w:rsidR="00F86835">
              <w:rPr>
                <w:color w:val="000000" w:themeColor="text1"/>
                <w:sz w:val="16"/>
                <w:szCs w:val="16"/>
              </w:rPr>
              <w:t>Гареевич</w:t>
            </w:r>
            <w:proofErr w:type="spellEnd"/>
            <w:r w:rsidR="00F86835">
              <w:rPr>
                <w:color w:val="000000" w:themeColor="text1"/>
                <w:sz w:val="16"/>
                <w:szCs w:val="16"/>
              </w:rPr>
              <w:t xml:space="preserve">.  </w:t>
            </w:r>
            <w:r w:rsidR="00802425" w:rsidRPr="00B9249F">
              <w:rPr>
                <w:color w:val="000000" w:themeColor="text1"/>
                <w:sz w:val="16"/>
                <w:szCs w:val="16"/>
              </w:rPr>
              <w:t xml:space="preserve">Вид </w:t>
            </w:r>
            <w:r w:rsidR="00802425" w:rsidRPr="00B9249F">
              <w:rPr>
                <w:color w:val="000000" w:themeColor="text1"/>
                <w:sz w:val="16"/>
                <w:szCs w:val="16"/>
              </w:rPr>
              <w:lastRenderedPageBreak/>
              <w:t>поддержки: Финансовая, Информационная, Материальная, Организационная.</w:t>
            </w:r>
          </w:p>
          <w:p w:rsidR="00802425" w:rsidRDefault="00D06CDC" w:rsidP="00895EA7">
            <w:pPr>
              <w:pStyle w:val="a6"/>
              <w:numPr>
                <w:ilvl w:val="0"/>
                <w:numId w:val="9"/>
              </w:numPr>
              <w:shd w:val="clear" w:color="auto" w:fill="FFFFFF" w:themeFill="background1"/>
              <w:tabs>
                <w:tab w:val="left" w:pos="175"/>
                <w:tab w:val="left" w:pos="360"/>
              </w:tabs>
              <w:ind w:left="0" w:firstLine="0"/>
              <w:jc w:val="both"/>
              <w:rPr>
                <w:color w:val="000000" w:themeColor="text1"/>
                <w:sz w:val="16"/>
                <w:szCs w:val="16"/>
              </w:rPr>
            </w:pPr>
            <w:r w:rsidRPr="00B9249F">
              <w:rPr>
                <w:color w:val="000000" w:themeColor="text1"/>
                <w:sz w:val="16"/>
                <w:szCs w:val="16"/>
              </w:rPr>
              <w:t>Администрация муниципального района Туймазинский район Республики Башкортостан</w:t>
            </w:r>
            <w:r w:rsidR="00802425" w:rsidRPr="00B9249F">
              <w:rPr>
                <w:color w:val="000000" w:themeColor="text1"/>
                <w:sz w:val="16"/>
                <w:szCs w:val="16"/>
              </w:rPr>
              <w:t>.</w:t>
            </w:r>
            <w:r w:rsidR="003B0704" w:rsidRPr="00B9249F">
              <w:rPr>
                <w:color w:val="000000" w:themeColor="text1"/>
                <w:sz w:val="16"/>
                <w:szCs w:val="16"/>
              </w:rPr>
              <w:t xml:space="preserve"> </w:t>
            </w:r>
            <w:r w:rsidR="00802425" w:rsidRPr="00B9249F">
              <w:rPr>
                <w:color w:val="000000" w:themeColor="text1"/>
                <w:sz w:val="16"/>
                <w:szCs w:val="16"/>
              </w:rPr>
              <w:t>Вид поддержки:</w:t>
            </w:r>
            <w:r w:rsidR="003B0704" w:rsidRPr="00B9249F">
              <w:rPr>
                <w:color w:val="000000" w:themeColor="text1"/>
                <w:sz w:val="16"/>
                <w:szCs w:val="16"/>
              </w:rPr>
              <w:t xml:space="preserve"> Информационная, Материальная.</w:t>
            </w:r>
          </w:p>
          <w:p w:rsidR="0011068D" w:rsidRDefault="00D06CDC" w:rsidP="0011068D">
            <w:pPr>
              <w:pStyle w:val="a6"/>
              <w:numPr>
                <w:ilvl w:val="0"/>
                <w:numId w:val="9"/>
              </w:numPr>
              <w:shd w:val="clear" w:color="auto" w:fill="FFFFFF" w:themeFill="background1"/>
              <w:tabs>
                <w:tab w:val="left" w:pos="175"/>
                <w:tab w:val="left" w:pos="360"/>
              </w:tabs>
              <w:ind w:left="0" w:firstLine="0"/>
              <w:jc w:val="both"/>
              <w:rPr>
                <w:color w:val="000000" w:themeColor="text1"/>
                <w:sz w:val="16"/>
                <w:szCs w:val="16"/>
              </w:rPr>
            </w:pPr>
            <w:r w:rsidRPr="00B9249F">
              <w:rPr>
                <w:color w:val="000000" w:themeColor="text1"/>
                <w:sz w:val="16"/>
                <w:szCs w:val="16"/>
              </w:rPr>
              <w:t>МАУ Молодежный центр «Лидер» муниципального района Туймазинск</w:t>
            </w:r>
            <w:r w:rsidR="00802425" w:rsidRPr="00B9249F">
              <w:rPr>
                <w:color w:val="000000" w:themeColor="text1"/>
                <w:sz w:val="16"/>
                <w:szCs w:val="16"/>
              </w:rPr>
              <w:t>ий район Республики Башкортостан.</w:t>
            </w:r>
            <w:r w:rsidR="003B0704" w:rsidRPr="00B9249F">
              <w:rPr>
                <w:color w:val="000000" w:themeColor="text1"/>
                <w:sz w:val="16"/>
                <w:szCs w:val="16"/>
              </w:rPr>
              <w:t xml:space="preserve"> </w:t>
            </w:r>
            <w:r w:rsidR="00802425" w:rsidRPr="00B9249F">
              <w:rPr>
                <w:color w:val="000000" w:themeColor="text1"/>
                <w:sz w:val="16"/>
                <w:szCs w:val="16"/>
              </w:rPr>
              <w:t>Вид поддержки:</w:t>
            </w:r>
            <w:r w:rsidR="003B0704" w:rsidRPr="00B9249F">
              <w:rPr>
                <w:color w:val="000000" w:themeColor="text1"/>
                <w:sz w:val="16"/>
                <w:szCs w:val="16"/>
              </w:rPr>
              <w:t xml:space="preserve"> Информационная,</w:t>
            </w:r>
            <w:r w:rsidR="00234D16">
              <w:rPr>
                <w:color w:val="000000" w:themeColor="text1"/>
                <w:sz w:val="16"/>
                <w:szCs w:val="16"/>
              </w:rPr>
              <w:t xml:space="preserve"> </w:t>
            </w:r>
            <w:r w:rsidR="00234D16" w:rsidRPr="00B9249F">
              <w:rPr>
                <w:color w:val="000000" w:themeColor="text1"/>
                <w:sz w:val="16"/>
                <w:szCs w:val="16"/>
              </w:rPr>
              <w:t>Организационная</w:t>
            </w:r>
            <w:r w:rsidR="00234D16">
              <w:rPr>
                <w:color w:val="000000" w:themeColor="text1"/>
                <w:sz w:val="16"/>
                <w:szCs w:val="16"/>
              </w:rPr>
              <w:t xml:space="preserve">. Директор – </w:t>
            </w:r>
            <w:r w:rsidR="00234D16" w:rsidRPr="00234D16">
              <w:rPr>
                <w:color w:val="000000" w:themeColor="text1"/>
                <w:sz w:val="16"/>
                <w:szCs w:val="16"/>
              </w:rPr>
              <w:t xml:space="preserve">Гатауллина </w:t>
            </w:r>
            <w:proofErr w:type="spellStart"/>
            <w:r w:rsidR="00234D16" w:rsidRPr="00234D16">
              <w:rPr>
                <w:color w:val="000000" w:themeColor="text1"/>
                <w:sz w:val="16"/>
                <w:szCs w:val="16"/>
              </w:rPr>
              <w:t>Зульфия</w:t>
            </w:r>
            <w:proofErr w:type="spellEnd"/>
            <w:r w:rsidR="00234D16" w:rsidRPr="00234D16">
              <w:rPr>
                <w:color w:val="000000" w:themeColor="text1"/>
                <w:sz w:val="16"/>
                <w:szCs w:val="16"/>
              </w:rPr>
              <w:t xml:space="preserve"> </w:t>
            </w:r>
            <w:proofErr w:type="spellStart"/>
            <w:r w:rsidR="00234D16" w:rsidRPr="00234D16">
              <w:rPr>
                <w:color w:val="000000" w:themeColor="text1"/>
                <w:sz w:val="16"/>
                <w:szCs w:val="16"/>
              </w:rPr>
              <w:t>Фазитовна</w:t>
            </w:r>
            <w:proofErr w:type="spellEnd"/>
            <w:r w:rsidR="00234D16">
              <w:rPr>
                <w:color w:val="000000" w:themeColor="text1"/>
                <w:sz w:val="16"/>
                <w:szCs w:val="16"/>
              </w:rPr>
              <w:t>.</w:t>
            </w:r>
          </w:p>
          <w:p w:rsidR="00234D16" w:rsidRDefault="00234D16" w:rsidP="0011068D">
            <w:pPr>
              <w:pStyle w:val="a6"/>
              <w:numPr>
                <w:ilvl w:val="0"/>
                <w:numId w:val="9"/>
              </w:numPr>
              <w:shd w:val="clear" w:color="auto" w:fill="FFFFFF" w:themeFill="background1"/>
              <w:tabs>
                <w:tab w:val="left" w:pos="175"/>
                <w:tab w:val="left" w:pos="360"/>
              </w:tabs>
              <w:ind w:left="0" w:firstLine="0"/>
              <w:jc w:val="both"/>
              <w:rPr>
                <w:color w:val="000000" w:themeColor="text1"/>
                <w:sz w:val="16"/>
                <w:szCs w:val="16"/>
              </w:rPr>
            </w:pPr>
            <w:r w:rsidRPr="00234D16">
              <w:rPr>
                <w:color w:val="000000" w:themeColor="text1"/>
                <w:sz w:val="16"/>
                <w:szCs w:val="16"/>
              </w:rPr>
              <w:t>Отдел по молодежной политике Администрация муниципального района Туймазинский район Республики Башкортостан</w:t>
            </w:r>
            <w:r>
              <w:rPr>
                <w:color w:val="000000" w:themeColor="text1"/>
                <w:sz w:val="16"/>
                <w:szCs w:val="16"/>
              </w:rPr>
              <w:t xml:space="preserve">. Начальник Отдела – Хасанов Альберт Борисович </w:t>
            </w:r>
            <w:r w:rsidRPr="00B9249F">
              <w:rPr>
                <w:color w:val="000000" w:themeColor="text1"/>
                <w:sz w:val="16"/>
                <w:szCs w:val="16"/>
              </w:rPr>
              <w:t>Вид поддержки:</w:t>
            </w:r>
            <w:r>
              <w:rPr>
                <w:color w:val="000000" w:themeColor="text1"/>
                <w:sz w:val="16"/>
                <w:szCs w:val="16"/>
              </w:rPr>
              <w:t xml:space="preserve"> Информационная, Материальная, </w:t>
            </w:r>
            <w:r w:rsidRPr="00B9249F">
              <w:rPr>
                <w:color w:val="000000" w:themeColor="text1"/>
                <w:sz w:val="16"/>
                <w:szCs w:val="16"/>
              </w:rPr>
              <w:t>Организационная</w:t>
            </w:r>
            <w:r>
              <w:rPr>
                <w:color w:val="000000" w:themeColor="text1"/>
                <w:sz w:val="16"/>
                <w:szCs w:val="16"/>
              </w:rPr>
              <w:t>.</w:t>
            </w:r>
          </w:p>
          <w:p w:rsidR="00004AF4" w:rsidRPr="00004AF4" w:rsidRDefault="00004AF4" w:rsidP="00004AF4">
            <w:pPr>
              <w:pStyle w:val="a6"/>
              <w:numPr>
                <w:ilvl w:val="0"/>
                <w:numId w:val="9"/>
              </w:numPr>
              <w:shd w:val="clear" w:color="auto" w:fill="FFFFFF" w:themeFill="background1"/>
              <w:tabs>
                <w:tab w:val="left" w:pos="175"/>
                <w:tab w:val="left" w:pos="360"/>
              </w:tabs>
              <w:ind w:left="0" w:firstLine="0"/>
              <w:jc w:val="both"/>
              <w:rPr>
                <w:color w:val="000000" w:themeColor="text1"/>
                <w:sz w:val="16"/>
                <w:szCs w:val="16"/>
              </w:rPr>
            </w:pPr>
            <w:r w:rsidRPr="00B9249F">
              <w:rPr>
                <w:color w:val="000000" w:themeColor="text1"/>
                <w:sz w:val="16"/>
                <w:szCs w:val="16"/>
              </w:rPr>
              <w:t>Общественный помощник уполномоченного по правам человека в республике Башкортостан по муниципальному району Туймазинский район и г</w:t>
            </w:r>
            <w:proofErr w:type="gramStart"/>
            <w:r w:rsidRPr="00B9249F">
              <w:rPr>
                <w:color w:val="000000" w:themeColor="text1"/>
                <w:sz w:val="16"/>
                <w:szCs w:val="16"/>
              </w:rPr>
              <w:t>.Т</w:t>
            </w:r>
            <w:proofErr w:type="gramEnd"/>
            <w:r w:rsidRPr="00B9249F">
              <w:rPr>
                <w:color w:val="000000" w:themeColor="text1"/>
                <w:sz w:val="16"/>
                <w:szCs w:val="16"/>
              </w:rPr>
              <w:t>уймазы</w:t>
            </w:r>
            <w:r>
              <w:rPr>
                <w:color w:val="000000" w:themeColor="text1"/>
                <w:sz w:val="16"/>
                <w:szCs w:val="16"/>
              </w:rPr>
              <w:t xml:space="preserve"> – </w:t>
            </w:r>
            <w:proofErr w:type="spellStart"/>
            <w:r w:rsidRPr="00F86835">
              <w:rPr>
                <w:color w:val="000000" w:themeColor="text1"/>
                <w:sz w:val="16"/>
                <w:szCs w:val="16"/>
              </w:rPr>
              <w:t>Газизов</w:t>
            </w:r>
            <w:proofErr w:type="spellEnd"/>
            <w:r w:rsidRPr="00F86835">
              <w:rPr>
                <w:color w:val="000000" w:themeColor="text1"/>
                <w:sz w:val="16"/>
                <w:szCs w:val="16"/>
              </w:rPr>
              <w:t xml:space="preserve"> </w:t>
            </w:r>
            <w:proofErr w:type="spellStart"/>
            <w:r w:rsidRPr="00F86835">
              <w:rPr>
                <w:color w:val="000000" w:themeColor="text1"/>
                <w:sz w:val="16"/>
                <w:szCs w:val="16"/>
              </w:rPr>
              <w:t>Хафиз</w:t>
            </w:r>
            <w:proofErr w:type="spellEnd"/>
            <w:r w:rsidRPr="00F86835">
              <w:rPr>
                <w:color w:val="000000" w:themeColor="text1"/>
                <w:sz w:val="16"/>
                <w:szCs w:val="16"/>
              </w:rPr>
              <w:t xml:space="preserve"> </w:t>
            </w:r>
            <w:proofErr w:type="spellStart"/>
            <w:r w:rsidRPr="00F86835">
              <w:rPr>
                <w:color w:val="000000" w:themeColor="text1"/>
                <w:sz w:val="16"/>
                <w:szCs w:val="16"/>
              </w:rPr>
              <w:t>Султанович</w:t>
            </w:r>
            <w:proofErr w:type="spellEnd"/>
            <w:r w:rsidRPr="00B9249F">
              <w:rPr>
                <w:color w:val="000000" w:themeColor="text1"/>
                <w:sz w:val="16"/>
                <w:szCs w:val="16"/>
              </w:rPr>
              <w:t>. Вид поддержки: Информационная, Консультационная.</w:t>
            </w:r>
          </w:p>
          <w:p w:rsidR="004E7B7B" w:rsidRDefault="004E7B7B" w:rsidP="004E7B7B">
            <w:pPr>
              <w:pStyle w:val="a6"/>
              <w:shd w:val="clear" w:color="auto" w:fill="FFFFFF" w:themeFill="background1"/>
              <w:tabs>
                <w:tab w:val="left" w:pos="175"/>
                <w:tab w:val="left" w:pos="360"/>
              </w:tabs>
              <w:ind w:left="0"/>
              <w:jc w:val="both"/>
              <w:rPr>
                <w:color w:val="000000" w:themeColor="text1"/>
                <w:sz w:val="16"/>
                <w:szCs w:val="16"/>
              </w:rPr>
            </w:pPr>
            <w:r>
              <w:rPr>
                <w:color w:val="000000" w:themeColor="text1"/>
                <w:sz w:val="16"/>
                <w:szCs w:val="16"/>
              </w:rPr>
              <w:t>Письма поддержки прилагаются.</w:t>
            </w:r>
          </w:p>
          <w:p w:rsidR="00234D16" w:rsidRPr="004E7B7B" w:rsidRDefault="00234D16" w:rsidP="00234D16">
            <w:pPr>
              <w:pStyle w:val="a6"/>
              <w:shd w:val="clear" w:color="auto" w:fill="FFFFFF" w:themeFill="background1"/>
              <w:tabs>
                <w:tab w:val="left" w:pos="175"/>
                <w:tab w:val="left" w:pos="360"/>
              </w:tabs>
              <w:ind w:left="0"/>
              <w:jc w:val="both"/>
              <w:rPr>
                <w:color w:val="000000" w:themeColor="text1"/>
                <w:sz w:val="16"/>
                <w:szCs w:val="16"/>
              </w:rPr>
            </w:pPr>
            <w:r>
              <w:rPr>
                <w:color w:val="000000" w:themeColor="text1"/>
                <w:sz w:val="16"/>
                <w:szCs w:val="16"/>
              </w:rPr>
              <w:t xml:space="preserve">Собственный вклад в реализацию проекта составляет 2 тысячи рублей (приобретение канцелярских принадлежностей). Также лично будет проконсультировано не менее 50 граждан.   </w:t>
            </w:r>
          </w:p>
        </w:tc>
      </w:tr>
      <w:tr w:rsidR="000C1E91" w:rsidRPr="00B9249F" w:rsidTr="00432E3F">
        <w:trPr>
          <w:trHeight w:val="393"/>
        </w:trPr>
        <w:tc>
          <w:tcPr>
            <w:tcW w:w="2836" w:type="dxa"/>
            <w:shd w:val="clear" w:color="auto" w:fill="FFFFFF" w:themeFill="background1"/>
          </w:tcPr>
          <w:p w:rsidR="000C1E91" w:rsidRPr="00B9249F" w:rsidRDefault="00240279"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lastRenderedPageBreak/>
              <w:t xml:space="preserve">14. </w:t>
            </w:r>
            <w:r w:rsidR="000C1E91" w:rsidRPr="00B9249F">
              <w:rPr>
                <w:color w:val="000000" w:themeColor="text1"/>
                <w:sz w:val="16"/>
                <w:szCs w:val="16"/>
              </w:rPr>
              <w:t xml:space="preserve">Дальнейшая реализация проекта и </w:t>
            </w:r>
            <w:proofErr w:type="spellStart"/>
            <w:r w:rsidR="000C1E91" w:rsidRPr="00B9249F">
              <w:rPr>
                <w:color w:val="000000" w:themeColor="text1"/>
                <w:sz w:val="16"/>
                <w:szCs w:val="16"/>
              </w:rPr>
              <w:t>мультипликативность</w:t>
            </w:r>
            <w:proofErr w:type="spellEnd"/>
            <w:r w:rsidR="000C1E91" w:rsidRPr="00B9249F">
              <w:rPr>
                <w:color w:val="000000" w:themeColor="text1"/>
                <w:sz w:val="16"/>
                <w:szCs w:val="16"/>
              </w:rPr>
              <w:t xml:space="preserve"> проекта</w:t>
            </w:r>
          </w:p>
        </w:tc>
        <w:tc>
          <w:tcPr>
            <w:tcW w:w="7796" w:type="dxa"/>
            <w:tcBorders>
              <w:bottom w:val="single" w:sz="4" w:space="0" w:color="auto"/>
            </w:tcBorders>
            <w:shd w:val="clear" w:color="auto" w:fill="FFFFFF" w:themeFill="background1"/>
          </w:tcPr>
          <w:p w:rsidR="00F142DC" w:rsidRDefault="00F142DC" w:rsidP="00F142DC">
            <w:pPr>
              <w:shd w:val="clear" w:color="auto" w:fill="FFFFFF" w:themeFill="background1"/>
              <w:tabs>
                <w:tab w:val="left" w:pos="317"/>
                <w:tab w:val="left" w:pos="360"/>
              </w:tabs>
              <w:jc w:val="both"/>
              <w:rPr>
                <w:color w:val="000000" w:themeColor="text1"/>
                <w:sz w:val="16"/>
                <w:szCs w:val="16"/>
              </w:rPr>
            </w:pPr>
            <w:r>
              <w:rPr>
                <w:color w:val="000000" w:themeColor="text1"/>
                <w:sz w:val="16"/>
                <w:szCs w:val="16"/>
              </w:rPr>
              <w:t xml:space="preserve">В перспективе реализации проекта: </w:t>
            </w:r>
          </w:p>
          <w:p w:rsidR="00F142DC" w:rsidRDefault="00F142DC" w:rsidP="00895EA7">
            <w:pPr>
              <w:pStyle w:val="a6"/>
              <w:numPr>
                <w:ilvl w:val="0"/>
                <w:numId w:val="16"/>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выездные мероприятия и приёмы в сельских поселениях МР Туймазинского района – с целью повышения уровня правовой грамотности и консультирования сельских граждан, расширения территориального охвата деятельности Общественной приёмной;</w:t>
            </w:r>
          </w:p>
          <w:p w:rsidR="00F142DC" w:rsidRDefault="00F142DC" w:rsidP="00895EA7">
            <w:pPr>
              <w:pStyle w:val="a6"/>
              <w:numPr>
                <w:ilvl w:val="0"/>
                <w:numId w:val="16"/>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 xml:space="preserve">организация выездных лекториев и консультаций для трудовых коллективов предприятий </w:t>
            </w:r>
            <w:proofErr w:type="gramStart"/>
            <w:r>
              <w:rPr>
                <w:color w:val="000000" w:themeColor="text1"/>
                <w:sz w:val="16"/>
                <w:szCs w:val="16"/>
              </w:rPr>
              <w:t>г</w:t>
            </w:r>
            <w:proofErr w:type="gramEnd"/>
            <w:r>
              <w:rPr>
                <w:color w:val="000000" w:themeColor="text1"/>
                <w:sz w:val="16"/>
                <w:szCs w:val="16"/>
              </w:rPr>
              <w:t>. Туймазы – с целью повышения уровня правовой грамотности и консультирования трудящихся граждан;</w:t>
            </w:r>
          </w:p>
          <w:p w:rsidR="00F142DC" w:rsidRDefault="00F142DC" w:rsidP="00895EA7">
            <w:pPr>
              <w:pStyle w:val="a6"/>
              <w:numPr>
                <w:ilvl w:val="0"/>
                <w:numId w:val="16"/>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дальнейшее развитие деятельности группы соц. сети «ВКонтакте» – «Общественная приемная по юридическим вопросам» - с целью внедрения онлайн-консультирования граждан по правовым вопросам, а также</w:t>
            </w:r>
            <w:r>
              <w:rPr>
                <w:sz w:val="16"/>
                <w:szCs w:val="16"/>
              </w:rPr>
              <w:t xml:space="preserve"> популяризация знаний по правовой тематике</w:t>
            </w:r>
            <w:r>
              <w:rPr>
                <w:color w:val="000000" w:themeColor="text1"/>
                <w:sz w:val="16"/>
                <w:szCs w:val="16"/>
              </w:rPr>
              <w:t xml:space="preserve"> среди молодежи; </w:t>
            </w:r>
          </w:p>
          <w:p w:rsidR="00895EA7" w:rsidRPr="00895EA7" w:rsidRDefault="00F142DC" w:rsidP="00895EA7">
            <w:pPr>
              <w:pStyle w:val="a6"/>
              <w:numPr>
                <w:ilvl w:val="0"/>
                <w:numId w:val="16"/>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организация волонтёрских точек в общественных местах г</w:t>
            </w:r>
            <w:proofErr w:type="gramStart"/>
            <w:r>
              <w:rPr>
                <w:color w:val="000000" w:themeColor="text1"/>
                <w:sz w:val="16"/>
                <w:szCs w:val="16"/>
              </w:rPr>
              <w:t>.Т</w:t>
            </w:r>
            <w:proofErr w:type="gramEnd"/>
            <w:r>
              <w:rPr>
                <w:color w:val="000000" w:themeColor="text1"/>
                <w:sz w:val="16"/>
                <w:szCs w:val="16"/>
              </w:rPr>
              <w:t xml:space="preserve">уймазы – для раздачи брошюр </w:t>
            </w:r>
            <w:r w:rsidR="00895EA7">
              <w:rPr>
                <w:color w:val="000000" w:themeColor="text1"/>
                <w:sz w:val="16"/>
                <w:szCs w:val="16"/>
              </w:rPr>
              <w:t>и буклетов на правовую тематику.</w:t>
            </w:r>
          </w:p>
          <w:p w:rsidR="00F142DC" w:rsidRDefault="00F142DC" w:rsidP="00F142DC">
            <w:pPr>
              <w:pStyle w:val="a6"/>
              <w:shd w:val="clear" w:color="auto" w:fill="FFFFFF" w:themeFill="background1"/>
              <w:tabs>
                <w:tab w:val="left" w:pos="175"/>
                <w:tab w:val="left" w:pos="360"/>
              </w:tabs>
              <w:ind w:left="0"/>
              <w:jc w:val="both"/>
              <w:rPr>
                <w:color w:val="000000" w:themeColor="text1"/>
                <w:sz w:val="16"/>
                <w:szCs w:val="16"/>
              </w:rPr>
            </w:pPr>
            <w:r>
              <w:rPr>
                <w:color w:val="000000" w:themeColor="text1"/>
                <w:sz w:val="16"/>
                <w:szCs w:val="16"/>
              </w:rPr>
              <w:t>В связи с расширением территориального охвата деятельности планируется разработка совместного Плана проведения правовых мероприятий в сельских поселениях.</w:t>
            </w:r>
          </w:p>
          <w:p w:rsidR="00F142DC" w:rsidRPr="00895EA7" w:rsidRDefault="00895EA7" w:rsidP="00F142DC">
            <w:pPr>
              <w:pStyle w:val="a6"/>
              <w:shd w:val="clear" w:color="auto" w:fill="FFFFFF" w:themeFill="background1"/>
              <w:tabs>
                <w:tab w:val="left" w:pos="175"/>
                <w:tab w:val="left" w:pos="360"/>
              </w:tabs>
              <w:ind w:left="0"/>
              <w:jc w:val="both"/>
              <w:rPr>
                <w:sz w:val="16"/>
                <w:szCs w:val="16"/>
              </w:rPr>
            </w:pPr>
            <w:r w:rsidRPr="00895EA7">
              <w:rPr>
                <w:sz w:val="16"/>
                <w:szCs w:val="16"/>
              </w:rPr>
              <w:t>С</w:t>
            </w:r>
            <w:r w:rsidR="00F142DC" w:rsidRPr="00895EA7">
              <w:rPr>
                <w:sz w:val="16"/>
                <w:szCs w:val="16"/>
              </w:rPr>
              <w:t>овместно с текущим партнером – Общественным помощником уполномоченного по правам человека в республике Башкортостан по муниципальному району Туймазинский район и г</w:t>
            </w:r>
            <w:proofErr w:type="gramStart"/>
            <w:r w:rsidR="00F142DC" w:rsidRPr="00895EA7">
              <w:rPr>
                <w:sz w:val="16"/>
                <w:szCs w:val="16"/>
              </w:rPr>
              <w:t>.Т</w:t>
            </w:r>
            <w:proofErr w:type="gramEnd"/>
            <w:r w:rsidR="00F142DC" w:rsidRPr="00895EA7">
              <w:rPr>
                <w:sz w:val="16"/>
                <w:szCs w:val="16"/>
              </w:rPr>
              <w:t xml:space="preserve">уймазы – </w:t>
            </w:r>
            <w:r w:rsidRPr="00895EA7">
              <w:rPr>
                <w:sz w:val="16"/>
                <w:szCs w:val="16"/>
              </w:rPr>
              <w:t xml:space="preserve">планируется </w:t>
            </w:r>
            <w:r w:rsidR="00F142DC" w:rsidRPr="00895EA7">
              <w:rPr>
                <w:sz w:val="16"/>
                <w:szCs w:val="16"/>
              </w:rPr>
              <w:t xml:space="preserve">выступить с законодательной инициативой о внесении изменений в </w:t>
            </w:r>
            <w:r w:rsidR="00F074BB" w:rsidRPr="00895EA7">
              <w:rPr>
                <w:sz w:val="16"/>
                <w:szCs w:val="16"/>
              </w:rPr>
              <w:t>Федеральный закон от 21.11.2011 N 324-ФЗ</w:t>
            </w:r>
            <w:r w:rsidR="00F142DC" w:rsidRPr="00895EA7">
              <w:rPr>
                <w:sz w:val="16"/>
                <w:szCs w:val="16"/>
              </w:rPr>
              <w:t xml:space="preserve"> «О бесплатной юридической помощи»</w:t>
            </w:r>
            <w:r w:rsidR="00F074BB" w:rsidRPr="00895EA7">
              <w:rPr>
                <w:sz w:val="16"/>
                <w:szCs w:val="16"/>
              </w:rPr>
              <w:t xml:space="preserve"> в п.2 ст. 22 </w:t>
            </w:r>
            <w:r w:rsidR="00F142DC" w:rsidRPr="00895EA7">
              <w:rPr>
                <w:sz w:val="16"/>
                <w:szCs w:val="16"/>
              </w:rPr>
              <w:t xml:space="preserve">в части касающейся организации юридических клиник не только на базе ВУЗов, но и в </w:t>
            </w:r>
            <w:proofErr w:type="spellStart"/>
            <w:r w:rsidR="00F142DC" w:rsidRPr="00895EA7">
              <w:rPr>
                <w:sz w:val="16"/>
                <w:szCs w:val="16"/>
              </w:rPr>
              <w:t>ССУЗах</w:t>
            </w:r>
            <w:proofErr w:type="spellEnd"/>
            <w:r w:rsidR="00F142DC" w:rsidRPr="00895EA7">
              <w:rPr>
                <w:sz w:val="16"/>
                <w:szCs w:val="16"/>
              </w:rPr>
              <w:t xml:space="preserve">. </w:t>
            </w:r>
          </w:p>
          <w:p w:rsidR="000C1E91" w:rsidRPr="00F074BB" w:rsidRDefault="00F142DC" w:rsidP="00F074BB">
            <w:pPr>
              <w:pStyle w:val="a6"/>
              <w:shd w:val="clear" w:color="auto" w:fill="FFFFFF" w:themeFill="background1"/>
              <w:tabs>
                <w:tab w:val="left" w:pos="175"/>
                <w:tab w:val="left" w:pos="360"/>
              </w:tabs>
              <w:ind w:left="0"/>
              <w:jc w:val="both"/>
              <w:rPr>
                <w:color w:val="000000" w:themeColor="text1"/>
                <w:sz w:val="16"/>
                <w:szCs w:val="16"/>
              </w:rPr>
            </w:pPr>
            <w:r>
              <w:rPr>
                <w:color w:val="000000" w:themeColor="text1"/>
                <w:sz w:val="16"/>
                <w:szCs w:val="16"/>
              </w:rPr>
              <w:t>Данный проект может быть реализован другими средним специальными учебными заведениями в любом субъекте РФ, осуществляющим подготовку по образовательным программам УГС 40.00.00 «Юриспруд</w:t>
            </w:r>
            <w:r w:rsidR="00F074BB">
              <w:rPr>
                <w:color w:val="000000" w:themeColor="text1"/>
                <w:sz w:val="16"/>
                <w:szCs w:val="16"/>
              </w:rPr>
              <w:t xml:space="preserve">енция». </w:t>
            </w:r>
            <w:r w:rsidRPr="00F074BB">
              <w:rPr>
                <w:color w:val="000000" w:themeColor="text1"/>
                <w:sz w:val="16"/>
                <w:szCs w:val="16"/>
              </w:rPr>
              <w:t>Планируется взаимо</w:t>
            </w:r>
            <w:r w:rsidR="00F074BB" w:rsidRPr="00F074BB">
              <w:rPr>
                <w:color w:val="000000" w:themeColor="text1"/>
                <w:sz w:val="16"/>
                <w:szCs w:val="16"/>
              </w:rPr>
              <w:t xml:space="preserve">действие с ГАПОУ </w:t>
            </w:r>
            <w:proofErr w:type="spellStart"/>
            <w:r w:rsidR="00F074BB" w:rsidRPr="00F074BB">
              <w:rPr>
                <w:color w:val="000000" w:themeColor="text1"/>
                <w:sz w:val="16"/>
                <w:szCs w:val="16"/>
              </w:rPr>
              <w:t>Стерлитамакским</w:t>
            </w:r>
            <w:proofErr w:type="spellEnd"/>
            <w:r w:rsidR="00F074BB" w:rsidRPr="00F074BB">
              <w:rPr>
                <w:color w:val="000000" w:themeColor="text1"/>
                <w:sz w:val="16"/>
                <w:szCs w:val="16"/>
              </w:rPr>
              <w:t xml:space="preserve"> многопрофильным</w:t>
            </w:r>
            <w:r w:rsidRPr="00F074BB">
              <w:rPr>
                <w:color w:val="000000" w:themeColor="text1"/>
                <w:sz w:val="16"/>
                <w:szCs w:val="16"/>
              </w:rPr>
              <w:t xml:space="preserve"> колледж</w:t>
            </w:r>
            <w:r w:rsidR="00F074BB" w:rsidRPr="00F074BB">
              <w:rPr>
                <w:color w:val="000000" w:themeColor="text1"/>
                <w:sz w:val="16"/>
                <w:szCs w:val="16"/>
              </w:rPr>
              <w:t>ем</w:t>
            </w:r>
            <w:r w:rsidRPr="00F074BB">
              <w:rPr>
                <w:color w:val="000000" w:themeColor="text1"/>
                <w:sz w:val="16"/>
                <w:szCs w:val="16"/>
              </w:rPr>
              <w:t xml:space="preserve"> </w:t>
            </w:r>
            <w:r w:rsidR="00F074BB" w:rsidRPr="00F074BB">
              <w:rPr>
                <w:color w:val="000000" w:themeColor="text1"/>
                <w:sz w:val="16"/>
                <w:szCs w:val="16"/>
              </w:rPr>
              <w:t xml:space="preserve">и </w:t>
            </w:r>
            <w:r w:rsidRPr="00F074BB">
              <w:rPr>
                <w:color w:val="000000" w:themeColor="text1"/>
                <w:sz w:val="16"/>
                <w:szCs w:val="16"/>
              </w:rPr>
              <w:t xml:space="preserve">ЧПОУ </w:t>
            </w:r>
            <w:r w:rsidR="00F074BB" w:rsidRPr="00F074BB">
              <w:rPr>
                <w:color w:val="000000" w:themeColor="text1"/>
                <w:sz w:val="16"/>
                <w:szCs w:val="16"/>
              </w:rPr>
              <w:t>Башкирским экономико-юридическим колледжем</w:t>
            </w:r>
            <w:r w:rsidRPr="00F074BB">
              <w:rPr>
                <w:color w:val="000000" w:themeColor="text1"/>
                <w:sz w:val="16"/>
                <w:szCs w:val="16"/>
              </w:rPr>
              <w:t xml:space="preserve"> с целью передачи накопленного опыта по оказанию бесплатной юридической помощи.</w:t>
            </w:r>
          </w:p>
        </w:tc>
      </w:tr>
      <w:tr w:rsidR="003B0704" w:rsidRPr="00B9249F" w:rsidTr="00432E3F">
        <w:trPr>
          <w:trHeight w:val="393"/>
        </w:trPr>
        <w:tc>
          <w:tcPr>
            <w:tcW w:w="2836" w:type="dxa"/>
            <w:shd w:val="clear" w:color="auto" w:fill="FFFFFF" w:themeFill="background1"/>
          </w:tcPr>
          <w:p w:rsidR="003B0704" w:rsidRPr="00B9249F" w:rsidRDefault="003B0704" w:rsidP="00240279">
            <w:pPr>
              <w:shd w:val="clear" w:color="auto" w:fill="FFFFFF" w:themeFill="background1"/>
              <w:tabs>
                <w:tab w:val="left" w:pos="317"/>
              </w:tabs>
              <w:jc w:val="both"/>
              <w:rPr>
                <w:color w:val="000000" w:themeColor="text1"/>
                <w:sz w:val="16"/>
                <w:szCs w:val="16"/>
              </w:rPr>
            </w:pPr>
            <w:r w:rsidRPr="00B9249F">
              <w:rPr>
                <w:color w:val="000000" w:themeColor="text1"/>
                <w:sz w:val="16"/>
                <w:szCs w:val="16"/>
              </w:rPr>
              <w:t>15. Информационное сопровождение проекта</w:t>
            </w:r>
          </w:p>
        </w:tc>
        <w:tc>
          <w:tcPr>
            <w:tcW w:w="7796" w:type="dxa"/>
            <w:tcBorders>
              <w:bottom w:val="single" w:sz="4" w:space="0" w:color="auto"/>
            </w:tcBorders>
            <w:shd w:val="clear" w:color="auto" w:fill="FFFFFF" w:themeFill="background1"/>
          </w:tcPr>
          <w:p w:rsidR="003037C8" w:rsidRPr="00B9249F" w:rsidRDefault="003037C8" w:rsidP="00BE1B22">
            <w:pPr>
              <w:shd w:val="clear" w:color="auto" w:fill="FFFFFF" w:themeFill="background1"/>
              <w:tabs>
                <w:tab w:val="left" w:pos="317"/>
                <w:tab w:val="left" w:pos="360"/>
              </w:tabs>
              <w:jc w:val="both"/>
              <w:rPr>
                <w:color w:val="000000" w:themeColor="text1"/>
                <w:sz w:val="16"/>
                <w:szCs w:val="16"/>
              </w:rPr>
            </w:pPr>
            <w:r w:rsidRPr="00B9249F">
              <w:rPr>
                <w:color w:val="000000" w:themeColor="text1"/>
                <w:sz w:val="16"/>
                <w:szCs w:val="16"/>
              </w:rPr>
              <w:t>Информационное сопровождение проекта будет организовано с помощью следующих методов:</w:t>
            </w:r>
          </w:p>
          <w:p w:rsidR="003037C8" w:rsidRPr="00B9249F" w:rsidRDefault="003037C8" w:rsidP="00895EA7">
            <w:pPr>
              <w:pStyle w:val="a6"/>
              <w:numPr>
                <w:ilvl w:val="0"/>
                <w:numId w:val="11"/>
              </w:numPr>
              <w:shd w:val="clear" w:color="auto" w:fill="FFFFFF" w:themeFill="background1"/>
              <w:tabs>
                <w:tab w:val="left" w:pos="317"/>
                <w:tab w:val="left" w:pos="360"/>
              </w:tabs>
              <w:ind w:left="0" w:firstLine="0"/>
              <w:jc w:val="both"/>
              <w:rPr>
                <w:color w:val="000000" w:themeColor="text1"/>
                <w:sz w:val="16"/>
                <w:szCs w:val="16"/>
              </w:rPr>
            </w:pPr>
            <w:r w:rsidRPr="00B9249F">
              <w:rPr>
                <w:color w:val="000000" w:themeColor="text1"/>
                <w:sz w:val="16"/>
                <w:szCs w:val="16"/>
              </w:rPr>
              <w:t>создание официальных страниц проекта в социальных сетях и систематического размещение на них информации о проводимых мероприятиях;</w:t>
            </w:r>
          </w:p>
          <w:p w:rsidR="00320CED" w:rsidRPr="00B9249F" w:rsidRDefault="003037C8" w:rsidP="00895EA7">
            <w:pPr>
              <w:pStyle w:val="a6"/>
              <w:numPr>
                <w:ilvl w:val="0"/>
                <w:numId w:val="11"/>
              </w:numPr>
              <w:shd w:val="clear" w:color="auto" w:fill="FFFFFF" w:themeFill="background1"/>
              <w:tabs>
                <w:tab w:val="left" w:pos="317"/>
                <w:tab w:val="left" w:pos="360"/>
              </w:tabs>
              <w:ind w:left="0" w:firstLine="0"/>
              <w:jc w:val="both"/>
              <w:rPr>
                <w:color w:val="000000" w:themeColor="text1"/>
                <w:sz w:val="16"/>
                <w:szCs w:val="16"/>
              </w:rPr>
            </w:pPr>
            <w:r w:rsidRPr="00B9249F">
              <w:rPr>
                <w:color w:val="000000" w:themeColor="text1"/>
                <w:sz w:val="16"/>
                <w:szCs w:val="16"/>
              </w:rPr>
              <w:t>систематическое размещение информации о проводимых мероприятиях на официальных сайтах и страницах в социальных сетях партнеров проекта:</w:t>
            </w:r>
          </w:p>
          <w:p w:rsidR="00320CED" w:rsidRPr="00B9249F" w:rsidRDefault="00320CED" w:rsidP="00895EA7">
            <w:pPr>
              <w:pStyle w:val="a6"/>
              <w:numPr>
                <w:ilvl w:val="0"/>
                <w:numId w:val="12"/>
              </w:numPr>
              <w:shd w:val="clear" w:color="auto" w:fill="FFFFFF" w:themeFill="background1"/>
              <w:tabs>
                <w:tab w:val="left" w:pos="317"/>
                <w:tab w:val="left" w:pos="360"/>
              </w:tabs>
              <w:ind w:left="0" w:firstLine="0"/>
              <w:jc w:val="both"/>
              <w:rPr>
                <w:color w:val="000000" w:themeColor="text1"/>
                <w:sz w:val="16"/>
                <w:szCs w:val="16"/>
              </w:rPr>
            </w:pPr>
            <w:r w:rsidRPr="00B9249F">
              <w:rPr>
                <w:color w:val="000000" w:themeColor="text1"/>
                <w:sz w:val="16"/>
                <w:szCs w:val="16"/>
              </w:rPr>
              <w:t>группа в соц. сети «ВК» –</w:t>
            </w:r>
            <w:r w:rsidR="003037C8" w:rsidRPr="00B9249F">
              <w:rPr>
                <w:color w:val="000000" w:themeColor="text1"/>
                <w:sz w:val="16"/>
                <w:szCs w:val="16"/>
              </w:rPr>
              <w:t xml:space="preserve"> </w:t>
            </w:r>
            <w:r w:rsidRPr="00B9249F">
              <w:rPr>
                <w:color w:val="000000" w:themeColor="text1"/>
                <w:sz w:val="16"/>
                <w:szCs w:val="16"/>
              </w:rPr>
              <w:t>«</w:t>
            </w:r>
            <w:r w:rsidR="003037C8" w:rsidRPr="00B9249F">
              <w:rPr>
                <w:color w:val="000000" w:themeColor="text1"/>
                <w:sz w:val="16"/>
                <w:szCs w:val="16"/>
              </w:rPr>
              <w:t>ГАПОУ ТГЮК</w:t>
            </w:r>
            <w:r w:rsidRPr="00B9249F">
              <w:rPr>
                <w:color w:val="000000" w:themeColor="text1"/>
                <w:sz w:val="16"/>
                <w:szCs w:val="16"/>
              </w:rPr>
              <w:t>»</w:t>
            </w:r>
            <w:r w:rsidR="003037C8" w:rsidRPr="00B9249F">
              <w:rPr>
                <w:color w:val="000000" w:themeColor="text1"/>
                <w:sz w:val="16"/>
                <w:szCs w:val="16"/>
              </w:rPr>
              <w:t xml:space="preserve"> (</w:t>
            </w:r>
            <w:hyperlink r:id="rId11" w:history="1">
              <w:r w:rsidR="0033711A" w:rsidRPr="00B9249F">
                <w:rPr>
                  <w:rStyle w:val="aa"/>
                  <w:sz w:val="16"/>
                  <w:szCs w:val="16"/>
                </w:rPr>
                <w:t>https://vk.com/gapoutguk</w:t>
              </w:r>
            </w:hyperlink>
            <w:r w:rsidR="003037C8" w:rsidRPr="00B9249F">
              <w:rPr>
                <w:color w:val="000000" w:themeColor="text1"/>
                <w:sz w:val="16"/>
                <w:szCs w:val="16"/>
              </w:rPr>
              <w:t>) – охват аудитории: более 10 тысяч людей;</w:t>
            </w:r>
          </w:p>
          <w:p w:rsidR="00320CED" w:rsidRPr="00B9249F" w:rsidRDefault="00320CED" w:rsidP="00895EA7">
            <w:pPr>
              <w:pStyle w:val="a6"/>
              <w:numPr>
                <w:ilvl w:val="0"/>
                <w:numId w:val="12"/>
              </w:numPr>
              <w:shd w:val="clear" w:color="auto" w:fill="FFFFFF" w:themeFill="background1"/>
              <w:tabs>
                <w:tab w:val="left" w:pos="317"/>
                <w:tab w:val="left" w:pos="360"/>
              </w:tabs>
              <w:ind w:left="0" w:firstLine="0"/>
              <w:jc w:val="both"/>
              <w:rPr>
                <w:color w:val="000000" w:themeColor="text1"/>
                <w:sz w:val="16"/>
                <w:szCs w:val="16"/>
              </w:rPr>
            </w:pPr>
            <w:r w:rsidRPr="00B9249F">
              <w:rPr>
                <w:color w:val="000000" w:themeColor="text1"/>
                <w:sz w:val="16"/>
                <w:szCs w:val="16"/>
              </w:rPr>
              <w:t>группа в соц. сети «ВК» – «</w:t>
            </w:r>
            <w:r w:rsidR="003037C8" w:rsidRPr="00B9249F">
              <w:rPr>
                <w:color w:val="000000" w:themeColor="text1"/>
                <w:sz w:val="16"/>
                <w:szCs w:val="16"/>
              </w:rPr>
              <w:t xml:space="preserve">Молодежь </w:t>
            </w:r>
            <w:proofErr w:type="spellStart"/>
            <w:r w:rsidR="003037C8" w:rsidRPr="00B9249F">
              <w:rPr>
                <w:color w:val="000000" w:themeColor="text1"/>
                <w:sz w:val="16"/>
                <w:szCs w:val="16"/>
              </w:rPr>
              <w:t>ВТеме</w:t>
            </w:r>
            <w:proofErr w:type="spellEnd"/>
            <w:r w:rsidR="003037C8" w:rsidRPr="00B9249F">
              <w:rPr>
                <w:color w:val="000000" w:themeColor="text1"/>
                <w:sz w:val="16"/>
                <w:szCs w:val="16"/>
              </w:rPr>
              <w:t xml:space="preserve"> | Новости молодежной политики</w:t>
            </w:r>
            <w:r w:rsidRPr="00B9249F">
              <w:rPr>
                <w:color w:val="000000" w:themeColor="text1"/>
                <w:sz w:val="16"/>
                <w:szCs w:val="16"/>
              </w:rPr>
              <w:t>» (</w:t>
            </w:r>
            <w:hyperlink r:id="rId12" w:history="1">
              <w:r w:rsidR="0033711A" w:rsidRPr="00B9249F">
                <w:rPr>
                  <w:rStyle w:val="aa"/>
                  <w:sz w:val="16"/>
                  <w:szCs w:val="16"/>
                </w:rPr>
                <w:t>https://vk.com/tmz_vteme</w:t>
              </w:r>
            </w:hyperlink>
            <w:r w:rsidRPr="00B9249F">
              <w:rPr>
                <w:color w:val="000000" w:themeColor="text1"/>
                <w:sz w:val="16"/>
                <w:szCs w:val="16"/>
              </w:rPr>
              <w:t>) – охват аудитории: более 2 617 тысяч людей;</w:t>
            </w:r>
          </w:p>
          <w:p w:rsidR="0033711A" w:rsidRPr="00B9249F" w:rsidRDefault="00320CED" w:rsidP="00895EA7">
            <w:pPr>
              <w:pStyle w:val="a6"/>
              <w:numPr>
                <w:ilvl w:val="0"/>
                <w:numId w:val="12"/>
              </w:numPr>
              <w:shd w:val="clear" w:color="auto" w:fill="FFFFFF" w:themeFill="background1"/>
              <w:tabs>
                <w:tab w:val="left" w:pos="317"/>
                <w:tab w:val="left" w:pos="360"/>
              </w:tabs>
              <w:ind w:left="0" w:firstLine="0"/>
              <w:jc w:val="both"/>
              <w:rPr>
                <w:color w:val="000000" w:themeColor="text1"/>
                <w:sz w:val="16"/>
                <w:szCs w:val="16"/>
              </w:rPr>
            </w:pPr>
            <w:r w:rsidRPr="00B9249F">
              <w:rPr>
                <w:color w:val="000000" w:themeColor="text1"/>
                <w:sz w:val="16"/>
                <w:szCs w:val="16"/>
              </w:rPr>
              <w:t>группа в соц. сети «ВК» – «Молодежный центр "Лидер" Туймазинского района» (</w:t>
            </w:r>
            <w:hyperlink r:id="rId13" w:history="1">
              <w:r w:rsidRPr="00B9249F">
                <w:rPr>
                  <w:rStyle w:val="aa"/>
                  <w:sz w:val="16"/>
                  <w:szCs w:val="16"/>
                </w:rPr>
                <w:t>https://vk.com/cdpk_ap</w:t>
              </w:r>
            </w:hyperlink>
            <w:r w:rsidRPr="00B9249F">
              <w:rPr>
                <w:color w:val="000000" w:themeColor="text1"/>
                <w:sz w:val="16"/>
                <w:szCs w:val="16"/>
              </w:rPr>
              <w:t>) – охват аудитории: более 843 людей;</w:t>
            </w:r>
          </w:p>
          <w:p w:rsidR="00B9249F" w:rsidRDefault="0033711A" w:rsidP="00895EA7">
            <w:pPr>
              <w:pStyle w:val="a6"/>
              <w:numPr>
                <w:ilvl w:val="0"/>
                <w:numId w:val="11"/>
              </w:numPr>
              <w:shd w:val="clear" w:color="auto" w:fill="FFFFFF" w:themeFill="background1"/>
              <w:tabs>
                <w:tab w:val="left" w:pos="175"/>
                <w:tab w:val="left" w:pos="360"/>
              </w:tabs>
              <w:ind w:left="0" w:firstLine="0"/>
              <w:jc w:val="both"/>
              <w:rPr>
                <w:color w:val="000000" w:themeColor="text1"/>
                <w:sz w:val="16"/>
                <w:szCs w:val="16"/>
              </w:rPr>
            </w:pPr>
            <w:r w:rsidRPr="00B9249F">
              <w:rPr>
                <w:color w:val="000000" w:themeColor="text1"/>
                <w:sz w:val="16"/>
                <w:szCs w:val="16"/>
              </w:rPr>
              <w:t>систематическое размещение информации о проводимых мероприятиях</w:t>
            </w:r>
            <w:r w:rsidR="00B9249F" w:rsidRPr="00B9249F">
              <w:rPr>
                <w:color w:val="000000" w:themeColor="text1"/>
                <w:sz w:val="16"/>
                <w:szCs w:val="16"/>
              </w:rPr>
              <w:t xml:space="preserve"> в</w:t>
            </w:r>
            <w:proofErr w:type="gramStart"/>
            <w:r w:rsidR="00B9249F" w:rsidRPr="00B9249F">
              <w:rPr>
                <w:color w:val="000000" w:themeColor="text1"/>
                <w:sz w:val="16"/>
                <w:szCs w:val="16"/>
              </w:rPr>
              <w:t xml:space="preserve"> О</w:t>
            </w:r>
            <w:proofErr w:type="gramEnd"/>
            <w:r w:rsidR="00B9249F" w:rsidRPr="00B9249F">
              <w:rPr>
                <w:color w:val="000000" w:themeColor="text1"/>
                <w:sz w:val="16"/>
                <w:szCs w:val="16"/>
              </w:rPr>
              <w:t>бщественно - политической газете «Туймазинский вестник» (тираж более 3 тыс. экземпляров)</w:t>
            </w:r>
            <w:r w:rsidRPr="00B9249F">
              <w:rPr>
                <w:color w:val="000000" w:themeColor="text1"/>
                <w:sz w:val="16"/>
                <w:szCs w:val="16"/>
              </w:rPr>
              <w:t>, а также участие команды проекта в информационных телепрограммах телекомпании «Туймазы» телеканала «</w:t>
            </w:r>
            <w:proofErr w:type="spellStart"/>
            <w:r w:rsidRPr="00B9249F">
              <w:rPr>
                <w:color w:val="000000" w:themeColor="text1"/>
                <w:sz w:val="16"/>
                <w:szCs w:val="16"/>
              </w:rPr>
              <w:t>Девон-инфо</w:t>
            </w:r>
            <w:proofErr w:type="spellEnd"/>
            <w:r w:rsidRPr="00B9249F">
              <w:rPr>
                <w:color w:val="000000" w:themeColor="text1"/>
                <w:sz w:val="16"/>
                <w:szCs w:val="16"/>
              </w:rPr>
              <w:t>» (</w:t>
            </w:r>
            <w:hyperlink r:id="rId14" w:history="1">
              <w:r w:rsidRPr="00B9249F">
                <w:rPr>
                  <w:rStyle w:val="aa"/>
                  <w:sz w:val="16"/>
                  <w:szCs w:val="16"/>
                </w:rPr>
                <w:t>https://vk.com/tvtmz</w:t>
              </w:r>
            </w:hyperlink>
            <w:r w:rsidR="00B9249F" w:rsidRPr="00B9249F">
              <w:rPr>
                <w:color w:val="000000" w:themeColor="text1"/>
                <w:sz w:val="16"/>
                <w:szCs w:val="16"/>
              </w:rPr>
              <w:t xml:space="preserve">, </w:t>
            </w:r>
            <w:r w:rsidRPr="00B9249F">
              <w:rPr>
                <w:color w:val="000000" w:themeColor="text1"/>
                <w:sz w:val="16"/>
                <w:szCs w:val="16"/>
              </w:rPr>
              <w:t>охват аудитории: более 19 000 людей</w:t>
            </w:r>
            <w:r w:rsidR="00B9249F" w:rsidRPr="00B9249F">
              <w:rPr>
                <w:color w:val="000000" w:themeColor="text1"/>
                <w:sz w:val="16"/>
                <w:szCs w:val="16"/>
              </w:rPr>
              <w:t>).</w:t>
            </w:r>
          </w:p>
          <w:p w:rsidR="00E82CAA" w:rsidRDefault="00CA7BF1" w:rsidP="00CA7BF1">
            <w:pPr>
              <w:pStyle w:val="a6"/>
              <w:shd w:val="clear" w:color="auto" w:fill="FFFFFF" w:themeFill="background1"/>
              <w:tabs>
                <w:tab w:val="left" w:pos="175"/>
                <w:tab w:val="left" w:pos="360"/>
              </w:tabs>
              <w:ind w:left="0"/>
              <w:jc w:val="both"/>
              <w:rPr>
                <w:color w:val="000000" w:themeColor="text1"/>
                <w:sz w:val="16"/>
                <w:szCs w:val="16"/>
              </w:rPr>
            </w:pPr>
            <w:r>
              <w:rPr>
                <w:color w:val="000000" w:themeColor="text1"/>
                <w:sz w:val="16"/>
                <w:szCs w:val="16"/>
              </w:rPr>
              <w:t>Дополнительные</w:t>
            </w:r>
            <w:r w:rsidR="00E82CAA">
              <w:rPr>
                <w:color w:val="000000" w:themeColor="text1"/>
                <w:sz w:val="16"/>
                <w:szCs w:val="16"/>
              </w:rPr>
              <w:t xml:space="preserve"> </w:t>
            </w:r>
            <w:r>
              <w:rPr>
                <w:color w:val="000000" w:themeColor="text1"/>
                <w:sz w:val="16"/>
                <w:szCs w:val="16"/>
              </w:rPr>
              <w:t>методы</w:t>
            </w:r>
            <w:r w:rsidR="00E82CAA" w:rsidRPr="00E82CAA">
              <w:rPr>
                <w:color w:val="000000" w:themeColor="text1"/>
                <w:sz w:val="16"/>
                <w:szCs w:val="16"/>
              </w:rPr>
              <w:t xml:space="preserve"> информ</w:t>
            </w:r>
            <w:r>
              <w:rPr>
                <w:color w:val="000000" w:themeColor="text1"/>
                <w:sz w:val="16"/>
                <w:szCs w:val="16"/>
              </w:rPr>
              <w:t>ационного освещения</w:t>
            </w:r>
            <w:r w:rsidR="00E82CAA">
              <w:rPr>
                <w:color w:val="000000" w:themeColor="text1"/>
                <w:sz w:val="16"/>
                <w:szCs w:val="16"/>
              </w:rPr>
              <w:t xml:space="preserve"> проекта</w:t>
            </w:r>
            <w:r w:rsidR="00895EA7">
              <w:rPr>
                <w:color w:val="000000" w:themeColor="text1"/>
                <w:sz w:val="16"/>
                <w:szCs w:val="16"/>
              </w:rPr>
              <w:t xml:space="preserve"> – планируется</w:t>
            </w:r>
            <w:r w:rsidR="00E82CAA">
              <w:rPr>
                <w:color w:val="000000" w:themeColor="text1"/>
                <w:sz w:val="16"/>
                <w:szCs w:val="16"/>
              </w:rPr>
              <w:t>:</w:t>
            </w:r>
          </w:p>
          <w:p w:rsidR="00E82CAA" w:rsidRDefault="00E82CAA" w:rsidP="00895EA7">
            <w:pPr>
              <w:pStyle w:val="a6"/>
              <w:numPr>
                <w:ilvl w:val="0"/>
                <w:numId w:val="13"/>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р</w:t>
            </w:r>
            <w:r w:rsidRPr="00E82CAA">
              <w:rPr>
                <w:color w:val="000000" w:themeColor="text1"/>
                <w:sz w:val="16"/>
                <w:szCs w:val="16"/>
              </w:rPr>
              <w:t xml:space="preserve">екламный выносной </w:t>
            </w:r>
            <w:proofErr w:type="spellStart"/>
            <w:r w:rsidRPr="00E82CAA">
              <w:rPr>
                <w:color w:val="000000" w:themeColor="text1"/>
                <w:sz w:val="16"/>
                <w:szCs w:val="16"/>
              </w:rPr>
              <w:t>штендер</w:t>
            </w:r>
            <w:proofErr w:type="spellEnd"/>
            <w:r w:rsidR="00895EA7">
              <w:rPr>
                <w:color w:val="000000" w:themeColor="text1"/>
                <w:sz w:val="16"/>
                <w:szCs w:val="16"/>
              </w:rPr>
              <w:t xml:space="preserve"> рядом с ГАПОУ ТГЮК</w:t>
            </w:r>
            <w:r>
              <w:rPr>
                <w:color w:val="000000" w:themeColor="text1"/>
                <w:sz w:val="16"/>
                <w:szCs w:val="16"/>
              </w:rPr>
              <w:t>;</w:t>
            </w:r>
          </w:p>
          <w:p w:rsidR="00895EA7" w:rsidRDefault="00E82CAA" w:rsidP="00895EA7">
            <w:pPr>
              <w:pStyle w:val="a6"/>
              <w:numPr>
                <w:ilvl w:val="0"/>
                <w:numId w:val="13"/>
              </w:numPr>
              <w:shd w:val="clear" w:color="auto" w:fill="FFFFFF" w:themeFill="background1"/>
              <w:tabs>
                <w:tab w:val="left" w:pos="175"/>
                <w:tab w:val="left" w:pos="360"/>
              </w:tabs>
              <w:ind w:left="0" w:firstLine="0"/>
              <w:jc w:val="both"/>
              <w:rPr>
                <w:color w:val="000000" w:themeColor="text1"/>
                <w:sz w:val="16"/>
                <w:szCs w:val="16"/>
              </w:rPr>
            </w:pPr>
            <w:r>
              <w:rPr>
                <w:color w:val="000000" w:themeColor="text1"/>
                <w:sz w:val="16"/>
                <w:szCs w:val="16"/>
              </w:rPr>
              <w:t>с</w:t>
            </w:r>
            <w:r w:rsidRPr="00E82CAA">
              <w:rPr>
                <w:color w:val="000000" w:themeColor="text1"/>
                <w:sz w:val="16"/>
                <w:szCs w:val="16"/>
              </w:rPr>
              <w:t>тенд с плоскими и объемными карманами</w:t>
            </w:r>
            <w:r w:rsidR="00895EA7">
              <w:rPr>
                <w:color w:val="000000" w:themeColor="text1"/>
                <w:sz w:val="16"/>
                <w:szCs w:val="16"/>
              </w:rPr>
              <w:t>;</w:t>
            </w:r>
          </w:p>
          <w:p w:rsidR="00895EA7" w:rsidRPr="00895EA7" w:rsidRDefault="00895EA7" w:rsidP="00895EA7">
            <w:pPr>
              <w:pStyle w:val="a6"/>
              <w:numPr>
                <w:ilvl w:val="0"/>
                <w:numId w:val="13"/>
              </w:numPr>
              <w:shd w:val="clear" w:color="auto" w:fill="FFFFFF" w:themeFill="background1"/>
              <w:tabs>
                <w:tab w:val="left" w:pos="175"/>
                <w:tab w:val="left" w:pos="360"/>
              </w:tabs>
              <w:ind w:left="0" w:firstLine="0"/>
              <w:jc w:val="both"/>
              <w:rPr>
                <w:color w:val="000000" w:themeColor="text1"/>
                <w:sz w:val="16"/>
                <w:szCs w:val="16"/>
              </w:rPr>
            </w:pPr>
            <w:r w:rsidRPr="00895EA7">
              <w:rPr>
                <w:color w:val="000000" w:themeColor="text1"/>
                <w:sz w:val="16"/>
                <w:szCs w:val="16"/>
              </w:rPr>
              <w:t>размещение информации о выездных приёмах на информационных стендах в сельских поселениях МР Туймазинского района.</w:t>
            </w:r>
          </w:p>
          <w:p w:rsidR="005D4BD5" w:rsidRPr="00895EA7" w:rsidRDefault="005D4BD5" w:rsidP="005D4BD5">
            <w:pPr>
              <w:shd w:val="clear" w:color="auto" w:fill="FFFFFF" w:themeFill="background1"/>
              <w:tabs>
                <w:tab w:val="left" w:pos="317"/>
                <w:tab w:val="left" w:pos="360"/>
              </w:tabs>
              <w:jc w:val="both"/>
              <w:rPr>
                <w:sz w:val="16"/>
                <w:szCs w:val="16"/>
              </w:rPr>
            </w:pPr>
            <w:r w:rsidRPr="00895EA7">
              <w:rPr>
                <w:sz w:val="16"/>
                <w:szCs w:val="16"/>
              </w:rPr>
              <w:t>Медиаплан прилагаетс</w:t>
            </w:r>
            <w:bookmarkStart w:id="0" w:name="_GoBack"/>
            <w:bookmarkEnd w:id="0"/>
            <w:r w:rsidRPr="00895EA7">
              <w:rPr>
                <w:sz w:val="16"/>
                <w:szCs w:val="16"/>
              </w:rPr>
              <w:t>я.</w:t>
            </w:r>
          </w:p>
        </w:tc>
      </w:tr>
    </w:tbl>
    <w:p w:rsidR="00E779B6" w:rsidRPr="00B9249F" w:rsidRDefault="00E779B6" w:rsidP="00677256">
      <w:pPr>
        <w:shd w:val="clear" w:color="auto" w:fill="FFFFFF" w:themeFill="background1"/>
        <w:rPr>
          <w:vanish/>
          <w:color w:val="000000" w:themeColor="text1"/>
          <w:sz w:val="16"/>
          <w:szCs w:val="16"/>
        </w:rPr>
      </w:pPr>
    </w:p>
    <w:p w:rsidR="00DA742B" w:rsidRPr="00B9249F" w:rsidRDefault="00DA742B" w:rsidP="00677256">
      <w:pPr>
        <w:shd w:val="clear" w:color="auto" w:fill="FFFFFF" w:themeFill="background1"/>
        <w:rPr>
          <w:vanish/>
          <w:color w:val="000000" w:themeColor="text1"/>
          <w:sz w:val="16"/>
          <w:szCs w:val="16"/>
        </w:rPr>
      </w:pPr>
    </w:p>
    <w:p w:rsidR="00E40703" w:rsidRPr="00B9249F" w:rsidRDefault="00E40703" w:rsidP="00E82CAA">
      <w:pPr>
        <w:shd w:val="clear" w:color="auto" w:fill="FFFFFF" w:themeFill="background1"/>
        <w:rPr>
          <w:color w:val="000000" w:themeColor="text1"/>
          <w:sz w:val="16"/>
          <w:szCs w:val="16"/>
        </w:rPr>
      </w:pPr>
    </w:p>
    <w:sectPr w:rsidR="00E40703" w:rsidRPr="00B9249F" w:rsidSect="003037C8">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F8" w:rsidRDefault="00A50EF8" w:rsidP="009736A6">
      <w:r>
        <w:separator/>
      </w:r>
    </w:p>
  </w:endnote>
  <w:endnote w:type="continuationSeparator" w:id="0">
    <w:p w:rsidR="00A50EF8" w:rsidRDefault="00A50EF8" w:rsidP="009736A6">
      <w:r>
        <w:continuationSeparator/>
      </w:r>
    </w:p>
  </w:endnote>
</w:endnotes>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F8" w:rsidRDefault="00A50EF8" w:rsidP="009736A6">
      <w:r>
        <w:separator/>
      </w:r>
    </w:p>
  </w:footnote>
  <w:footnote w:type="continuationSeparator" w:id="0">
    <w:p w:rsidR="00A50EF8" w:rsidRDefault="00A50EF8" w:rsidP="00973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330"/>
    <w:multiLevelType w:val="hybridMultilevel"/>
    <w:tmpl w:val="98B84ECE"/>
    <w:lvl w:ilvl="0" w:tplc="76109FD0">
      <w:start w:val="1"/>
      <w:numFmt w:val="bullet"/>
      <w:lvlText w:val="—"/>
      <w:lvlJc w:val="left"/>
      <w:pPr>
        <w:ind w:left="720" w:hanging="360"/>
      </w:pPr>
      <w:rPr>
        <w:rFonts w:ascii="Tunga" w:hAnsi="Tung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B7F4F"/>
    <w:multiLevelType w:val="hybridMultilevel"/>
    <w:tmpl w:val="A9A48748"/>
    <w:lvl w:ilvl="0" w:tplc="76109FD0">
      <w:start w:val="1"/>
      <w:numFmt w:val="bullet"/>
      <w:lvlText w:val="—"/>
      <w:lvlJc w:val="left"/>
      <w:pPr>
        <w:ind w:left="1440" w:hanging="360"/>
      </w:pPr>
      <w:rPr>
        <w:rFonts w:ascii="Tunga" w:hAnsi="Tunga"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97003E"/>
    <w:multiLevelType w:val="hybridMultilevel"/>
    <w:tmpl w:val="0E10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02850"/>
    <w:multiLevelType w:val="hybridMultilevel"/>
    <w:tmpl w:val="B5F88AAE"/>
    <w:lvl w:ilvl="0" w:tplc="76109FD0">
      <w:start w:val="1"/>
      <w:numFmt w:val="bullet"/>
      <w:lvlText w:val="—"/>
      <w:lvlJc w:val="left"/>
      <w:pPr>
        <w:ind w:left="1440" w:hanging="360"/>
      </w:pPr>
      <w:rPr>
        <w:rFonts w:ascii="Tunga" w:hAnsi="Tunga"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76730BB"/>
    <w:multiLevelType w:val="hybridMultilevel"/>
    <w:tmpl w:val="6852768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A23DB"/>
    <w:multiLevelType w:val="hybridMultilevel"/>
    <w:tmpl w:val="508A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00A86"/>
    <w:multiLevelType w:val="hybridMultilevel"/>
    <w:tmpl w:val="3FAAE5C2"/>
    <w:lvl w:ilvl="0" w:tplc="76109FD0">
      <w:start w:val="1"/>
      <w:numFmt w:val="bullet"/>
      <w:lvlText w:val="—"/>
      <w:lvlJc w:val="left"/>
      <w:pPr>
        <w:ind w:left="754" w:hanging="360"/>
      </w:pPr>
      <w:rPr>
        <w:rFonts w:ascii="Tunga" w:hAnsi="Tunga"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38B35E11"/>
    <w:multiLevelType w:val="hybridMultilevel"/>
    <w:tmpl w:val="147421C2"/>
    <w:lvl w:ilvl="0" w:tplc="89BEE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AC12F8"/>
    <w:multiLevelType w:val="hybridMultilevel"/>
    <w:tmpl w:val="442CBBA6"/>
    <w:lvl w:ilvl="0" w:tplc="5276DF90">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nsid w:val="4F2C183B"/>
    <w:multiLevelType w:val="hybridMultilevel"/>
    <w:tmpl w:val="473086D4"/>
    <w:lvl w:ilvl="0" w:tplc="76109FD0">
      <w:start w:val="1"/>
      <w:numFmt w:val="bullet"/>
      <w:lvlText w:val="—"/>
      <w:lvlJc w:val="left"/>
      <w:pPr>
        <w:ind w:left="1440" w:hanging="360"/>
      </w:pPr>
      <w:rPr>
        <w:rFonts w:ascii="Tunga" w:hAnsi="Tunga"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F7C7B5B"/>
    <w:multiLevelType w:val="hybridMultilevel"/>
    <w:tmpl w:val="65DC2EDA"/>
    <w:lvl w:ilvl="0" w:tplc="085AA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127B26"/>
    <w:multiLevelType w:val="hybridMultilevel"/>
    <w:tmpl w:val="4BCA18B0"/>
    <w:lvl w:ilvl="0" w:tplc="76109FD0">
      <w:start w:val="1"/>
      <w:numFmt w:val="bullet"/>
      <w:lvlText w:val="—"/>
      <w:lvlJc w:val="left"/>
      <w:pPr>
        <w:ind w:left="720" w:hanging="360"/>
      </w:pPr>
      <w:rPr>
        <w:rFonts w:ascii="Tunga" w:hAnsi="Tung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0707BC"/>
    <w:multiLevelType w:val="hybridMultilevel"/>
    <w:tmpl w:val="B72A4FD0"/>
    <w:lvl w:ilvl="0" w:tplc="76109FD0">
      <w:start w:val="1"/>
      <w:numFmt w:val="bullet"/>
      <w:lvlText w:val="—"/>
      <w:lvlJc w:val="left"/>
      <w:pPr>
        <w:ind w:left="720" w:hanging="360"/>
      </w:pPr>
      <w:rPr>
        <w:rFonts w:ascii="Tunga" w:hAnsi="Tung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6F1909"/>
    <w:multiLevelType w:val="hybridMultilevel"/>
    <w:tmpl w:val="38D48FD2"/>
    <w:lvl w:ilvl="0" w:tplc="76109FD0">
      <w:start w:val="1"/>
      <w:numFmt w:val="bullet"/>
      <w:lvlText w:val="—"/>
      <w:lvlJc w:val="left"/>
      <w:pPr>
        <w:ind w:left="1429" w:hanging="360"/>
      </w:pPr>
      <w:rPr>
        <w:rFonts w:ascii="Tunga" w:hAnsi="Tunga"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E36642"/>
    <w:multiLevelType w:val="hybridMultilevel"/>
    <w:tmpl w:val="5D421F28"/>
    <w:lvl w:ilvl="0" w:tplc="76109FD0">
      <w:start w:val="1"/>
      <w:numFmt w:val="bullet"/>
      <w:lvlText w:val="—"/>
      <w:lvlJc w:val="left"/>
      <w:pPr>
        <w:ind w:left="720" w:hanging="360"/>
      </w:pPr>
      <w:rPr>
        <w:rFonts w:ascii="Tunga" w:hAnsi="Tung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8745B"/>
    <w:multiLevelType w:val="hybridMultilevel"/>
    <w:tmpl w:val="BBE83496"/>
    <w:lvl w:ilvl="0" w:tplc="76109FD0">
      <w:start w:val="1"/>
      <w:numFmt w:val="bullet"/>
      <w:lvlText w:val="—"/>
      <w:lvlJc w:val="left"/>
      <w:pPr>
        <w:ind w:left="720" w:hanging="360"/>
      </w:pPr>
      <w:rPr>
        <w:rFonts w:ascii="Tunga" w:hAnsi="Tung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5628AA"/>
    <w:multiLevelType w:val="hybridMultilevel"/>
    <w:tmpl w:val="63844270"/>
    <w:lvl w:ilvl="0" w:tplc="3BD02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B962E8"/>
    <w:multiLevelType w:val="hybridMultilevel"/>
    <w:tmpl w:val="4E162D18"/>
    <w:lvl w:ilvl="0" w:tplc="76109FD0">
      <w:start w:val="1"/>
      <w:numFmt w:val="bullet"/>
      <w:lvlText w:val="—"/>
      <w:lvlJc w:val="left"/>
      <w:pPr>
        <w:ind w:left="720" w:hanging="360"/>
      </w:pPr>
      <w:rPr>
        <w:rFonts w:ascii="Tunga" w:hAnsi="Tung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9D66F2"/>
    <w:multiLevelType w:val="hybridMultilevel"/>
    <w:tmpl w:val="FD1CD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112CFE"/>
    <w:multiLevelType w:val="hybridMultilevel"/>
    <w:tmpl w:val="AE64D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3B1D27"/>
    <w:multiLevelType w:val="hybridMultilevel"/>
    <w:tmpl w:val="46743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5"/>
  </w:num>
  <w:num w:numId="4">
    <w:abstractNumId w:val="11"/>
  </w:num>
  <w:num w:numId="5">
    <w:abstractNumId w:val="9"/>
  </w:num>
  <w:num w:numId="6">
    <w:abstractNumId w:val="6"/>
  </w:num>
  <w:num w:numId="7">
    <w:abstractNumId w:val="3"/>
  </w:num>
  <w:num w:numId="8">
    <w:abstractNumId w:val="15"/>
  </w:num>
  <w:num w:numId="9">
    <w:abstractNumId w:val="2"/>
  </w:num>
  <w:num w:numId="10">
    <w:abstractNumId w:val="20"/>
  </w:num>
  <w:num w:numId="11">
    <w:abstractNumId w:val="4"/>
  </w:num>
  <w:num w:numId="12">
    <w:abstractNumId w:val="10"/>
  </w:num>
  <w:num w:numId="13">
    <w:abstractNumId w:val="16"/>
  </w:num>
  <w:num w:numId="14">
    <w:abstractNumId w:val="14"/>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
  </w:num>
  <w:num w:numId="20">
    <w:abstractNumId w:val="17"/>
  </w:num>
  <w:num w:numId="21">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E1AF2"/>
    <w:rsid w:val="00003AF9"/>
    <w:rsid w:val="00004AF4"/>
    <w:rsid w:val="00004C70"/>
    <w:rsid w:val="00006A19"/>
    <w:rsid w:val="000075C2"/>
    <w:rsid w:val="00007928"/>
    <w:rsid w:val="000143CE"/>
    <w:rsid w:val="00016801"/>
    <w:rsid w:val="00017BF2"/>
    <w:rsid w:val="000322B8"/>
    <w:rsid w:val="00033A10"/>
    <w:rsid w:val="00035258"/>
    <w:rsid w:val="00042062"/>
    <w:rsid w:val="00046FDE"/>
    <w:rsid w:val="00050982"/>
    <w:rsid w:val="00055E41"/>
    <w:rsid w:val="00074640"/>
    <w:rsid w:val="00076484"/>
    <w:rsid w:val="00080655"/>
    <w:rsid w:val="000828BE"/>
    <w:rsid w:val="00083F21"/>
    <w:rsid w:val="00084791"/>
    <w:rsid w:val="000847AD"/>
    <w:rsid w:val="00085847"/>
    <w:rsid w:val="00090632"/>
    <w:rsid w:val="0009442C"/>
    <w:rsid w:val="00096837"/>
    <w:rsid w:val="000A11EA"/>
    <w:rsid w:val="000A12FF"/>
    <w:rsid w:val="000A2618"/>
    <w:rsid w:val="000A28A4"/>
    <w:rsid w:val="000A514C"/>
    <w:rsid w:val="000A759B"/>
    <w:rsid w:val="000B1000"/>
    <w:rsid w:val="000B1457"/>
    <w:rsid w:val="000B44DD"/>
    <w:rsid w:val="000B5B06"/>
    <w:rsid w:val="000C1E91"/>
    <w:rsid w:val="000C5BC1"/>
    <w:rsid w:val="000D22D9"/>
    <w:rsid w:val="000D25E5"/>
    <w:rsid w:val="000D787B"/>
    <w:rsid w:val="000E2E14"/>
    <w:rsid w:val="000E3C51"/>
    <w:rsid w:val="000E4120"/>
    <w:rsid w:val="000F3E8E"/>
    <w:rsid w:val="000F6F55"/>
    <w:rsid w:val="00102F24"/>
    <w:rsid w:val="0011068D"/>
    <w:rsid w:val="00112FB3"/>
    <w:rsid w:val="00116E1A"/>
    <w:rsid w:val="001231D8"/>
    <w:rsid w:val="001239BF"/>
    <w:rsid w:val="001315BF"/>
    <w:rsid w:val="00133522"/>
    <w:rsid w:val="001346A6"/>
    <w:rsid w:val="00153255"/>
    <w:rsid w:val="00156382"/>
    <w:rsid w:val="00161B48"/>
    <w:rsid w:val="001720E7"/>
    <w:rsid w:val="001730B3"/>
    <w:rsid w:val="0017477E"/>
    <w:rsid w:val="00180EEB"/>
    <w:rsid w:val="001816FD"/>
    <w:rsid w:val="001A142F"/>
    <w:rsid w:val="001A71B6"/>
    <w:rsid w:val="001B0365"/>
    <w:rsid w:val="001B12CE"/>
    <w:rsid w:val="001B649C"/>
    <w:rsid w:val="001C20C8"/>
    <w:rsid w:val="001C4A31"/>
    <w:rsid w:val="001D10D5"/>
    <w:rsid w:val="001D1347"/>
    <w:rsid w:val="001D4FE2"/>
    <w:rsid w:val="001E4898"/>
    <w:rsid w:val="001E5707"/>
    <w:rsid w:val="001E5A7A"/>
    <w:rsid w:val="001F23C5"/>
    <w:rsid w:val="001F38F6"/>
    <w:rsid w:val="00201B75"/>
    <w:rsid w:val="00202C8D"/>
    <w:rsid w:val="002078DA"/>
    <w:rsid w:val="0021074E"/>
    <w:rsid w:val="00216DB7"/>
    <w:rsid w:val="00222B2F"/>
    <w:rsid w:val="0022326F"/>
    <w:rsid w:val="00223441"/>
    <w:rsid w:val="002239AA"/>
    <w:rsid w:val="00224697"/>
    <w:rsid w:val="00231E1A"/>
    <w:rsid w:val="00231FA5"/>
    <w:rsid w:val="00232FB3"/>
    <w:rsid w:val="00234D16"/>
    <w:rsid w:val="00240279"/>
    <w:rsid w:val="00242531"/>
    <w:rsid w:val="002444DC"/>
    <w:rsid w:val="002631DD"/>
    <w:rsid w:val="00270221"/>
    <w:rsid w:val="002711DF"/>
    <w:rsid w:val="002712AD"/>
    <w:rsid w:val="002846D4"/>
    <w:rsid w:val="0029073A"/>
    <w:rsid w:val="00290873"/>
    <w:rsid w:val="0029215E"/>
    <w:rsid w:val="00293DC9"/>
    <w:rsid w:val="002A0427"/>
    <w:rsid w:val="002A2EEB"/>
    <w:rsid w:val="002B17B1"/>
    <w:rsid w:val="002B1C56"/>
    <w:rsid w:val="002B654B"/>
    <w:rsid w:val="002C0A39"/>
    <w:rsid w:val="002C0ACA"/>
    <w:rsid w:val="002C13F5"/>
    <w:rsid w:val="002C3C8A"/>
    <w:rsid w:val="002C7DA1"/>
    <w:rsid w:val="002D3ED6"/>
    <w:rsid w:val="002D40AB"/>
    <w:rsid w:val="002D46F1"/>
    <w:rsid w:val="002E4C52"/>
    <w:rsid w:val="002F11F5"/>
    <w:rsid w:val="002F3004"/>
    <w:rsid w:val="002F383C"/>
    <w:rsid w:val="002F53B0"/>
    <w:rsid w:val="00300EC2"/>
    <w:rsid w:val="003037C8"/>
    <w:rsid w:val="00305450"/>
    <w:rsid w:val="0030693A"/>
    <w:rsid w:val="0030749A"/>
    <w:rsid w:val="003132DD"/>
    <w:rsid w:val="00313663"/>
    <w:rsid w:val="003137A8"/>
    <w:rsid w:val="00314BA9"/>
    <w:rsid w:val="00315038"/>
    <w:rsid w:val="00320CED"/>
    <w:rsid w:val="00324616"/>
    <w:rsid w:val="00326266"/>
    <w:rsid w:val="00327348"/>
    <w:rsid w:val="00330631"/>
    <w:rsid w:val="003339E2"/>
    <w:rsid w:val="00335B3C"/>
    <w:rsid w:val="0033711A"/>
    <w:rsid w:val="003411D9"/>
    <w:rsid w:val="00344218"/>
    <w:rsid w:val="003456E0"/>
    <w:rsid w:val="003465EE"/>
    <w:rsid w:val="00347461"/>
    <w:rsid w:val="00352C23"/>
    <w:rsid w:val="0035367C"/>
    <w:rsid w:val="00354CF4"/>
    <w:rsid w:val="00356061"/>
    <w:rsid w:val="00361563"/>
    <w:rsid w:val="00363D1C"/>
    <w:rsid w:val="00372F55"/>
    <w:rsid w:val="00373D5C"/>
    <w:rsid w:val="00374407"/>
    <w:rsid w:val="00374C7F"/>
    <w:rsid w:val="00376F71"/>
    <w:rsid w:val="00387C77"/>
    <w:rsid w:val="00391270"/>
    <w:rsid w:val="003A115D"/>
    <w:rsid w:val="003A2452"/>
    <w:rsid w:val="003B0704"/>
    <w:rsid w:val="003B40D3"/>
    <w:rsid w:val="003C1214"/>
    <w:rsid w:val="003C17ED"/>
    <w:rsid w:val="003C4648"/>
    <w:rsid w:val="003D0131"/>
    <w:rsid w:val="003D104F"/>
    <w:rsid w:val="003D3CBA"/>
    <w:rsid w:val="003D5ECA"/>
    <w:rsid w:val="003E1AF2"/>
    <w:rsid w:val="003E2FA2"/>
    <w:rsid w:val="003E55B8"/>
    <w:rsid w:val="003E6D86"/>
    <w:rsid w:val="003E7A1B"/>
    <w:rsid w:val="003F118C"/>
    <w:rsid w:val="003F5CC6"/>
    <w:rsid w:val="004034D1"/>
    <w:rsid w:val="004051F1"/>
    <w:rsid w:val="00406182"/>
    <w:rsid w:val="0040705F"/>
    <w:rsid w:val="00407DA3"/>
    <w:rsid w:val="004100A2"/>
    <w:rsid w:val="00410476"/>
    <w:rsid w:val="004213CE"/>
    <w:rsid w:val="00422F70"/>
    <w:rsid w:val="004249EB"/>
    <w:rsid w:val="004256FF"/>
    <w:rsid w:val="004276C8"/>
    <w:rsid w:val="00432E3F"/>
    <w:rsid w:val="004332EF"/>
    <w:rsid w:val="004363AC"/>
    <w:rsid w:val="004364F5"/>
    <w:rsid w:val="00441E4C"/>
    <w:rsid w:val="0044524F"/>
    <w:rsid w:val="0045223C"/>
    <w:rsid w:val="00452385"/>
    <w:rsid w:val="00455DA0"/>
    <w:rsid w:val="00460A13"/>
    <w:rsid w:val="00461DC0"/>
    <w:rsid w:val="00464A3D"/>
    <w:rsid w:val="0046548D"/>
    <w:rsid w:val="00484056"/>
    <w:rsid w:val="00484D3B"/>
    <w:rsid w:val="0048503D"/>
    <w:rsid w:val="00485C00"/>
    <w:rsid w:val="00487F7B"/>
    <w:rsid w:val="004906B7"/>
    <w:rsid w:val="0049459F"/>
    <w:rsid w:val="004A0491"/>
    <w:rsid w:val="004B02E5"/>
    <w:rsid w:val="004B7373"/>
    <w:rsid w:val="004C06B1"/>
    <w:rsid w:val="004D28EE"/>
    <w:rsid w:val="004D5634"/>
    <w:rsid w:val="004D66D1"/>
    <w:rsid w:val="004E456A"/>
    <w:rsid w:val="004E5747"/>
    <w:rsid w:val="004E59AF"/>
    <w:rsid w:val="004E5A8C"/>
    <w:rsid w:val="004E7B7B"/>
    <w:rsid w:val="004F060E"/>
    <w:rsid w:val="004F233A"/>
    <w:rsid w:val="004F28F0"/>
    <w:rsid w:val="004F54BA"/>
    <w:rsid w:val="004F63E2"/>
    <w:rsid w:val="00503CF4"/>
    <w:rsid w:val="00505D22"/>
    <w:rsid w:val="0051340A"/>
    <w:rsid w:val="00516EE6"/>
    <w:rsid w:val="0052255F"/>
    <w:rsid w:val="00530C28"/>
    <w:rsid w:val="00530E25"/>
    <w:rsid w:val="0053133E"/>
    <w:rsid w:val="00532CF2"/>
    <w:rsid w:val="00534647"/>
    <w:rsid w:val="005359A0"/>
    <w:rsid w:val="0054400B"/>
    <w:rsid w:val="0055430B"/>
    <w:rsid w:val="00555858"/>
    <w:rsid w:val="00557753"/>
    <w:rsid w:val="00557DF5"/>
    <w:rsid w:val="00565631"/>
    <w:rsid w:val="005660EA"/>
    <w:rsid w:val="00567B57"/>
    <w:rsid w:val="0057064D"/>
    <w:rsid w:val="00573BF7"/>
    <w:rsid w:val="00574A39"/>
    <w:rsid w:val="005756B6"/>
    <w:rsid w:val="00575F28"/>
    <w:rsid w:val="00576BC7"/>
    <w:rsid w:val="00580BB9"/>
    <w:rsid w:val="00580D06"/>
    <w:rsid w:val="0058564D"/>
    <w:rsid w:val="005875E0"/>
    <w:rsid w:val="005876E7"/>
    <w:rsid w:val="00590B23"/>
    <w:rsid w:val="00593F1B"/>
    <w:rsid w:val="005B2536"/>
    <w:rsid w:val="005B5B2E"/>
    <w:rsid w:val="005C3618"/>
    <w:rsid w:val="005C3E03"/>
    <w:rsid w:val="005C40EB"/>
    <w:rsid w:val="005C593B"/>
    <w:rsid w:val="005C6C37"/>
    <w:rsid w:val="005D4A45"/>
    <w:rsid w:val="005D4BD5"/>
    <w:rsid w:val="005D5A61"/>
    <w:rsid w:val="005D7DFD"/>
    <w:rsid w:val="005E1811"/>
    <w:rsid w:val="005E61A1"/>
    <w:rsid w:val="005F1107"/>
    <w:rsid w:val="005F2AE7"/>
    <w:rsid w:val="005F4CD6"/>
    <w:rsid w:val="005F712E"/>
    <w:rsid w:val="006000C7"/>
    <w:rsid w:val="006012FD"/>
    <w:rsid w:val="006028DF"/>
    <w:rsid w:val="00610889"/>
    <w:rsid w:val="0061173C"/>
    <w:rsid w:val="00613CDD"/>
    <w:rsid w:val="006160B1"/>
    <w:rsid w:val="0062134C"/>
    <w:rsid w:val="0062364F"/>
    <w:rsid w:val="00627541"/>
    <w:rsid w:val="00636BFB"/>
    <w:rsid w:val="00641F98"/>
    <w:rsid w:val="00643568"/>
    <w:rsid w:val="00646E37"/>
    <w:rsid w:val="006474FC"/>
    <w:rsid w:val="0065061F"/>
    <w:rsid w:val="0066087A"/>
    <w:rsid w:val="00661AA3"/>
    <w:rsid w:val="00662EC1"/>
    <w:rsid w:val="006679D2"/>
    <w:rsid w:val="00677256"/>
    <w:rsid w:val="006800BF"/>
    <w:rsid w:val="0068137E"/>
    <w:rsid w:val="00684F27"/>
    <w:rsid w:val="0068744C"/>
    <w:rsid w:val="006877F7"/>
    <w:rsid w:val="00687A7E"/>
    <w:rsid w:val="00687B25"/>
    <w:rsid w:val="006903FD"/>
    <w:rsid w:val="0069212A"/>
    <w:rsid w:val="006A1980"/>
    <w:rsid w:val="006A78A1"/>
    <w:rsid w:val="006B0707"/>
    <w:rsid w:val="006B117E"/>
    <w:rsid w:val="006B7DEF"/>
    <w:rsid w:val="006D16D3"/>
    <w:rsid w:val="006D409B"/>
    <w:rsid w:val="006D40D2"/>
    <w:rsid w:val="006E15BD"/>
    <w:rsid w:val="006F12D3"/>
    <w:rsid w:val="007029BF"/>
    <w:rsid w:val="00706EB1"/>
    <w:rsid w:val="00707EF1"/>
    <w:rsid w:val="007113F2"/>
    <w:rsid w:val="007125D7"/>
    <w:rsid w:val="0071424F"/>
    <w:rsid w:val="0071661C"/>
    <w:rsid w:val="00716F9B"/>
    <w:rsid w:val="00720BC1"/>
    <w:rsid w:val="00722777"/>
    <w:rsid w:val="007236F6"/>
    <w:rsid w:val="00724A84"/>
    <w:rsid w:val="00726A32"/>
    <w:rsid w:val="00733BA3"/>
    <w:rsid w:val="00735733"/>
    <w:rsid w:val="00735F5B"/>
    <w:rsid w:val="007378B0"/>
    <w:rsid w:val="00742427"/>
    <w:rsid w:val="007474D3"/>
    <w:rsid w:val="007479C9"/>
    <w:rsid w:val="0075148B"/>
    <w:rsid w:val="00751D81"/>
    <w:rsid w:val="00753B7C"/>
    <w:rsid w:val="00755DD1"/>
    <w:rsid w:val="00756646"/>
    <w:rsid w:val="00767551"/>
    <w:rsid w:val="00771385"/>
    <w:rsid w:val="00775123"/>
    <w:rsid w:val="007771CA"/>
    <w:rsid w:val="00782C80"/>
    <w:rsid w:val="00785FE1"/>
    <w:rsid w:val="007863AB"/>
    <w:rsid w:val="00794A54"/>
    <w:rsid w:val="00795F1C"/>
    <w:rsid w:val="007A178F"/>
    <w:rsid w:val="007A5A11"/>
    <w:rsid w:val="007A77C7"/>
    <w:rsid w:val="007B1035"/>
    <w:rsid w:val="007B1806"/>
    <w:rsid w:val="007B2CCF"/>
    <w:rsid w:val="007C0317"/>
    <w:rsid w:val="007C0432"/>
    <w:rsid w:val="007C24F7"/>
    <w:rsid w:val="007C64A2"/>
    <w:rsid w:val="007E0046"/>
    <w:rsid w:val="007E55BE"/>
    <w:rsid w:val="007F4C7C"/>
    <w:rsid w:val="007F4D3C"/>
    <w:rsid w:val="007F619C"/>
    <w:rsid w:val="00800C3B"/>
    <w:rsid w:val="00802425"/>
    <w:rsid w:val="00805C79"/>
    <w:rsid w:val="00805E64"/>
    <w:rsid w:val="00807529"/>
    <w:rsid w:val="00815547"/>
    <w:rsid w:val="00826DC7"/>
    <w:rsid w:val="00832947"/>
    <w:rsid w:val="0083492B"/>
    <w:rsid w:val="00836637"/>
    <w:rsid w:val="00837D4B"/>
    <w:rsid w:val="00841152"/>
    <w:rsid w:val="00850375"/>
    <w:rsid w:val="0085176B"/>
    <w:rsid w:val="00854D45"/>
    <w:rsid w:val="00861059"/>
    <w:rsid w:val="00862C39"/>
    <w:rsid w:val="00862FAC"/>
    <w:rsid w:val="0086329D"/>
    <w:rsid w:val="0086490E"/>
    <w:rsid w:val="00874C2B"/>
    <w:rsid w:val="00884C1C"/>
    <w:rsid w:val="00895EA7"/>
    <w:rsid w:val="0089600C"/>
    <w:rsid w:val="008A3298"/>
    <w:rsid w:val="008A7FAE"/>
    <w:rsid w:val="008B4EFC"/>
    <w:rsid w:val="008B565C"/>
    <w:rsid w:val="008C2D2B"/>
    <w:rsid w:val="008C5F67"/>
    <w:rsid w:val="008D045E"/>
    <w:rsid w:val="008D1285"/>
    <w:rsid w:val="008D1A7D"/>
    <w:rsid w:val="008D44BF"/>
    <w:rsid w:val="008D4C5F"/>
    <w:rsid w:val="008D5634"/>
    <w:rsid w:val="008D61A8"/>
    <w:rsid w:val="008D6EC8"/>
    <w:rsid w:val="008D79BD"/>
    <w:rsid w:val="008E28FB"/>
    <w:rsid w:val="008E44F4"/>
    <w:rsid w:val="008E48C7"/>
    <w:rsid w:val="008F49B4"/>
    <w:rsid w:val="008F5EF2"/>
    <w:rsid w:val="008F5F44"/>
    <w:rsid w:val="008F785D"/>
    <w:rsid w:val="00901288"/>
    <w:rsid w:val="00907884"/>
    <w:rsid w:val="00911DFB"/>
    <w:rsid w:val="00914FE5"/>
    <w:rsid w:val="00920F0C"/>
    <w:rsid w:val="00925AD0"/>
    <w:rsid w:val="00930785"/>
    <w:rsid w:val="00933C70"/>
    <w:rsid w:val="009359E2"/>
    <w:rsid w:val="00937210"/>
    <w:rsid w:val="00954674"/>
    <w:rsid w:val="00954D68"/>
    <w:rsid w:val="00956F05"/>
    <w:rsid w:val="00957174"/>
    <w:rsid w:val="00962EBD"/>
    <w:rsid w:val="0097179A"/>
    <w:rsid w:val="009727F6"/>
    <w:rsid w:val="009736A6"/>
    <w:rsid w:val="0097626A"/>
    <w:rsid w:val="0097793B"/>
    <w:rsid w:val="00981632"/>
    <w:rsid w:val="00982F90"/>
    <w:rsid w:val="009861FD"/>
    <w:rsid w:val="009958F1"/>
    <w:rsid w:val="009A61F9"/>
    <w:rsid w:val="009B0DFF"/>
    <w:rsid w:val="009B2EB3"/>
    <w:rsid w:val="009B3C99"/>
    <w:rsid w:val="009B5A4C"/>
    <w:rsid w:val="009B5EBA"/>
    <w:rsid w:val="009C0B62"/>
    <w:rsid w:val="009C2F20"/>
    <w:rsid w:val="009C2FA8"/>
    <w:rsid w:val="009D5C87"/>
    <w:rsid w:val="009D79F9"/>
    <w:rsid w:val="009E0B91"/>
    <w:rsid w:val="009E28AD"/>
    <w:rsid w:val="009E401B"/>
    <w:rsid w:val="009E40BF"/>
    <w:rsid w:val="009E69C3"/>
    <w:rsid w:val="009E6A7C"/>
    <w:rsid w:val="009E7614"/>
    <w:rsid w:val="009F312E"/>
    <w:rsid w:val="009F76D6"/>
    <w:rsid w:val="00A01663"/>
    <w:rsid w:val="00A05D18"/>
    <w:rsid w:val="00A10512"/>
    <w:rsid w:val="00A126CD"/>
    <w:rsid w:val="00A23FAF"/>
    <w:rsid w:val="00A25716"/>
    <w:rsid w:val="00A27A18"/>
    <w:rsid w:val="00A31FDF"/>
    <w:rsid w:val="00A3644F"/>
    <w:rsid w:val="00A41FA7"/>
    <w:rsid w:val="00A46B2A"/>
    <w:rsid w:val="00A46BC6"/>
    <w:rsid w:val="00A46CEF"/>
    <w:rsid w:val="00A50EF8"/>
    <w:rsid w:val="00A547E3"/>
    <w:rsid w:val="00A61EC5"/>
    <w:rsid w:val="00A71FF5"/>
    <w:rsid w:val="00A72731"/>
    <w:rsid w:val="00A8704B"/>
    <w:rsid w:val="00A90CEF"/>
    <w:rsid w:val="00A9100F"/>
    <w:rsid w:val="00A9273C"/>
    <w:rsid w:val="00A93557"/>
    <w:rsid w:val="00A96DDE"/>
    <w:rsid w:val="00AA0300"/>
    <w:rsid w:val="00AA2E63"/>
    <w:rsid w:val="00AA6A97"/>
    <w:rsid w:val="00AA6CB8"/>
    <w:rsid w:val="00AA6FC5"/>
    <w:rsid w:val="00AB0C5B"/>
    <w:rsid w:val="00AB2E3F"/>
    <w:rsid w:val="00AB435E"/>
    <w:rsid w:val="00AC2745"/>
    <w:rsid w:val="00AC3BF6"/>
    <w:rsid w:val="00AD15F9"/>
    <w:rsid w:val="00AD304C"/>
    <w:rsid w:val="00AD6783"/>
    <w:rsid w:val="00AE0F73"/>
    <w:rsid w:val="00AE3E36"/>
    <w:rsid w:val="00AE74EC"/>
    <w:rsid w:val="00AF02CC"/>
    <w:rsid w:val="00AF0394"/>
    <w:rsid w:val="00AF0AAC"/>
    <w:rsid w:val="00AF0F9E"/>
    <w:rsid w:val="00AF31D3"/>
    <w:rsid w:val="00AF36A7"/>
    <w:rsid w:val="00B05579"/>
    <w:rsid w:val="00B05D84"/>
    <w:rsid w:val="00B05E3C"/>
    <w:rsid w:val="00B06971"/>
    <w:rsid w:val="00B105B5"/>
    <w:rsid w:val="00B208CE"/>
    <w:rsid w:val="00B250F4"/>
    <w:rsid w:val="00B31464"/>
    <w:rsid w:val="00B31B5D"/>
    <w:rsid w:val="00B34B16"/>
    <w:rsid w:val="00B45A54"/>
    <w:rsid w:val="00B5211A"/>
    <w:rsid w:val="00B545FE"/>
    <w:rsid w:val="00B81784"/>
    <w:rsid w:val="00B84C02"/>
    <w:rsid w:val="00B85216"/>
    <w:rsid w:val="00B859B8"/>
    <w:rsid w:val="00B86F9E"/>
    <w:rsid w:val="00B9249F"/>
    <w:rsid w:val="00BB0176"/>
    <w:rsid w:val="00BB143A"/>
    <w:rsid w:val="00BB7E23"/>
    <w:rsid w:val="00BC65D5"/>
    <w:rsid w:val="00BC7F6B"/>
    <w:rsid w:val="00BD0DC1"/>
    <w:rsid w:val="00BD5854"/>
    <w:rsid w:val="00BD6788"/>
    <w:rsid w:val="00BE1B22"/>
    <w:rsid w:val="00BE5C9D"/>
    <w:rsid w:val="00BE5CA0"/>
    <w:rsid w:val="00BF135D"/>
    <w:rsid w:val="00BF13AD"/>
    <w:rsid w:val="00BF6E00"/>
    <w:rsid w:val="00C01136"/>
    <w:rsid w:val="00C031AC"/>
    <w:rsid w:val="00C047AC"/>
    <w:rsid w:val="00C119B6"/>
    <w:rsid w:val="00C12167"/>
    <w:rsid w:val="00C13D8D"/>
    <w:rsid w:val="00C14FB3"/>
    <w:rsid w:val="00C16A60"/>
    <w:rsid w:val="00C217E2"/>
    <w:rsid w:val="00C308E9"/>
    <w:rsid w:val="00C310C4"/>
    <w:rsid w:val="00C358FC"/>
    <w:rsid w:val="00C37B8B"/>
    <w:rsid w:val="00C45808"/>
    <w:rsid w:val="00C52DCB"/>
    <w:rsid w:val="00C565C8"/>
    <w:rsid w:val="00C57427"/>
    <w:rsid w:val="00C611E4"/>
    <w:rsid w:val="00C636E9"/>
    <w:rsid w:val="00C63D18"/>
    <w:rsid w:val="00C67B3C"/>
    <w:rsid w:val="00C73029"/>
    <w:rsid w:val="00C75E41"/>
    <w:rsid w:val="00C76C43"/>
    <w:rsid w:val="00C82D60"/>
    <w:rsid w:val="00C862E4"/>
    <w:rsid w:val="00C92A08"/>
    <w:rsid w:val="00CA17A2"/>
    <w:rsid w:val="00CA1FCC"/>
    <w:rsid w:val="00CA6F18"/>
    <w:rsid w:val="00CA7BF1"/>
    <w:rsid w:val="00CC14F1"/>
    <w:rsid w:val="00CC32AA"/>
    <w:rsid w:val="00CC4CBD"/>
    <w:rsid w:val="00CD375F"/>
    <w:rsid w:val="00CD4BF1"/>
    <w:rsid w:val="00CD5EC4"/>
    <w:rsid w:val="00CD5F08"/>
    <w:rsid w:val="00CD6581"/>
    <w:rsid w:val="00CE38C8"/>
    <w:rsid w:val="00CE40BA"/>
    <w:rsid w:val="00CF19CB"/>
    <w:rsid w:val="00CF3556"/>
    <w:rsid w:val="00CF6CAA"/>
    <w:rsid w:val="00CF785E"/>
    <w:rsid w:val="00D01DAA"/>
    <w:rsid w:val="00D036E2"/>
    <w:rsid w:val="00D06CDC"/>
    <w:rsid w:val="00D1280B"/>
    <w:rsid w:val="00D12946"/>
    <w:rsid w:val="00D13833"/>
    <w:rsid w:val="00D20545"/>
    <w:rsid w:val="00D21543"/>
    <w:rsid w:val="00D23956"/>
    <w:rsid w:val="00D23F46"/>
    <w:rsid w:val="00D26119"/>
    <w:rsid w:val="00D3311B"/>
    <w:rsid w:val="00D40A18"/>
    <w:rsid w:val="00D41B83"/>
    <w:rsid w:val="00D437AD"/>
    <w:rsid w:val="00D450C7"/>
    <w:rsid w:val="00D45309"/>
    <w:rsid w:val="00D50C6D"/>
    <w:rsid w:val="00D51F77"/>
    <w:rsid w:val="00D52596"/>
    <w:rsid w:val="00D52A96"/>
    <w:rsid w:val="00D530DD"/>
    <w:rsid w:val="00D576A9"/>
    <w:rsid w:val="00D6095C"/>
    <w:rsid w:val="00D6175A"/>
    <w:rsid w:val="00D6441B"/>
    <w:rsid w:val="00D64FA7"/>
    <w:rsid w:val="00D6651F"/>
    <w:rsid w:val="00D7306A"/>
    <w:rsid w:val="00D74740"/>
    <w:rsid w:val="00D771E1"/>
    <w:rsid w:val="00D904B2"/>
    <w:rsid w:val="00D92824"/>
    <w:rsid w:val="00D97589"/>
    <w:rsid w:val="00D977F0"/>
    <w:rsid w:val="00DA079D"/>
    <w:rsid w:val="00DA1E68"/>
    <w:rsid w:val="00DA2A78"/>
    <w:rsid w:val="00DA5EA8"/>
    <w:rsid w:val="00DA742B"/>
    <w:rsid w:val="00DB430D"/>
    <w:rsid w:val="00DB6625"/>
    <w:rsid w:val="00DB6FBB"/>
    <w:rsid w:val="00DC3196"/>
    <w:rsid w:val="00DC4D24"/>
    <w:rsid w:val="00DC500D"/>
    <w:rsid w:val="00DC505A"/>
    <w:rsid w:val="00DC5D51"/>
    <w:rsid w:val="00DC63D6"/>
    <w:rsid w:val="00DD7F27"/>
    <w:rsid w:val="00DF2F35"/>
    <w:rsid w:val="00DF4D98"/>
    <w:rsid w:val="00E06473"/>
    <w:rsid w:val="00E10622"/>
    <w:rsid w:val="00E1217E"/>
    <w:rsid w:val="00E21A57"/>
    <w:rsid w:val="00E245DB"/>
    <w:rsid w:val="00E40703"/>
    <w:rsid w:val="00E436CE"/>
    <w:rsid w:val="00E45CF0"/>
    <w:rsid w:val="00E47B89"/>
    <w:rsid w:val="00E50D86"/>
    <w:rsid w:val="00E51BE3"/>
    <w:rsid w:val="00E538EA"/>
    <w:rsid w:val="00E54218"/>
    <w:rsid w:val="00E5425E"/>
    <w:rsid w:val="00E60F1B"/>
    <w:rsid w:val="00E62F76"/>
    <w:rsid w:val="00E662F1"/>
    <w:rsid w:val="00E67AF0"/>
    <w:rsid w:val="00E779B6"/>
    <w:rsid w:val="00E82CAA"/>
    <w:rsid w:val="00E836FA"/>
    <w:rsid w:val="00E934C1"/>
    <w:rsid w:val="00E93E7E"/>
    <w:rsid w:val="00EA0141"/>
    <w:rsid w:val="00EA070E"/>
    <w:rsid w:val="00EA1AD3"/>
    <w:rsid w:val="00EB3440"/>
    <w:rsid w:val="00EB5145"/>
    <w:rsid w:val="00EC1137"/>
    <w:rsid w:val="00EC4BE8"/>
    <w:rsid w:val="00EC4E31"/>
    <w:rsid w:val="00EF66F9"/>
    <w:rsid w:val="00EF75B9"/>
    <w:rsid w:val="00F074BB"/>
    <w:rsid w:val="00F10045"/>
    <w:rsid w:val="00F13B99"/>
    <w:rsid w:val="00F142DC"/>
    <w:rsid w:val="00F14400"/>
    <w:rsid w:val="00F244BD"/>
    <w:rsid w:val="00F2494F"/>
    <w:rsid w:val="00F270B9"/>
    <w:rsid w:val="00F35ACB"/>
    <w:rsid w:val="00F3649F"/>
    <w:rsid w:val="00F54F16"/>
    <w:rsid w:val="00F565D7"/>
    <w:rsid w:val="00F64E06"/>
    <w:rsid w:val="00F65394"/>
    <w:rsid w:val="00F7527C"/>
    <w:rsid w:val="00F76557"/>
    <w:rsid w:val="00F81AA2"/>
    <w:rsid w:val="00F81B24"/>
    <w:rsid w:val="00F8600E"/>
    <w:rsid w:val="00F86835"/>
    <w:rsid w:val="00F86BFE"/>
    <w:rsid w:val="00F8724C"/>
    <w:rsid w:val="00F909EE"/>
    <w:rsid w:val="00F918C1"/>
    <w:rsid w:val="00F958D3"/>
    <w:rsid w:val="00F96A1E"/>
    <w:rsid w:val="00FA14FC"/>
    <w:rsid w:val="00FA2D07"/>
    <w:rsid w:val="00FA7B9E"/>
    <w:rsid w:val="00FB5D01"/>
    <w:rsid w:val="00FB6E2C"/>
    <w:rsid w:val="00FB7C67"/>
    <w:rsid w:val="00FC3105"/>
    <w:rsid w:val="00FC45DD"/>
    <w:rsid w:val="00FD1262"/>
    <w:rsid w:val="00FD31A2"/>
    <w:rsid w:val="00FE04D3"/>
    <w:rsid w:val="00FE0FBE"/>
    <w:rsid w:val="00FE1132"/>
    <w:rsid w:val="00FE4EB4"/>
    <w:rsid w:val="00FE5E6E"/>
    <w:rsid w:val="00FF7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2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E1AF2"/>
    <w:pPr>
      <w:widowControl w:val="0"/>
      <w:jc w:val="center"/>
    </w:pPr>
    <w:rPr>
      <w:b/>
      <w:szCs w:val="20"/>
    </w:rPr>
  </w:style>
  <w:style w:type="table" w:styleId="a3">
    <w:name w:val="Table Grid"/>
    <w:basedOn w:val="a1"/>
    <w:uiPriority w:val="59"/>
    <w:rsid w:val="00DC6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F1107"/>
    <w:rPr>
      <w:rFonts w:ascii="Tahoma" w:hAnsi="Tahoma"/>
      <w:sz w:val="16"/>
      <w:szCs w:val="16"/>
    </w:rPr>
  </w:style>
  <w:style w:type="character" w:customStyle="1" w:styleId="a5">
    <w:name w:val="Текст выноски Знак"/>
    <w:link w:val="a4"/>
    <w:rsid w:val="005F1107"/>
    <w:rPr>
      <w:rFonts w:ascii="Tahoma" w:hAnsi="Tahoma" w:cs="Tahoma"/>
      <w:sz w:val="16"/>
      <w:szCs w:val="16"/>
    </w:rPr>
  </w:style>
  <w:style w:type="paragraph" w:styleId="a6">
    <w:name w:val="List Paragraph"/>
    <w:basedOn w:val="a"/>
    <w:uiPriority w:val="34"/>
    <w:qFormat/>
    <w:rsid w:val="00DC500D"/>
    <w:pPr>
      <w:ind w:left="720"/>
      <w:contextualSpacing/>
    </w:pPr>
  </w:style>
  <w:style w:type="character" w:styleId="a7">
    <w:name w:val="Emphasis"/>
    <w:qFormat/>
    <w:rsid w:val="002A2EEB"/>
    <w:rPr>
      <w:i/>
      <w:iCs/>
    </w:rPr>
  </w:style>
  <w:style w:type="paragraph" w:styleId="a8">
    <w:name w:val="Normal (Web)"/>
    <w:basedOn w:val="a"/>
    <w:rsid w:val="001D4FE2"/>
    <w:pPr>
      <w:spacing w:before="100" w:beforeAutospacing="1" w:after="100" w:afterAutospacing="1"/>
    </w:pPr>
  </w:style>
  <w:style w:type="character" w:styleId="a9">
    <w:name w:val="Strong"/>
    <w:qFormat/>
    <w:rsid w:val="0068744C"/>
    <w:rPr>
      <w:rFonts w:cs="Times New Roman"/>
      <w:b/>
    </w:rPr>
  </w:style>
  <w:style w:type="character" w:styleId="aa">
    <w:name w:val="Hyperlink"/>
    <w:uiPriority w:val="99"/>
    <w:rsid w:val="00C67B3C"/>
    <w:rPr>
      <w:color w:val="0000FF"/>
      <w:u w:val="single"/>
    </w:rPr>
  </w:style>
  <w:style w:type="paragraph" w:styleId="ab">
    <w:name w:val="header"/>
    <w:basedOn w:val="a"/>
    <w:link w:val="ac"/>
    <w:rsid w:val="009736A6"/>
    <w:pPr>
      <w:tabs>
        <w:tab w:val="center" w:pos="4677"/>
        <w:tab w:val="right" w:pos="9355"/>
      </w:tabs>
    </w:pPr>
  </w:style>
  <w:style w:type="character" w:customStyle="1" w:styleId="ac">
    <w:name w:val="Верхний колонтитул Знак"/>
    <w:link w:val="ab"/>
    <w:rsid w:val="009736A6"/>
    <w:rPr>
      <w:sz w:val="24"/>
      <w:szCs w:val="24"/>
    </w:rPr>
  </w:style>
  <w:style w:type="paragraph" w:styleId="ad">
    <w:name w:val="footer"/>
    <w:basedOn w:val="a"/>
    <w:link w:val="ae"/>
    <w:rsid w:val="009736A6"/>
    <w:pPr>
      <w:tabs>
        <w:tab w:val="center" w:pos="4677"/>
        <w:tab w:val="right" w:pos="9355"/>
      </w:tabs>
    </w:pPr>
  </w:style>
  <w:style w:type="character" w:customStyle="1" w:styleId="ae">
    <w:name w:val="Нижний колонтитул Знак"/>
    <w:link w:val="ad"/>
    <w:rsid w:val="009736A6"/>
    <w:rPr>
      <w:sz w:val="24"/>
      <w:szCs w:val="24"/>
    </w:rPr>
  </w:style>
  <w:style w:type="paragraph" w:customStyle="1" w:styleId="1">
    <w:name w:val="Абзац списка1"/>
    <w:basedOn w:val="a"/>
    <w:rsid w:val="009736A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0433558">
      <w:bodyDiv w:val="1"/>
      <w:marLeft w:val="0"/>
      <w:marRight w:val="0"/>
      <w:marTop w:val="0"/>
      <w:marBottom w:val="0"/>
      <w:divBdr>
        <w:top w:val="none" w:sz="0" w:space="0" w:color="auto"/>
        <w:left w:val="none" w:sz="0" w:space="0" w:color="auto"/>
        <w:bottom w:val="none" w:sz="0" w:space="0" w:color="auto"/>
        <w:right w:val="none" w:sz="0" w:space="0" w:color="auto"/>
      </w:divBdr>
      <w:divsChild>
        <w:div w:id="779842238">
          <w:marLeft w:val="1170"/>
          <w:marRight w:val="735"/>
          <w:marTop w:val="0"/>
          <w:marBottom w:val="0"/>
          <w:divBdr>
            <w:top w:val="none" w:sz="0" w:space="0" w:color="auto"/>
            <w:left w:val="none" w:sz="0" w:space="0" w:color="auto"/>
            <w:bottom w:val="none" w:sz="0" w:space="0" w:color="auto"/>
            <w:right w:val="none" w:sz="0" w:space="0" w:color="auto"/>
          </w:divBdr>
        </w:div>
      </w:divsChild>
    </w:div>
    <w:div w:id="246236946">
      <w:bodyDiv w:val="1"/>
      <w:marLeft w:val="0"/>
      <w:marRight w:val="0"/>
      <w:marTop w:val="0"/>
      <w:marBottom w:val="0"/>
      <w:divBdr>
        <w:top w:val="none" w:sz="0" w:space="0" w:color="auto"/>
        <w:left w:val="none" w:sz="0" w:space="0" w:color="auto"/>
        <w:bottom w:val="none" w:sz="0" w:space="0" w:color="auto"/>
        <w:right w:val="none" w:sz="0" w:space="0" w:color="auto"/>
      </w:divBdr>
    </w:div>
    <w:div w:id="246426147">
      <w:bodyDiv w:val="1"/>
      <w:marLeft w:val="0"/>
      <w:marRight w:val="0"/>
      <w:marTop w:val="0"/>
      <w:marBottom w:val="0"/>
      <w:divBdr>
        <w:top w:val="none" w:sz="0" w:space="0" w:color="auto"/>
        <w:left w:val="none" w:sz="0" w:space="0" w:color="auto"/>
        <w:bottom w:val="none" w:sz="0" w:space="0" w:color="auto"/>
        <w:right w:val="none" w:sz="0" w:space="0" w:color="auto"/>
      </w:divBdr>
    </w:div>
    <w:div w:id="251472085">
      <w:bodyDiv w:val="1"/>
      <w:marLeft w:val="0"/>
      <w:marRight w:val="0"/>
      <w:marTop w:val="0"/>
      <w:marBottom w:val="0"/>
      <w:divBdr>
        <w:top w:val="none" w:sz="0" w:space="0" w:color="auto"/>
        <w:left w:val="none" w:sz="0" w:space="0" w:color="auto"/>
        <w:bottom w:val="none" w:sz="0" w:space="0" w:color="auto"/>
        <w:right w:val="none" w:sz="0" w:space="0" w:color="auto"/>
      </w:divBdr>
    </w:div>
    <w:div w:id="269242692">
      <w:bodyDiv w:val="1"/>
      <w:marLeft w:val="0"/>
      <w:marRight w:val="0"/>
      <w:marTop w:val="0"/>
      <w:marBottom w:val="0"/>
      <w:divBdr>
        <w:top w:val="none" w:sz="0" w:space="0" w:color="auto"/>
        <w:left w:val="none" w:sz="0" w:space="0" w:color="auto"/>
        <w:bottom w:val="none" w:sz="0" w:space="0" w:color="auto"/>
        <w:right w:val="none" w:sz="0" w:space="0" w:color="auto"/>
      </w:divBdr>
      <w:divsChild>
        <w:div w:id="155921968">
          <w:marLeft w:val="1170"/>
          <w:marRight w:val="735"/>
          <w:marTop w:val="0"/>
          <w:marBottom w:val="0"/>
          <w:divBdr>
            <w:top w:val="none" w:sz="0" w:space="0" w:color="auto"/>
            <w:left w:val="none" w:sz="0" w:space="0" w:color="auto"/>
            <w:bottom w:val="none" w:sz="0" w:space="0" w:color="auto"/>
            <w:right w:val="none" w:sz="0" w:space="0" w:color="auto"/>
          </w:divBdr>
        </w:div>
      </w:divsChild>
    </w:div>
    <w:div w:id="378751724">
      <w:bodyDiv w:val="1"/>
      <w:marLeft w:val="0"/>
      <w:marRight w:val="0"/>
      <w:marTop w:val="0"/>
      <w:marBottom w:val="0"/>
      <w:divBdr>
        <w:top w:val="none" w:sz="0" w:space="0" w:color="auto"/>
        <w:left w:val="none" w:sz="0" w:space="0" w:color="auto"/>
        <w:bottom w:val="none" w:sz="0" w:space="0" w:color="auto"/>
        <w:right w:val="none" w:sz="0" w:space="0" w:color="auto"/>
      </w:divBdr>
    </w:div>
    <w:div w:id="408888437">
      <w:bodyDiv w:val="1"/>
      <w:marLeft w:val="0"/>
      <w:marRight w:val="0"/>
      <w:marTop w:val="0"/>
      <w:marBottom w:val="0"/>
      <w:divBdr>
        <w:top w:val="none" w:sz="0" w:space="0" w:color="auto"/>
        <w:left w:val="none" w:sz="0" w:space="0" w:color="auto"/>
        <w:bottom w:val="none" w:sz="0" w:space="0" w:color="auto"/>
        <w:right w:val="none" w:sz="0" w:space="0" w:color="auto"/>
      </w:divBdr>
      <w:divsChild>
        <w:div w:id="760376385">
          <w:marLeft w:val="-225"/>
          <w:marRight w:val="-225"/>
          <w:marTop w:val="0"/>
          <w:marBottom w:val="0"/>
          <w:divBdr>
            <w:top w:val="none" w:sz="0" w:space="0" w:color="auto"/>
            <w:left w:val="none" w:sz="0" w:space="0" w:color="auto"/>
            <w:bottom w:val="none" w:sz="0" w:space="0" w:color="auto"/>
            <w:right w:val="none" w:sz="0" w:space="0" w:color="auto"/>
          </w:divBdr>
          <w:divsChild>
            <w:div w:id="1881281444">
              <w:marLeft w:val="0"/>
              <w:marRight w:val="0"/>
              <w:marTop w:val="0"/>
              <w:marBottom w:val="0"/>
              <w:divBdr>
                <w:top w:val="none" w:sz="0" w:space="0" w:color="auto"/>
                <w:left w:val="none" w:sz="0" w:space="0" w:color="auto"/>
                <w:bottom w:val="none" w:sz="0" w:space="0" w:color="auto"/>
                <w:right w:val="none" w:sz="0" w:space="0" w:color="auto"/>
              </w:divBdr>
              <w:divsChild>
                <w:div w:id="1979140467">
                  <w:marLeft w:val="0"/>
                  <w:marRight w:val="0"/>
                  <w:marTop w:val="0"/>
                  <w:marBottom w:val="0"/>
                  <w:divBdr>
                    <w:top w:val="none" w:sz="0" w:space="0" w:color="auto"/>
                    <w:left w:val="none" w:sz="0" w:space="0" w:color="auto"/>
                    <w:bottom w:val="none" w:sz="0" w:space="0" w:color="auto"/>
                    <w:right w:val="none" w:sz="0" w:space="0" w:color="auto"/>
                  </w:divBdr>
                  <w:divsChild>
                    <w:div w:id="1708681116">
                      <w:marLeft w:val="0"/>
                      <w:marRight w:val="0"/>
                      <w:marTop w:val="0"/>
                      <w:marBottom w:val="0"/>
                      <w:divBdr>
                        <w:top w:val="none" w:sz="0" w:space="0" w:color="auto"/>
                        <w:left w:val="none" w:sz="0" w:space="0" w:color="auto"/>
                        <w:bottom w:val="none" w:sz="0" w:space="0" w:color="auto"/>
                        <w:right w:val="none" w:sz="0" w:space="0" w:color="auto"/>
                      </w:divBdr>
                      <w:divsChild>
                        <w:div w:id="961881780">
                          <w:marLeft w:val="0"/>
                          <w:marRight w:val="0"/>
                          <w:marTop w:val="0"/>
                          <w:marBottom w:val="0"/>
                          <w:divBdr>
                            <w:top w:val="none" w:sz="0" w:space="0" w:color="auto"/>
                            <w:left w:val="none" w:sz="0" w:space="0" w:color="auto"/>
                            <w:bottom w:val="none" w:sz="0" w:space="0" w:color="auto"/>
                            <w:right w:val="none" w:sz="0" w:space="0" w:color="auto"/>
                          </w:divBdr>
                          <w:divsChild>
                            <w:div w:id="6511767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241994">
      <w:bodyDiv w:val="1"/>
      <w:marLeft w:val="0"/>
      <w:marRight w:val="0"/>
      <w:marTop w:val="0"/>
      <w:marBottom w:val="0"/>
      <w:divBdr>
        <w:top w:val="none" w:sz="0" w:space="0" w:color="auto"/>
        <w:left w:val="none" w:sz="0" w:space="0" w:color="auto"/>
        <w:bottom w:val="none" w:sz="0" w:space="0" w:color="auto"/>
        <w:right w:val="none" w:sz="0" w:space="0" w:color="auto"/>
      </w:divBdr>
    </w:div>
    <w:div w:id="846210530">
      <w:bodyDiv w:val="1"/>
      <w:marLeft w:val="0"/>
      <w:marRight w:val="0"/>
      <w:marTop w:val="0"/>
      <w:marBottom w:val="0"/>
      <w:divBdr>
        <w:top w:val="none" w:sz="0" w:space="0" w:color="auto"/>
        <w:left w:val="none" w:sz="0" w:space="0" w:color="auto"/>
        <w:bottom w:val="none" w:sz="0" w:space="0" w:color="auto"/>
        <w:right w:val="none" w:sz="0" w:space="0" w:color="auto"/>
      </w:divBdr>
    </w:div>
    <w:div w:id="920259747">
      <w:bodyDiv w:val="1"/>
      <w:marLeft w:val="0"/>
      <w:marRight w:val="0"/>
      <w:marTop w:val="0"/>
      <w:marBottom w:val="0"/>
      <w:divBdr>
        <w:top w:val="none" w:sz="0" w:space="0" w:color="auto"/>
        <w:left w:val="none" w:sz="0" w:space="0" w:color="auto"/>
        <w:bottom w:val="none" w:sz="0" w:space="0" w:color="auto"/>
        <w:right w:val="none" w:sz="0" w:space="0" w:color="auto"/>
      </w:divBdr>
    </w:div>
    <w:div w:id="1086341048">
      <w:bodyDiv w:val="1"/>
      <w:marLeft w:val="0"/>
      <w:marRight w:val="0"/>
      <w:marTop w:val="0"/>
      <w:marBottom w:val="0"/>
      <w:divBdr>
        <w:top w:val="none" w:sz="0" w:space="0" w:color="auto"/>
        <w:left w:val="none" w:sz="0" w:space="0" w:color="auto"/>
        <w:bottom w:val="none" w:sz="0" w:space="0" w:color="auto"/>
        <w:right w:val="none" w:sz="0" w:space="0" w:color="auto"/>
      </w:divBdr>
      <w:divsChild>
        <w:div w:id="880166558">
          <w:marLeft w:val="1170"/>
          <w:marRight w:val="735"/>
          <w:marTop w:val="0"/>
          <w:marBottom w:val="0"/>
          <w:divBdr>
            <w:top w:val="none" w:sz="0" w:space="0" w:color="auto"/>
            <w:left w:val="none" w:sz="0" w:space="0" w:color="auto"/>
            <w:bottom w:val="none" w:sz="0" w:space="0" w:color="auto"/>
            <w:right w:val="none" w:sz="0" w:space="0" w:color="auto"/>
          </w:divBdr>
        </w:div>
      </w:divsChild>
    </w:div>
    <w:div w:id="1160000212">
      <w:bodyDiv w:val="1"/>
      <w:marLeft w:val="0"/>
      <w:marRight w:val="0"/>
      <w:marTop w:val="0"/>
      <w:marBottom w:val="0"/>
      <w:divBdr>
        <w:top w:val="none" w:sz="0" w:space="0" w:color="auto"/>
        <w:left w:val="none" w:sz="0" w:space="0" w:color="auto"/>
        <w:bottom w:val="none" w:sz="0" w:space="0" w:color="auto"/>
        <w:right w:val="none" w:sz="0" w:space="0" w:color="auto"/>
      </w:divBdr>
      <w:divsChild>
        <w:div w:id="478962350">
          <w:marLeft w:val="1170"/>
          <w:marRight w:val="735"/>
          <w:marTop w:val="0"/>
          <w:marBottom w:val="0"/>
          <w:divBdr>
            <w:top w:val="none" w:sz="0" w:space="0" w:color="auto"/>
            <w:left w:val="none" w:sz="0" w:space="0" w:color="auto"/>
            <w:bottom w:val="none" w:sz="0" w:space="0" w:color="auto"/>
            <w:right w:val="none" w:sz="0" w:space="0" w:color="auto"/>
          </w:divBdr>
        </w:div>
      </w:divsChild>
    </w:div>
    <w:div w:id="1193223106">
      <w:bodyDiv w:val="1"/>
      <w:marLeft w:val="0"/>
      <w:marRight w:val="0"/>
      <w:marTop w:val="0"/>
      <w:marBottom w:val="0"/>
      <w:divBdr>
        <w:top w:val="none" w:sz="0" w:space="0" w:color="auto"/>
        <w:left w:val="none" w:sz="0" w:space="0" w:color="auto"/>
        <w:bottom w:val="none" w:sz="0" w:space="0" w:color="auto"/>
        <w:right w:val="none" w:sz="0" w:space="0" w:color="auto"/>
      </w:divBdr>
      <w:divsChild>
        <w:div w:id="1318993796">
          <w:marLeft w:val="1170"/>
          <w:marRight w:val="735"/>
          <w:marTop w:val="0"/>
          <w:marBottom w:val="0"/>
          <w:divBdr>
            <w:top w:val="none" w:sz="0" w:space="0" w:color="auto"/>
            <w:left w:val="none" w:sz="0" w:space="0" w:color="auto"/>
            <w:bottom w:val="none" w:sz="0" w:space="0" w:color="auto"/>
            <w:right w:val="none" w:sz="0" w:space="0" w:color="auto"/>
          </w:divBdr>
        </w:div>
        <w:div w:id="2139644613">
          <w:marLeft w:val="1170"/>
          <w:marRight w:val="735"/>
          <w:marTop w:val="0"/>
          <w:marBottom w:val="0"/>
          <w:divBdr>
            <w:top w:val="none" w:sz="0" w:space="0" w:color="auto"/>
            <w:left w:val="none" w:sz="0" w:space="0" w:color="auto"/>
            <w:bottom w:val="none" w:sz="0" w:space="0" w:color="auto"/>
            <w:right w:val="none" w:sz="0" w:space="0" w:color="auto"/>
          </w:divBdr>
        </w:div>
      </w:divsChild>
    </w:div>
    <w:div w:id="1196963566">
      <w:bodyDiv w:val="1"/>
      <w:marLeft w:val="0"/>
      <w:marRight w:val="0"/>
      <w:marTop w:val="0"/>
      <w:marBottom w:val="0"/>
      <w:divBdr>
        <w:top w:val="none" w:sz="0" w:space="0" w:color="auto"/>
        <w:left w:val="none" w:sz="0" w:space="0" w:color="auto"/>
        <w:bottom w:val="none" w:sz="0" w:space="0" w:color="auto"/>
        <w:right w:val="none" w:sz="0" w:space="0" w:color="auto"/>
      </w:divBdr>
      <w:divsChild>
        <w:div w:id="678892037">
          <w:marLeft w:val="1170"/>
          <w:marRight w:val="735"/>
          <w:marTop w:val="0"/>
          <w:marBottom w:val="0"/>
          <w:divBdr>
            <w:top w:val="none" w:sz="0" w:space="0" w:color="auto"/>
            <w:left w:val="none" w:sz="0" w:space="0" w:color="auto"/>
            <w:bottom w:val="none" w:sz="0" w:space="0" w:color="auto"/>
            <w:right w:val="none" w:sz="0" w:space="0" w:color="auto"/>
          </w:divBdr>
        </w:div>
      </w:divsChild>
    </w:div>
    <w:div w:id="1303920785">
      <w:bodyDiv w:val="1"/>
      <w:marLeft w:val="0"/>
      <w:marRight w:val="0"/>
      <w:marTop w:val="0"/>
      <w:marBottom w:val="0"/>
      <w:divBdr>
        <w:top w:val="none" w:sz="0" w:space="0" w:color="auto"/>
        <w:left w:val="none" w:sz="0" w:space="0" w:color="auto"/>
        <w:bottom w:val="none" w:sz="0" w:space="0" w:color="auto"/>
        <w:right w:val="none" w:sz="0" w:space="0" w:color="auto"/>
      </w:divBdr>
      <w:divsChild>
        <w:div w:id="280310470">
          <w:marLeft w:val="1170"/>
          <w:marRight w:val="735"/>
          <w:marTop w:val="0"/>
          <w:marBottom w:val="0"/>
          <w:divBdr>
            <w:top w:val="none" w:sz="0" w:space="0" w:color="auto"/>
            <w:left w:val="none" w:sz="0" w:space="0" w:color="auto"/>
            <w:bottom w:val="none" w:sz="0" w:space="0" w:color="auto"/>
            <w:right w:val="none" w:sz="0" w:space="0" w:color="auto"/>
          </w:divBdr>
        </w:div>
        <w:div w:id="1975255669">
          <w:marLeft w:val="1170"/>
          <w:marRight w:val="735"/>
          <w:marTop w:val="0"/>
          <w:marBottom w:val="0"/>
          <w:divBdr>
            <w:top w:val="none" w:sz="0" w:space="0" w:color="auto"/>
            <w:left w:val="none" w:sz="0" w:space="0" w:color="auto"/>
            <w:bottom w:val="none" w:sz="0" w:space="0" w:color="auto"/>
            <w:right w:val="none" w:sz="0" w:space="0" w:color="auto"/>
          </w:divBdr>
        </w:div>
      </w:divsChild>
    </w:div>
    <w:div w:id="1308901473">
      <w:bodyDiv w:val="1"/>
      <w:marLeft w:val="0"/>
      <w:marRight w:val="0"/>
      <w:marTop w:val="0"/>
      <w:marBottom w:val="0"/>
      <w:divBdr>
        <w:top w:val="none" w:sz="0" w:space="0" w:color="auto"/>
        <w:left w:val="none" w:sz="0" w:space="0" w:color="auto"/>
        <w:bottom w:val="none" w:sz="0" w:space="0" w:color="auto"/>
        <w:right w:val="none" w:sz="0" w:space="0" w:color="auto"/>
      </w:divBdr>
    </w:div>
    <w:div w:id="1439444430">
      <w:bodyDiv w:val="1"/>
      <w:marLeft w:val="0"/>
      <w:marRight w:val="0"/>
      <w:marTop w:val="0"/>
      <w:marBottom w:val="0"/>
      <w:divBdr>
        <w:top w:val="none" w:sz="0" w:space="0" w:color="auto"/>
        <w:left w:val="none" w:sz="0" w:space="0" w:color="auto"/>
        <w:bottom w:val="none" w:sz="0" w:space="0" w:color="auto"/>
        <w:right w:val="none" w:sz="0" w:space="0" w:color="auto"/>
      </w:divBdr>
    </w:div>
    <w:div w:id="1490560276">
      <w:bodyDiv w:val="1"/>
      <w:marLeft w:val="0"/>
      <w:marRight w:val="0"/>
      <w:marTop w:val="0"/>
      <w:marBottom w:val="0"/>
      <w:divBdr>
        <w:top w:val="none" w:sz="0" w:space="0" w:color="auto"/>
        <w:left w:val="none" w:sz="0" w:space="0" w:color="auto"/>
        <w:bottom w:val="none" w:sz="0" w:space="0" w:color="auto"/>
        <w:right w:val="none" w:sz="0" w:space="0" w:color="auto"/>
      </w:divBdr>
    </w:div>
    <w:div w:id="1565490071">
      <w:bodyDiv w:val="1"/>
      <w:marLeft w:val="0"/>
      <w:marRight w:val="0"/>
      <w:marTop w:val="0"/>
      <w:marBottom w:val="0"/>
      <w:divBdr>
        <w:top w:val="none" w:sz="0" w:space="0" w:color="auto"/>
        <w:left w:val="none" w:sz="0" w:space="0" w:color="auto"/>
        <w:bottom w:val="none" w:sz="0" w:space="0" w:color="auto"/>
        <w:right w:val="none" w:sz="0" w:space="0" w:color="auto"/>
      </w:divBdr>
    </w:div>
    <w:div w:id="1600486963">
      <w:bodyDiv w:val="1"/>
      <w:marLeft w:val="0"/>
      <w:marRight w:val="0"/>
      <w:marTop w:val="0"/>
      <w:marBottom w:val="0"/>
      <w:divBdr>
        <w:top w:val="none" w:sz="0" w:space="0" w:color="auto"/>
        <w:left w:val="none" w:sz="0" w:space="0" w:color="auto"/>
        <w:bottom w:val="none" w:sz="0" w:space="0" w:color="auto"/>
        <w:right w:val="none" w:sz="0" w:space="0" w:color="auto"/>
      </w:divBdr>
    </w:div>
    <w:div w:id="1737242529">
      <w:bodyDiv w:val="1"/>
      <w:marLeft w:val="0"/>
      <w:marRight w:val="0"/>
      <w:marTop w:val="0"/>
      <w:marBottom w:val="0"/>
      <w:divBdr>
        <w:top w:val="none" w:sz="0" w:space="0" w:color="auto"/>
        <w:left w:val="none" w:sz="0" w:space="0" w:color="auto"/>
        <w:bottom w:val="none" w:sz="0" w:space="0" w:color="auto"/>
        <w:right w:val="none" w:sz="0" w:space="0" w:color="auto"/>
      </w:divBdr>
      <w:divsChild>
        <w:div w:id="247428344">
          <w:marLeft w:val="1170"/>
          <w:marRight w:val="735"/>
          <w:marTop w:val="0"/>
          <w:marBottom w:val="0"/>
          <w:divBdr>
            <w:top w:val="none" w:sz="0" w:space="0" w:color="auto"/>
            <w:left w:val="none" w:sz="0" w:space="0" w:color="auto"/>
            <w:bottom w:val="none" w:sz="0" w:space="0" w:color="auto"/>
            <w:right w:val="none" w:sz="0" w:space="0" w:color="auto"/>
          </w:divBdr>
        </w:div>
      </w:divsChild>
    </w:div>
    <w:div w:id="1890916648">
      <w:bodyDiv w:val="1"/>
      <w:marLeft w:val="0"/>
      <w:marRight w:val="0"/>
      <w:marTop w:val="0"/>
      <w:marBottom w:val="0"/>
      <w:divBdr>
        <w:top w:val="none" w:sz="0" w:space="0" w:color="auto"/>
        <w:left w:val="none" w:sz="0" w:space="0" w:color="auto"/>
        <w:bottom w:val="none" w:sz="0" w:space="0" w:color="auto"/>
        <w:right w:val="none" w:sz="0" w:space="0" w:color="auto"/>
      </w:divBdr>
    </w:div>
    <w:div w:id="21288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com/cdpk_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k.com/tmz_vte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k.com/gapout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k.com/tv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170A95C174D004984BA25254049EB77" ma:contentTypeVersion="0" ma:contentTypeDescription="Создание документа." ma:contentTypeScope="" ma:versionID="0745345cd5127d9f443df4f4297551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63F4-69A9-4425-A157-6EFE6E1BA39D}">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B051F9D-165D-4ACE-8B40-2D2BCC7D7DD2}">
  <ds:schemaRefs>
    <ds:schemaRef ds:uri="http://schemas.microsoft.com/sharepoint/v3/contenttype/forms"/>
  </ds:schemaRefs>
</ds:datastoreItem>
</file>

<file path=customXml/itemProps3.xml><?xml version="1.0" encoding="utf-8"?>
<ds:datastoreItem xmlns:ds="http://schemas.openxmlformats.org/officeDocument/2006/customXml" ds:itemID="{EA37DA0D-662F-4295-B3AE-CC5CDE56C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B3D013-FE30-4C3F-A652-E6ADA9F8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Pages>
  <Words>2451</Words>
  <Characters>19463</Characters>
  <Application>Microsoft Office Word</Application>
  <DocSecurity>0</DocSecurity>
  <Lines>282</Lines>
  <Paragraphs>78</Paragraphs>
  <ScaleCrop>false</ScaleCrop>
  <HeadingPairs>
    <vt:vector size="2" baseType="variant">
      <vt:variant>
        <vt:lpstr>Название</vt:lpstr>
      </vt:variant>
      <vt:variant>
        <vt:i4>1</vt:i4>
      </vt:variant>
    </vt:vector>
  </HeadingPairs>
  <TitlesOfParts>
    <vt:vector size="1" baseType="lpstr">
      <vt:lpstr>Форма заявки на участие</vt:lpstr>
    </vt:vector>
  </TitlesOfParts>
  <Company>ANO</Company>
  <LinksUpToDate>false</LinksUpToDate>
  <CharactersWithSpaces>21836</CharactersWithSpaces>
  <SharedDoc>false</SharedDoc>
  <HLinks>
    <vt:vector size="18" baseType="variant">
      <vt:variant>
        <vt:i4>6684732</vt:i4>
      </vt:variant>
      <vt:variant>
        <vt:i4>6</vt:i4>
      </vt:variant>
      <vt:variant>
        <vt:i4>0</vt:i4>
      </vt:variant>
      <vt:variant>
        <vt:i4>5</vt:i4>
      </vt:variant>
      <vt:variant>
        <vt:lpwstr>https://vk.com/publicreceptiongapoutguk</vt:lpwstr>
      </vt:variant>
      <vt:variant>
        <vt:lpwstr/>
      </vt:variant>
      <vt:variant>
        <vt:i4>2490465</vt:i4>
      </vt:variant>
      <vt:variant>
        <vt:i4>3</vt:i4>
      </vt:variant>
      <vt:variant>
        <vt:i4>0</vt:i4>
      </vt:variant>
      <vt:variant>
        <vt:i4>5</vt:i4>
      </vt:variant>
      <vt:variant>
        <vt:lpwstr>http://away.vk.com/away.php</vt:lpwstr>
      </vt:variant>
      <vt:variant>
        <vt:lpwstr/>
      </vt:variant>
      <vt:variant>
        <vt:i4>6684732</vt:i4>
      </vt:variant>
      <vt:variant>
        <vt:i4>0</vt:i4>
      </vt:variant>
      <vt:variant>
        <vt:i4>0</vt:i4>
      </vt:variant>
      <vt:variant>
        <vt:i4>5</vt:i4>
      </vt:variant>
      <vt:variant>
        <vt:lpwstr>https://vk.com/publicreceptiongapoutguk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заявки на участие</dc:title>
  <dc:creator>ANO</dc:creator>
  <cp:lastModifiedBy>User</cp:lastModifiedBy>
  <cp:revision>45</cp:revision>
  <cp:lastPrinted>2020-03-24T14:33:00Z</cp:lastPrinted>
  <dcterms:created xsi:type="dcterms:W3CDTF">2019-04-19T13:57:00Z</dcterms:created>
  <dcterms:modified xsi:type="dcterms:W3CDTF">2020-04-05T10:50:00Z</dcterms:modified>
</cp:coreProperties>
</file>