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C70D4" w:rsidRPr="00F42263" w:rsidRDefault="0023371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42263">
        <w:rPr>
          <w:rFonts w:ascii="Times New Roman" w:eastAsia="Times New Roman" w:hAnsi="Times New Roman" w:cs="Times New Roman"/>
          <w:b/>
          <w:sz w:val="36"/>
          <w:szCs w:val="36"/>
        </w:rPr>
        <w:t>Информационная справка</w:t>
      </w:r>
    </w:p>
    <w:p w14:paraId="00000002" w14:textId="77777777" w:rsidR="005C70D4" w:rsidRDefault="005C70D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2184A" w14:textId="77777777" w:rsidR="00233714" w:rsidRDefault="0023371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 Всероссийской акции «Ёлка желаний»</w:t>
      </w:r>
      <w:bookmarkStart w:id="0" w:name="_GoBack"/>
      <w:bookmarkEnd w:id="0"/>
    </w:p>
    <w:p w14:paraId="00000004" w14:textId="4B4A9C35" w:rsidR="005C70D4" w:rsidRDefault="0023371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гг.</w:t>
      </w:r>
    </w:p>
    <w:p w14:paraId="00000005" w14:textId="77777777" w:rsidR="005C70D4" w:rsidRDefault="005C70D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DDC3D1" w14:textId="58864D1B" w:rsidR="00233714" w:rsidRDefault="00233714" w:rsidP="00F4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371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преддверии новогодних праздников Российское движение детей и молодежи «Движение Первых» </w:t>
      </w:r>
      <w:proofErr w:type="spellStart"/>
      <w:r w:rsidRPr="00233714">
        <w:rPr>
          <w:rFonts w:ascii="Times New Roman" w:eastAsia="Times New Roman" w:hAnsi="Times New Roman" w:cs="Times New Roman"/>
          <w:sz w:val="24"/>
          <w:szCs w:val="24"/>
          <w:highlight w:val="white"/>
        </w:rPr>
        <w:t>запус</w:t>
      </w:r>
      <w:r w:rsidR="00BA1DD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кает</w:t>
      </w:r>
      <w:proofErr w:type="spellEnd"/>
      <w:r w:rsidRPr="0023371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Всероссийскую акцию «Ёлка желаний». Её цель – подарить радость и ощущение новогоднего волшебства детям, оказавшимся в трудной жизненной ситуации. Благодаря акции граждане, которые хотят совершить добрый поступок, могут найти тех, кто нуждается в помощи и исполнить их новогодние желания.</w:t>
      </w:r>
    </w:p>
    <w:p w14:paraId="211B8764" w14:textId="77777777" w:rsidR="00233714" w:rsidRPr="00233714" w:rsidRDefault="00233714" w:rsidP="00F4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CAE1425" w14:textId="3825BD5A" w:rsidR="00233714" w:rsidRDefault="00233714" w:rsidP="00F4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3714">
        <w:rPr>
          <w:rFonts w:ascii="Times New Roman" w:eastAsia="Times New Roman" w:hAnsi="Times New Roman" w:cs="Times New Roman"/>
          <w:sz w:val="24"/>
          <w:szCs w:val="24"/>
          <w:highlight w:val="white"/>
        </w:rPr>
        <w:t>Акция реализуется с 2018 года на всей территории Российской Федерации и объединяет тысячи людей, готовых творить добрые дела. Ежегодно желания участников акции исполняют тысячи неравнодушных граждан: представители государственных учреждений, коммерческих организаций, частные лица. Каждый год к исполнению новогодних желаний детей присоединяется Президент Российской Федерации Владимир Владимирович Путин.</w:t>
      </w:r>
    </w:p>
    <w:p w14:paraId="1ADDFE1D" w14:textId="557D21BD" w:rsidR="00233714" w:rsidRPr="004C3439" w:rsidRDefault="00233714" w:rsidP="00F4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3C8439FC" w14:textId="19894BF9" w:rsidR="004C3439" w:rsidRDefault="004C3439" w:rsidP="00F4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</w:pPr>
      <w:r w:rsidRPr="004C3439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Для мечтателей</w:t>
      </w:r>
    </w:p>
    <w:p w14:paraId="433453CB" w14:textId="77777777" w:rsidR="004C3439" w:rsidRPr="004C3439" w:rsidRDefault="004C3439" w:rsidP="00F4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</w:pPr>
    </w:p>
    <w:p w14:paraId="00000008" w14:textId="15AA66D9" w:rsidR="005C70D4" w:rsidRPr="004C3439" w:rsidRDefault="00233714" w:rsidP="00F4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текущем года акция пройдет с 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ноября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2023 года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 28 февраля 202</w:t>
      </w:r>
      <w:r w:rsidRPr="004C3439"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года. </w:t>
      </w:r>
      <w:r w:rsidR="004C3439" w:rsidRPr="004C343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Заявки на участие в акции собираются централизованно через официальный сайт акции </w:t>
      </w:r>
      <w:proofErr w:type="spellStart"/>
      <w:r w:rsidR="004C3439" w:rsidRPr="004C3439">
        <w:rPr>
          <w:rFonts w:ascii="Times New Roman" w:eastAsia="Times New Roman" w:hAnsi="Times New Roman" w:cs="Times New Roman"/>
          <w:sz w:val="24"/>
          <w:szCs w:val="24"/>
          <w:highlight w:val="white"/>
        </w:rPr>
        <w:t>елкажеланий.рф</w:t>
      </w:r>
      <w:proofErr w:type="spellEnd"/>
      <w:r w:rsidR="004C3439" w:rsidRPr="004C343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09" w14:textId="77777777" w:rsidR="005C70D4" w:rsidRDefault="005C70D4" w:rsidP="00F422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516A5EE6" w:rsidR="005C70D4" w:rsidRDefault="00233714" w:rsidP="00F422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акции смогут принять участие:</w:t>
      </w:r>
    </w:p>
    <w:p w14:paraId="78C77884" w14:textId="77777777" w:rsidR="00233714" w:rsidRDefault="00233714" w:rsidP="00F422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8201F" w14:textId="77777777" w:rsidR="00233714" w:rsidRPr="00233714" w:rsidRDefault="00233714" w:rsidP="00F42263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337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Дети (от 3 до 17 лет включительно) с ограниченными возможностями здоровья;</w:t>
      </w:r>
    </w:p>
    <w:p w14:paraId="67A535CD" w14:textId="77777777" w:rsidR="00233714" w:rsidRPr="00233714" w:rsidRDefault="00233714" w:rsidP="00F42263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337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Дети (от 3 до 17 лет включительно) с инвалидностью;</w:t>
      </w:r>
    </w:p>
    <w:p w14:paraId="480DF2EE" w14:textId="77777777" w:rsidR="00233714" w:rsidRPr="00233714" w:rsidRDefault="00233714" w:rsidP="00F42263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337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Дети (от 3 до 17 лет включительно) с состоянием здоровья, угрожающим жизни;</w:t>
      </w:r>
    </w:p>
    <w:p w14:paraId="5A2D7F28" w14:textId="77777777" w:rsidR="00233714" w:rsidRPr="00233714" w:rsidRDefault="00233714" w:rsidP="00F42263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337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Дети-сироты и дети без попечения родителей (от 3 до 17 лет включительно);</w:t>
      </w:r>
    </w:p>
    <w:p w14:paraId="1E74148C" w14:textId="77777777" w:rsidR="00233714" w:rsidRPr="00233714" w:rsidRDefault="00233714" w:rsidP="00F42263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2337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Дети (от 3 до 17 лет включительно) из семей с доходом ниже прожиточного минимума;</w:t>
      </w:r>
    </w:p>
    <w:p w14:paraId="664511BA" w14:textId="4DDC70EF" w:rsidR="00233714" w:rsidRPr="00233714" w:rsidRDefault="00233714" w:rsidP="00F42263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2337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Дети (от 3 до 17 лет включительно) </w:t>
      </w:r>
      <w:r w:rsidR="00BA1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 семей </w:t>
      </w:r>
      <w:r w:rsidR="00BA1DDE" w:rsidRPr="00BA1D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военн</w:t>
      </w:r>
      <w:r w:rsidR="00BA1DDE" w:rsidRPr="00BA1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ослужащих и (или) мобилизованных, принимающих либо принимавших участие в специальной военной операции</w:t>
      </w:r>
      <w:r w:rsidR="00BA1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</w:p>
    <w:p w14:paraId="02C608BB" w14:textId="77777777" w:rsidR="00233714" w:rsidRPr="00233714" w:rsidRDefault="00233714" w:rsidP="00F42263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337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Дети (от 3 до 17 лет включительно), проживающие и зарегистрированные на территории Донецкой и Луганской Народных Республик, Запорожской и Херсонской областей.</w:t>
      </w:r>
    </w:p>
    <w:p w14:paraId="00000012" w14:textId="77777777" w:rsidR="005C70D4" w:rsidRPr="00233714" w:rsidRDefault="005C70D4" w:rsidP="00F422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14:paraId="00000013" w14:textId="7E549E86" w:rsidR="005C70D4" w:rsidRDefault="00233714" w:rsidP="00F42263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акции предусмотрено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вида категорий желаний — материальные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нематериальные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 подарок-сюрприз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Материальные желания включают в себя следующие категории: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развивающие материалы и книги, товары для хобби, музыкальные инструменты, спортивный инвентарь и экипировку, детские и развивающие игрушки, одежду и наряды (костюмы). 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нематериальные: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роль (например, «я хочу стать машинистом поезда»); поездка (например, «я хочу побывать в Москве»); цель (например, «я мечтаю побывать на новогоднем шоу»); встреча (например, «я мечтаю встретиться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космонавтом</w:t>
      </w:r>
      <w:r>
        <w:rPr>
          <w:rFonts w:ascii="Times New Roman" w:eastAsia="Times New Roman" w:hAnsi="Times New Roman" w:cs="Times New Roman"/>
          <w:sz w:val="24"/>
          <w:szCs w:val="24"/>
        </w:rPr>
        <w:t>»).</w:t>
      </w:r>
    </w:p>
    <w:p w14:paraId="2783B952" w14:textId="38329B57" w:rsidR="00EA5E00" w:rsidRPr="004C3439" w:rsidRDefault="00233714" w:rsidP="00F42263">
      <w:pPr>
        <w:pStyle w:val="docdata"/>
        <w:spacing w:before="0" w:beforeAutospacing="0" w:after="0" w:afterAutospacing="0"/>
        <w:ind w:firstLine="85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рамках Акции также принимаются заявки на подарки - сюрпризы, где исполнитель самостоятельно выбирает подарок для мечтателя на основе предпочтений, интересов и хобби Мечтателя.</w:t>
      </w:r>
    </w:p>
    <w:p w14:paraId="19B7A457" w14:textId="352867B6" w:rsidR="004C3439" w:rsidRDefault="004C3439" w:rsidP="00EA5E00">
      <w:pPr>
        <w:pStyle w:val="docdata"/>
        <w:spacing w:before="0" w:beforeAutospacing="0" w:after="0" w:afterAutospacing="0" w:line="78" w:lineRule="atLeast"/>
        <w:jc w:val="both"/>
        <w:rPr>
          <w:color w:val="000000"/>
        </w:rPr>
      </w:pPr>
    </w:p>
    <w:p w14:paraId="6A1F7D3E" w14:textId="232B436B" w:rsidR="004C3439" w:rsidRDefault="004C3439" w:rsidP="004C3439">
      <w:pPr>
        <w:pStyle w:val="docdata"/>
        <w:spacing w:before="0" w:beforeAutospacing="0" w:after="0" w:afterAutospacing="0" w:line="78" w:lineRule="atLeast"/>
        <w:jc w:val="center"/>
        <w:rPr>
          <w:b/>
          <w:bCs/>
          <w:color w:val="000000"/>
        </w:rPr>
      </w:pPr>
      <w:r w:rsidRPr="004C3439">
        <w:rPr>
          <w:b/>
          <w:bCs/>
          <w:color w:val="000000"/>
        </w:rPr>
        <w:t>Для исполнителей</w:t>
      </w:r>
      <w:r>
        <w:rPr>
          <w:b/>
          <w:bCs/>
          <w:color w:val="000000"/>
        </w:rPr>
        <w:t xml:space="preserve"> (физических лиц)</w:t>
      </w:r>
    </w:p>
    <w:p w14:paraId="7AF88FFA" w14:textId="77777777" w:rsidR="00EA5E00" w:rsidRPr="00EA5E00" w:rsidRDefault="00EA5E00" w:rsidP="004C3439">
      <w:pPr>
        <w:pStyle w:val="docdata"/>
        <w:spacing w:before="0" w:beforeAutospacing="0" w:after="0" w:afterAutospacing="0" w:line="78" w:lineRule="atLeast"/>
        <w:jc w:val="both"/>
        <w:rPr>
          <w:color w:val="000000"/>
          <w:shd w:val="clear" w:color="auto" w:fill="FFFFFF"/>
        </w:rPr>
      </w:pPr>
    </w:p>
    <w:p w14:paraId="154AA369" w14:textId="0142AED5" w:rsidR="00EA5E00" w:rsidRDefault="00BA1DDE" w:rsidP="004C3439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В период с </w:t>
      </w:r>
      <w:r w:rsidR="004C343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декабря 2023 года каждый желающий может </w:t>
      </w:r>
      <w:r w:rsidR="004C3439">
        <w:rPr>
          <w:rFonts w:ascii="Times New Roman" w:eastAsia="Times New Roman" w:hAnsi="Times New Roman" w:cs="Times New Roman"/>
          <w:sz w:val="24"/>
          <w:szCs w:val="24"/>
          <w:lang w:val="ru-RU"/>
        </w:rPr>
        <w:t>стать</w:t>
      </w:r>
      <w:r w:rsidR="00EA5E00" w:rsidRPr="00EA5E00">
        <w:rPr>
          <w:rFonts w:ascii="Times New Roman" w:eastAsia="Times New Roman" w:hAnsi="Times New Roman" w:cs="Times New Roman"/>
          <w:sz w:val="24"/>
          <w:szCs w:val="24"/>
        </w:rPr>
        <w:t xml:space="preserve"> исполнителем </w:t>
      </w:r>
      <w:r w:rsidR="004C3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детских </w:t>
      </w:r>
      <w:proofErr w:type="spellStart"/>
      <w:r w:rsidR="00EA5E00" w:rsidRPr="00EA5E00">
        <w:rPr>
          <w:rFonts w:ascii="Times New Roman" w:eastAsia="Times New Roman" w:hAnsi="Times New Roman" w:cs="Times New Roman"/>
          <w:sz w:val="24"/>
          <w:szCs w:val="24"/>
        </w:rPr>
        <w:t>желани</w:t>
      </w:r>
      <w:proofErr w:type="spellEnd"/>
      <w:r w:rsidR="004C3439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4C343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4C3439" w:rsidRPr="004C343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через официальный сайт акции </w:t>
      </w:r>
      <w:proofErr w:type="spellStart"/>
      <w:r w:rsidR="004C3439" w:rsidRPr="004C3439">
        <w:rPr>
          <w:rFonts w:ascii="Times New Roman" w:eastAsia="Times New Roman" w:hAnsi="Times New Roman" w:cs="Times New Roman"/>
          <w:sz w:val="24"/>
          <w:szCs w:val="24"/>
          <w:highlight w:val="white"/>
        </w:rPr>
        <w:t>елкажеланий.рф</w:t>
      </w:r>
      <w:proofErr w:type="spellEnd"/>
      <w:r w:rsidR="00EA5E00" w:rsidRPr="00EA5E00">
        <w:rPr>
          <w:rFonts w:ascii="Times New Roman" w:eastAsia="Times New Roman" w:hAnsi="Times New Roman" w:cs="Times New Roman"/>
          <w:sz w:val="24"/>
          <w:szCs w:val="24"/>
        </w:rPr>
        <w:t>. У всех есть возможность подарить радость и волшебство тем, кто особенно сильно нуждается в помощи.</w:t>
      </w:r>
    </w:p>
    <w:p w14:paraId="7639C2A5" w14:textId="20ED26A9" w:rsidR="004C3439" w:rsidRDefault="004C3439" w:rsidP="004C3439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F3AEC" w14:textId="7ED02F58" w:rsidR="004C3439" w:rsidRDefault="004C3439" w:rsidP="004C3439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39">
        <w:rPr>
          <w:rFonts w:ascii="Times New Roman" w:eastAsia="Times New Roman" w:hAnsi="Times New Roman" w:cs="Times New Roman"/>
          <w:sz w:val="24"/>
          <w:szCs w:val="24"/>
        </w:rPr>
        <w:t>Для этого необходимо:</w:t>
      </w:r>
    </w:p>
    <w:p w14:paraId="13B54007" w14:textId="77777777" w:rsidR="004C3439" w:rsidRPr="004C3439" w:rsidRDefault="004C3439" w:rsidP="004C3439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76BC68" w14:textId="2334DE99" w:rsidR="004C3439" w:rsidRPr="004C3439" w:rsidRDefault="004C3439" w:rsidP="004C3439">
      <w:pPr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C3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1. Зайти на сайт акции </w:t>
      </w:r>
      <w:proofErr w:type="spellStart"/>
      <w:proofErr w:type="gramStart"/>
      <w:r w:rsidRPr="004C3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елкажеланий.рф</w:t>
      </w:r>
      <w:proofErr w:type="spellEnd"/>
      <w:proofErr w:type="gramEnd"/>
      <w:r w:rsidRPr="004C3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31</w:t>
      </w:r>
      <w:r w:rsidRPr="004C3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января 2024 года;</w:t>
      </w:r>
    </w:p>
    <w:p w14:paraId="2326DBD3" w14:textId="62983383" w:rsidR="004C3439" w:rsidRPr="004C3439" w:rsidRDefault="004C3439" w:rsidP="004C3439">
      <w:pPr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C3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2. В разделе виртуальной ёлки выбрать и настроить предлагаемые фильтры: регион,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категория желания</w:t>
      </w:r>
      <w:r w:rsidRPr="004C3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диапазон суммы подарка;</w:t>
      </w:r>
    </w:p>
    <w:p w14:paraId="24CBE4E0" w14:textId="03FD03EE" w:rsidR="004C3439" w:rsidRPr="004C3439" w:rsidRDefault="004C3439" w:rsidP="004C3439">
      <w:pPr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C3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3. Выбрать понравившуюся заявку и зарегистрироваться;</w:t>
      </w:r>
    </w:p>
    <w:p w14:paraId="3BD0EA2F" w14:textId="77777777" w:rsidR="004C3439" w:rsidRDefault="004C3439" w:rsidP="004C3439">
      <w:pPr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C3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4. Исполнить желание самостоятельно или воспользоваться помощью организаторов акции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C3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(только для </w:t>
      </w:r>
      <w:r w:rsidRPr="004C343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исполнения желаний детей, проживающих на территориях</w:t>
      </w:r>
      <w:r w:rsidRPr="004C3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новых субъектов России)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C3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до 28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</w:t>
      </w:r>
      <w:r w:rsidRPr="004C3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евраля 2024 года. </w:t>
      </w:r>
    </w:p>
    <w:p w14:paraId="0A407FF8" w14:textId="5F26F102" w:rsidR="004C3439" w:rsidRPr="004C3439" w:rsidRDefault="004C3439" w:rsidP="004C3439">
      <w:pPr>
        <w:spacing w:after="20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Pr="004C34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исполнителей (юридических лиц)</w:t>
      </w:r>
    </w:p>
    <w:p w14:paraId="463858E5" w14:textId="6A5E4A76" w:rsidR="004C3439" w:rsidRPr="004C3439" w:rsidRDefault="004C3439" w:rsidP="004C3439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период с 5 декабря 2023 год</w:t>
      </w:r>
      <w:r w:rsidRPr="004C343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любая коммерческая или некоммерческая организация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может стать партнером акции.</w:t>
      </w:r>
    </w:p>
    <w:p w14:paraId="533536C7" w14:textId="77777777" w:rsidR="004C3439" w:rsidRPr="004C3439" w:rsidRDefault="004C3439" w:rsidP="004C3439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88CE419" w14:textId="77777777" w:rsidR="00AB12C1" w:rsidRPr="004C3439" w:rsidRDefault="00AB12C1" w:rsidP="004C3439">
      <w:pPr>
        <w:spacing w:after="20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3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Варианты участия: </w:t>
      </w:r>
    </w:p>
    <w:p w14:paraId="7DD72A1C" w14:textId="77777777" w:rsidR="00AB12C1" w:rsidRPr="00AB12C1" w:rsidRDefault="00AB12C1" w:rsidP="00AB12C1">
      <w:pPr>
        <w:pStyle w:val="a5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12C1">
        <w:rPr>
          <w:rFonts w:ascii="Times New Roman" w:eastAsia="Times New Roman" w:hAnsi="Times New Roman" w:cs="Times New Roman"/>
          <w:sz w:val="24"/>
          <w:szCs w:val="24"/>
          <w:lang w:val="ru-RU"/>
        </w:rPr>
        <w:t>Онлайн-формат.</w:t>
      </w:r>
    </w:p>
    <w:p w14:paraId="42777114" w14:textId="6BA34197" w:rsidR="00AB12C1" w:rsidRDefault="00AB12C1" w:rsidP="00AB12C1">
      <w:pPr>
        <w:pStyle w:val="a5"/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12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Исполнитель может принять участие в акции через виртуальную елку на сайте </w:t>
      </w:r>
      <w:proofErr w:type="spellStart"/>
      <w:proofErr w:type="gramStart"/>
      <w:r w:rsidRPr="00AB12C1">
        <w:rPr>
          <w:rFonts w:ascii="Times New Roman" w:eastAsia="Times New Roman" w:hAnsi="Times New Roman" w:cs="Times New Roman"/>
          <w:sz w:val="24"/>
          <w:szCs w:val="24"/>
          <w:lang w:val="ru-RU"/>
        </w:rPr>
        <w:t>елкажеланий.рф</w:t>
      </w:r>
      <w:proofErr w:type="spellEnd"/>
      <w:proofErr w:type="gramEnd"/>
      <w:r w:rsidRPr="00AB12C1">
        <w:rPr>
          <w:rFonts w:ascii="Times New Roman" w:eastAsia="Times New Roman" w:hAnsi="Times New Roman" w:cs="Times New Roman"/>
          <w:sz w:val="24"/>
          <w:szCs w:val="24"/>
          <w:lang w:val="ru-RU"/>
        </w:rPr>
        <w:t>: он сам определяет удобную для него сумму подарка и регион, в котором он готов реализовать желание участника, выбирает желание и исполняет его самостоятельно;</w:t>
      </w:r>
    </w:p>
    <w:p w14:paraId="71182D92" w14:textId="5D840A52" w:rsidR="00C87D24" w:rsidRPr="00C87D24" w:rsidRDefault="00C87D24" w:rsidP="00C87D24">
      <w:pPr>
        <w:pStyle w:val="a5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12C1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Установка новогодней ели с фирменными открытками (желаниями) акции. Подбор и передача желаний происходит по заранее подобранным критериям (примерная стоимость желания, сложность, тематика, география проживания ребенка). Исполнители снимают желания с ели, выполняют регистрационные действия, получают контакты семьи и приступают к исполнению;</w:t>
      </w:r>
    </w:p>
    <w:p w14:paraId="0000001A" w14:textId="157BE347" w:rsidR="005C70D4" w:rsidRPr="004C3439" w:rsidRDefault="00AB12C1" w:rsidP="004C3439">
      <w:pPr>
        <w:pStyle w:val="a5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12C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Благотворительное пожертвование на стоимость подарка для исполнения желаний детей, проживающих на территориях Донецкой и Луганской Народных Республик, Запорожской и Херсонской областей, для организаций и лиц, которые не имеют возможности самостоятельного исполнения желания ребенка, проживающего в новых субъектах РФ.</w:t>
      </w:r>
    </w:p>
    <w:sectPr w:rsidR="005C70D4" w:rsidRPr="004C3439" w:rsidSect="00F42263">
      <w:pgSz w:w="11909" w:h="16834"/>
      <w:pgMar w:top="709" w:right="710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A714E"/>
    <w:multiLevelType w:val="hybridMultilevel"/>
    <w:tmpl w:val="09F0AAEA"/>
    <w:lvl w:ilvl="0" w:tplc="63A2C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5C52F0">
      <w:start w:val="1"/>
      <w:numFmt w:val="lowerLetter"/>
      <w:lvlText w:val="%2."/>
      <w:lvlJc w:val="left"/>
      <w:pPr>
        <w:ind w:left="1440" w:hanging="360"/>
      </w:pPr>
    </w:lvl>
    <w:lvl w:ilvl="2" w:tplc="1AF69FB4">
      <w:start w:val="1"/>
      <w:numFmt w:val="lowerRoman"/>
      <w:lvlText w:val="%3."/>
      <w:lvlJc w:val="right"/>
      <w:pPr>
        <w:ind w:left="2160" w:hanging="180"/>
      </w:pPr>
    </w:lvl>
    <w:lvl w:ilvl="3" w:tplc="2C426FEA">
      <w:start w:val="1"/>
      <w:numFmt w:val="decimal"/>
      <w:lvlText w:val="%4."/>
      <w:lvlJc w:val="left"/>
      <w:pPr>
        <w:ind w:left="2880" w:hanging="360"/>
      </w:pPr>
    </w:lvl>
    <w:lvl w:ilvl="4" w:tplc="E390A090">
      <w:start w:val="1"/>
      <w:numFmt w:val="lowerLetter"/>
      <w:lvlText w:val="%5."/>
      <w:lvlJc w:val="left"/>
      <w:pPr>
        <w:ind w:left="3600" w:hanging="360"/>
      </w:pPr>
    </w:lvl>
    <w:lvl w:ilvl="5" w:tplc="26FAA93C">
      <w:start w:val="1"/>
      <w:numFmt w:val="lowerRoman"/>
      <w:lvlText w:val="%6."/>
      <w:lvlJc w:val="right"/>
      <w:pPr>
        <w:ind w:left="4320" w:hanging="180"/>
      </w:pPr>
    </w:lvl>
    <w:lvl w:ilvl="6" w:tplc="04B4E5A6">
      <w:start w:val="1"/>
      <w:numFmt w:val="decimal"/>
      <w:lvlText w:val="%7."/>
      <w:lvlJc w:val="left"/>
      <w:pPr>
        <w:ind w:left="5040" w:hanging="360"/>
      </w:pPr>
    </w:lvl>
    <w:lvl w:ilvl="7" w:tplc="C35067EC">
      <w:start w:val="1"/>
      <w:numFmt w:val="lowerLetter"/>
      <w:lvlText w:val="%8."/>
      <w:lvlJc w:val="left"/>
      <w:pPr>
        <w:ind w:left="5760" w:hanging="360"/>
      </w:pPr>
    </w:lvl>
    <w:lvl w:ilvl="8" w:tplc="29A286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92113"/>
    <w:multiLevelType w:val="hybridMultilevel"/>
    <w:tmpl w:val="43824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336B6"/>
    <w:multiLevelType w:val="multilevel"/>
    <w:tmpl w:val="501C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D4"/>
    <w:rsid w:val="00233714"/>
    <w:rsid w:val="004C3439"/>
    <w:rsid w:val="005C70D4"/>
    <w:rsid w:val="00AB12C1"/>
    <w:rsid w:val="00BA1DDE"/>
    <w:rsid w:val="00C87D24"/>
    <w:rsid w:val="00EA5E00"/>
    <w:rsid w:val="00F4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CCDF"/>
  <w15:docId w15:val="{71787D6E-E6B9-4733-9574-9B40E68B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ocdata">
    <w:name w:val="docdata"/>
    <w:aliases w:val="docy,v5,2967,bqiaagaaedggaaag3ayaaap+cgaabqwlaaaaaaaaaaaaaaaaaaaaaaaaaaaaaaaaaaaaaaaaaaaaaaaaaaaaaaaaaaaaaaaaaaaaaaaaaaaaaaaaaaaaaaaaaaaaaaaaaaaaaaaaaaaaaaaaaaaaaaaaaaaaaaaaaaaaaaaaaaaaaaaaaaaaaaaaaaaaaaaaaaaaaaaaaaaaaaaaaaaaaaaaaaaaaaaaaaaaaaaa"/>
    <w:basedOn w:val="a"/>
    <w:rsid w:val="0023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Bullet List,FooterText,numbered,Paragraphe de liste1,lp1"/>
    <w:basedOn w:val="a"/>
    <w:link w:val="a6"/>
    <w:qFormat/>
    <w:rsid w:val="00EA5E00"/>
    <w:pPr>
      <w:ind w:left="720"/>
      <w:contextualSpacing/>
    </w:pPr>
    <w:rPr>
      <w:lang w:eastAsia="zh-CN"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rsid w:val="00EA5E00"/>
    <w:rPr>
      <w:lang w:eastAsia="zh-CN"/>
    </w:rPr>
  </w:style>
  <w:style w:type="character" w:customStyle="1" w:styleId="matching-text-highlight">
    <w:name w:val="matching-text-highlight"/>
    <w:basedOn w:val="a0"/>
    <w:rsid w:val="00BA1DDE"/>
  </w:style>
  <w:style w:type="paragraph" w:styleId="a7">
    <w:name w:val="Normal (Web)"/>
    <w:basedOn w:val="a"/>
    <w:uiPriority w:val="99"/>
    <w:semiHidden/>
    <w:unhideWhenUsed/>
    <w:rsid w:val="004C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Гильметдинова Эльвина Сергеевна</dc:creator>
  <cp:lastModifiedBy>Пользователь Windows</cp:lastModifiedBy>
  <cp:revision>5</cp:revision>
  <dcterms:created xsi:type="dcterms:W3CDTF">2023-11-13T09:52:00Z</dcterms:created>
  <dcterms:modified xsi:type="dcterms:W3CDTF">2023-12-01T01:25:00Z</dcterms:modified>
</cp:coreProperties>
</file>