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83" w:rsidRDefault="008A0283" w:rsidP="008A0283">
      <w:pPr>
        <w:pStyle w:val="Default"/>
      </w:pPr>
    </w:p>
    <w:p w:rsidR="008A0283" w:rsidRDefault="008A0283" w:rsidP="008A0283">
      <w:pPr>
        <w:pStyle w:val="Default"/>
        <w:jc w:val="center"/>
        <w:rPr>
          <w:sz w:val="32"/>
          <w:szCs w:val="32"/>
        </w:rPr>
      </w:pPr>
      <w:r>
        <w:rPr>
          <w:sz w:val="32"/>
          <w:szCs w:val="32"/>
        </w:rPr>
        <w:t xml:space="preserve">МБОУ СОШ № </w:t>
      </w:r>
      <w:proofErr w:type="gramStart"/>
      <w:r>
        <w:rPr>
          <w:sz w:val="32"/>
          <w:szCs w:val="32"/>
        </w:rPr>
        <w:t>1</w:t>
      </w:r>
      <w:proofErr w:type="gramEnd"/>
      <w:r>
        <w:rPr>
          <w:sz w:val="32"/>
          <w:szCs w:val="32"/>
        </w:rPr>
        <w:t xml:space="preserve"> </w:t>
      </w:r>
      <w:proofErr w:type="spellStart"/>
      <w:r>
        <w:rPr>
          <w:sz w:val="32"/>
          <w:szCs w:val="32"/>
        </w:rPr>
        <w:t>а.Кошехабль</w:t>
      </w:r>
      <w:proofErr w:type="spellEnd"/>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rFonts w:ascii="Monotype Corsiva" w:hAnsi="Monotype Corsiva" w:cs="Monotype Corsiva"/>
          <w:i/>
          <w:iCs/>
          <w:sz w:val="52"/>
          <w:szCs w:val="52"/>
        </w:rPr>
      </w:pPr>
    </w:p>
    <w:p w:rsidR="008A0283" w:rsidRDefault="008A0283" w:rsidP="008A0283">
      <w:pPr>
        <w:pStyle w:val="Default"/>
        <w:jc w:val="center"/>
        <w:rPr>
          <w:sz w:val="52"/>
          <w:szCs w:val="52"/>
        </w:rPr>
      </w:pPr>
      <w:r>
        <w:rPr>
          <w:rFonts w:ascii="Monotype Corsiva" w:hAnsi="Monotype Corsiva" w:cs="Monotype Corsiva"/>
          <w:i/>
          <w:iCs/>
          <w:sz w:val="52"/>
          <w:szCs w:val="52"/>
        </w:rPr>
        <w:t>СОЦИАЛЬНЫЙ ПРОЕКТ</w:t>
      </w:r>
    </w:p>
    <w:p w:rsidR="008A0283" w:rsidRDefault="008A0283" w:rsidP="008A0283">
      <w:pPr>
        <w:pStyle w:val="Default"/>
        <w:jc w:val="center"/>
        <w:rPr>
          <w:rFonts w:ascii="Monotype Corsiva" w:hAnsi="Monotype Corsiva" w:cs="Monotype Corsiva"/>
          <w:sz w:val="52"/>
          <w:szCs w:val="52"/>
        </w:rPr>
      </w:pPr>
      <w:r>
        <w:rPr>
          <w:rFonts w:ascii="Monotype Corsiva" w:hAnsi="Monotype Corsiva" w:cs="Monotype Corsiva"/>
          <w:i/>
          <w:iCs/>
          <w:sz w:val="52"/>
          <w:szCs w:val="52"/>
        </w:rPr>
        <w:t>«ПОДЕЛИСЬ СВОЕЙ ДОБРОТОЙ»</w:t>
      </w: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p>
    <w:p w:rsidR="008A0283" w:rsidRDefault="008A0283" w:rsidP="008A0283">
      <w:pPr>
        <w:pStyle w:val="Default"/>
        <w:jc w:val="center"/>
        <w:rPr>
          <w:sz w:val="32"/>
          <w:szCs w:val="32"/>
        </w:rPr>
      </w:pPr>
      <w:r>
        <w:rPr>
          <w:sz w:val="32"/>
          <w:szCs w:val="32"/>
        </w:rPr>
        <w:t>Авторы проекта: члены Детской организации «Мечта»</w:t>
      </w:r>
    </w:p>
    <w:p w:rsidR="008A0283" w:rsidRDefault="008A0283" w:rsidP="008A0283">
      <w:pPr>
        <w:pStyle w:val="Default"/>
        <w:jc w:val="center"/>
        <w:rPr>
          <w:sz w:val="32"/>
          <w:szCs w:val="32"/>
        </w:rPr>
      </w:pPr>
      <w:r>
        <w:rPr>
          <w:sz w:val="32"/>
          <w:szCs w:val="32"/>
        </w:rPr>
        <w:t>Координатор проекта:</w:t>
      </w:r>
    </w:p>
    <w:p w:rsidR="008A0283" w:rsidRDefault="008A0283" w:rsidP="008A0283">
      <w:pPr>
        <w:pStyle w:val="Default"/>
        <w:jc w:val="center"/>
        <w:rPr>
          <w:sz w:val="32"/>
          <w:szCs w:val="32"/>
        </w:rPr>
      </w:pPr>
      <w:proofErr w:type="spellStart"/>
      <w:r>
        <w:rPr>
          <w:sz w:val="32"/>
          <w:szCs w:val="32"/>
        </w:rPr>
        <w:t>Шовгенова</w:t>
      </w:r>
      <w:proofErr w:type="spellEnd"/>
      <w:r>
        <w:rPr>
          <w:sz w:val="32"/>
          <w:szCs w:val="32"/>
        </w:rPr>
        <w:t xml:space="preserve"> М.Ю.-педагог-организатор</w:t>
      </w:r>
    </w:p>
    <w:p w:rsidR="00D30EDE" w:rsidRDefault="00D30EDE" w:rsidP="008A0283">
      <w:pPr>
        <w:pStyle w:val="Default"/>
        <w:jc w:val="center"/>
        <w:rPr>
          <w:sz w:val="32"/>
          <w:szCs w:val="32"/>
        </w:rPr>
      </w:pPr>
      <w:proofErr w:type="spellStart"/>
      <w:r>
        <w:rPr>
          <w:sz w:val="32"/>
          <w:szCs w:val="32"/>
        </w:rPr>
        <w:t>Киржинова</w:t>
      </w:r>
      <w:proofErr w:type="spellEnd"/>
      <w:r>
        <w:rPr>
          <w:sz w:val="32"/>
          <w:szCs w:val="32"/>
        </w:rPr>
        <w:t xml:space="preserve"> Б.С.-учитель</w:t>
      </w:r>
      <w:bookmarkStart w:id="0" w:name="_GoBack"/>
      <w:bookmarkEnd w:id="0"/>
    </w:p>
    <w:p w:rsidR="008A0283" w:rsidRDefault="008A0283" w:rsidP="008A0283">
      <w:pPr>
        <w:pStyle w:val="Default"/>
        <w:jc w:val="center"/>
        <w:rPr>
          <w:sz w:val="32"/>
          <w:szCs w:val="32"/>
        </w:rPr>
      </w:pPr>
      <w:r>
        <w:rPr>
          <w:sz w:val="32"/>
          <w:szCs w:val="32"/>
        </w:rPr>
        <w:t>2020 год.</w:t>
      </w:r>
    </w:p>
    <w:p w:rsidR="008A0283" w:rsidRDefault="008A0283" w:rsidP="008A0283">
      <w:pPr>
        <w:pStyle w:val="Default"/>
        <w:pageBreakBefore/>
        <w:rPr>
          <w:sz w:val="28"/>
          <w:szCs w:val="28"/>
        </w:rPr>
      </w:pPr>
      <w:r>
        <w:rPr>
          <w:b/>
          <w:bCs/>
          <w:sz w:val="28"/>
          <w:szCs w:val="28"/>
        </w:rPr>
        <w:lastRenderedPageBreak/>
        <w:t xml:space="preserve">Актуальность </w:t>
      </w:r>
    </w:p>
    <w:p w:rsidR="008A0283" w:rsidRDefault="008A0283" w:rsidP="008A0283">
      <w:pPr>
        <w:pStyle w:val="Default"/>
        <w:rPr>
          <w:sz w:val="28"/>
          <w:szCs w:val="28"/>
        </w:rPr>
      </w:pPr>
      <w:r>
        <w:rPr>
          <w:sz w:val="28"/>
          <w:szCs w:val="28"/>
        </w:rPr>
        <w:t xml:space="preserve">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 Поэтому одна из задач школы – научить детей быть милосердными, уметь сострадать и ценить такие человеческие качества, как доброта, дружба, человечность. Необходимо научить их простому человеческому общению, общению друг с другом. Да и сами мы, дети, в последнее время начали осознавать, что самым острым дефицитом стали человеческое тепло и забота о ближнем, и именно поэтому мы чаще стали обращаться к словам: милосердие и добросердечность, отзывчивость и сострадание. </w:t>
      </w:r>
    </w:p>
    <w:p w:rsidR="008A0283" w:rsidRDefault="008A0283" w:rsidP="008A0283">
      <w:pPr>
        <w:pStyle w:val="Default"/>
        <w:rPr>
          <w:sz w:val="28"/>
          <w:szCs w:val="28"/>
        </w:rPr>
      </w:pPr>
      <w:r>
        <w:rPr>
          <w:sz w:val="28"/>
          <w:szCs w:val="28"/>
        </w:rPr>
        <w:t xml:space="preserve">Одной из сегодняшних задач нашей школы является оказание конкретной помощи и соучастие в судьбе престарелых людей, детей сирот на долю которых выпали тяжелые физические и моральные испытания. А таких людей в нашем ауле немало. Пожилые люди по самым разным причинам, остаются один на один со своей старостью, беспомощностью. Болезни, нехватка денег, неспособность обслуживать себя - </w:t>
      </w:r>
      <w:proofErr w:type="spellStart"/>
      <w:r>
        <w:rPr>
          <w:sz w:val="28"/>
          <w:szCs w:val="28"/>
        </w:rPr>
        <w:t>всѐ</w:t>
      </w:r>
      <w:proofErr w:type="spellEnd"/>
      <w:r>
        <w:rPr>
          <w:sz w:val="28"/>
          <w:szCs w:val="28"/>
        </w:rPr>
        <w:t xml:space="preserve"> это делает жизнь пенсионеров безрадостной, однообразной. А детей </w:t>
      </w:r>
      <w:proofErr w:type="gramStart"/>
      <w:r>
        <w:rPr>
          <w:sz w:val="28"/>
          <w:szCs w:val="28"/>
        </w:rPr>
        <w:t>сирот</w:t>
      </w:r>
      <w:proofErr w:type="gramEnd"/>
      <w:r>
        <w:rPr>
          <w:sz w:val="28"/>
          <w:szCs w:val="28"/>
        </w:rPr>
        <w:t xml:space="preserve"> оставшихся без родителей тоже хочется поддержать. </w:t>
      </w:r>
    </w:p>
    <w:p w:rsidR="008A0283" w:rsidRDefault="008A0283" w:rsidP="008A0283">
      <w:pPr>
        <w:pStyle w:val="Default"/>
        <w:rPr>
          <w:sz w:val="28"/>
          <w:szCs w:val="28"/>
        </w:rPr>
      </w:pPr>
      <w:r>
        <w:rPr>
          <w:sz w:val="28"/>
          <w:szCs w:val="28"/>
        </w:rPr>
        <w:t xml:space="preserve">Хорошо, что сейчас появились социальные работники, которые оказывают необходимую помощь пожилым людям. И </w:t>
      </w:r>
      <w:proofErr w:type="spellStart"/>
      <w:r>
        <w:rPr>
          <w:sz w:val="28"/>
          <w:szCs w:val="28"/>
        </w:rPr>
        <w:t>всѐ</w:t>
      </w:r>
      <w:proofErr w:type="spellEnd"/>
      <w:r>
        <w:rPr>
          <w:sz w:val="28"/>
          <w:szCs w:val="28"/>
        </w:rPr>
        <w:t xml:space="preserve">-таки этого мало. Старикам необходимо чувствовать, что они нужны кому-то, что их опыт, знания могут </w:t>
      </w:r>
      <w:proofErr w:type="spellStart"/>
      <w:r>
        <w:rPr>
          <w:sz w:val="28"/>
          <w:szCs w:val="28"/>
        </w:rPr>
        <w:t>ещѐ</w:t>
      </w:r>
      <w:proofErr w:type="spellEnd"/>
      <w:r>
        <w:rPr>
          <w:sz w:val="28"/>
          <w:szCs w:val="28"/>
        </w:rPr>
        <w:t xml:space="preserve"> пригодиться молодому поколению. </w:t>
      </w:r>
    </w:p>
    <w:p w:rsidR="008A0283" w:rsidRDefault="008A0283" w:rsidP="008A0283">
      <w:pPr>
        <w:pStyle w:val="Default"/>
        <w:rPr>
          <w:sz w:val="28"/>
          <w:szCs w:val="28"/>
        </w:rPr>
      </w:pPr>
      <w:r>
        <w:rPr>
          <w:sz w:val="28"/>
          <w:szCs w:val="28"/>
        </w:rPr>
        <w:t xml:space="preserve">В нашей школе есть ребята-добровольцы. Это ученики разных классов. Дети часто навещают пожилых людей, помогают в уборке, ходят в магазины и аптеки. В праздничные дни не забывают поздравить своих подопечных и подарить им сувениры, сделанные своими </w:t>
      </w:r>
      <w:proofErr w:type="gramStart"/>
      <w:r>
        <w:rPr>
          <w:sz w:val="28"/>
          <w:szCs w:val="28"/>
        </w:rPr>
        <w:t>руками .</w:t>
      </w:r>
      <w:proofErr w:type="gramEnd"/>
      <w:r>
        <w:rPr>
          <w:sz w:val="28"/>
          <w:szCs w:val="28"/>
        </w:rPr>
        <w:t xml:space="preserve"> Ребята не только помогают пенсионерам, но и беседуют с ними о том, как жили люди раньше, какие были обычаи в то время. Эти воспоминания помогли нам собрать материалы об участии наших земляков </w:t>
      </w:r>
      <w:proofErr w:type="gramStart"/>
      <w:r>
        <w:rPr>
          <w:sz w:val="28"/>
          <w:szCs w:val="28"/>
        </w:rPr>
        <w:t>в ВО</w:t>
      </w:r>
      <w:proofErr w:type="gramEnd"/>
      <w:r>
        <w:rPr>
          <w:sz w:val="28"/>
          <w:szCs w:val="28"/>
        </w:rPr>
        <w:t xml:space="preserve"> войне. Общаясь со школьниками, пожилые люди как бы молодеют душой, забывают на время о болезнях, одиночестве. Ребятам такое общение тоже очень полезно. Таким </w:t>
      </w:r>
      <w:proofErr w:type="gramStart"/>
      <w:r>
        <w:rPr>
          <w:sz w:val="28"/>
          <w:szCs w:val="28"/>
        </w:rPr>
        <w:t>образом ,они</w:t>
      </w:r>
      <w:proofErr w:type="gramEnd"/>
      <w:r>
        <w:rPr>
          <w:sz w:val="28"/>
          <w:szCs w:val="28"/>
        </w:rPr>
        <w:t xml:space="preserve"> узнают много нового об истории своей страны. Наши ребята со своими классными руководителями </w:t>
      </w:r>
      <w:proofErr w:type="spellStart"/>
      <w:r>
        <w:rPr>
          <w:sz w:val="28"/>
          <w:szCs w:val="28"/>
        </w:rPr>
        <w:t>ездиют</w:t>
      </w:r>
      <w:proofErr w:type="spellEnd"/>
      <w:r>
        <w:rPr>
          <w:sz w:val="28"/>
          <w:szCs w:val="28"/>
        </w:rPr>
        <w:t xml:space="preserve"> в школу-интернат, к детям сиротам, </w:t>
      </w:r>
      <w:proofErr w:type="gramStart"/>
      <w:r>
        <w:rPr>
          <w:sz w:val="28"/>
          <w:szCs w:val="28"/>
        </w:rPr>
        <w:t>общаются ,играют</w:t>
      </w:r>
      <w:proofErr w:type="gramEnd"/>
      <w:r>
        <w:rPr>
          <w:sz w:val="28"/>
          <w:szCs w:val="28"/>
        </w:rPr>
        <w:t xml:space="preserve"> с ними, </w:t>
      </w:r>
    </w:p>
    <w:p w:rsidR="008A0283" w:rsidRDefault="008A0283" w:rsidP="008A0283">
      <w:pPr>
        <w:pStyle w:val="Default"/>
        <w:rPr>
          <w:sz w:val="28"/>
          <w:szCs w:val="28"/>
        </w:rPr>
      </w:pPr>
      <w:r>
        <w:rPr>
          <w:sz w:val="28"/>
          <w:szCs w:val="28"/>
        </w:rPr>
        <w:t>Проект «ПОДЕЛИСЬ СВОЕЙ ДОБРОТОЙ</w:t>
      </w:r>
      <w:r>
        <w:rPr>
          <w:b/>
          <w:bCs/>
          <w:sz w:val="28"/>
          <w:szCs w:val="28"/>
        </w:rPr>
        <w:t xml:space="preserve">» </w:t>
      </w:r>
      <w:r>
        <w:rPr>
          <w:sz w:val="28"/>
          <w:szCs w:val="28"/>
        </w:rPr>
        <w:t xml:space="preserve">призван сплотить добровольцев из числа молодых людей для оказания помощи (социальной, психологической, бытовой, консультативной и иной) нуждающимся людям. </w:t>
      </w:r>
    </w:p>
    <w:p w:rsidR="008A0283" w:rsidRDefault="008A0283" w:rsidP="008A0283">
      <w:pPr>
        <w:pStyle w:val="Default"/>
        <w:pageBreakBefore/>
        <w:rPr>
          <w:sz w:val="28"/>
          <w:szCs w:val="28"/>
        </w:rPr>
      </w:pPr>
      <w:r>
        <w:rPr>
          <w:b/>
          <w:bCs/>
          <w:sz w:val="28"/>
          <w:szCs w:val="28"/>
        </w:rPr>
        <w:lastRenderedPageBreak/>
        <w:t xml:space="preserve">Цели проекта: </w:t>
      </w:r>
    </w:p>
    <w:p w:rsidR="008A0283" w:rsidRDefault="008A0283" w:rsidP="008A0283">
      <w:pPr>
        <w:pStyle w:val="Default"/>
        <w:spacing w:after="87"/>
        <w:rPr>
          <w:sz w:val="28"/>
          <w:szCs w:val="28"/>
        </w:rPr>
      </w:pPr>
      <w:r>
        <w:rPr>
          <w:sz w:val="28"/>
          <w:szCs w:val="28"/>
        </w:rPr>
        <w:t xml:space="preserve"> Оказать конкретную помощь нуждающимся людям </w:t>
      </w:r>
    </w:p>
    <w:p w:rsidR="008A0283" w:rsidRDefault="008A0283" w:rsidP="008A0283">
      <w:pPr>
        <w:pStyle w:val="Default"/>
        <w:spacing w:after="87"/>
        <w:rPr>
          <w:sz w:val="28"/>
          <w:szCs w:val="28"/>
        </w:rPr>
      </w:pPr>
      <w:r>
        <w:rPr>
          <w:sz w:val="28"/>
          <w:szCs w:val="28"/>
        </w:rPr>
        <w:t xml:space="preserve"> Включить школьников в активную благотворительную деятельность, направленную на психологическую поддержку нуждающихся людей; </w:t>
      </w:r>
    </w:p>
    <w:p w:rsidR="008A0283" w:rsidRDefault="008A0283" w:rsidP="008A0283">
      <w:pPr>
        <w:pStyle w:val="Default"/>
        <w:rPr>
          <w:sz w:val="28"/>
          <w:szCs w:val="28"/>
        </w:rPr>
      </w:pPr>
      <w:r>
        <w:rPr>
          <w:sz w:val="28"/>
          <w:szCs w:val="28"/>
        </w:rPr>
        <w:t xml:space="preserve"> Укрепить духовную связь между людьми разных поколений. </w:t>
      </w:r>
    </w:p>
    <w:p w:rsidR="008A0283" w:rsidRDefault="008A0283" w:rsidP="008A0283">
      <w:pPr>
        <w:pStyle w:val="Default"/>
        <w:rPr>
          <w:sz w:val="28"/>
          <w:szCs w:val="28"/>
        </w:rPr>
      </w:pPr>
    </w:p>
    <w:p w:rsidR="008A0283" w:rsidRDefault="008A0283" w:rsidP="008A0283">
      <w:pPr>
        <w:pStyle w:val="Default"/>
        <w:rPr>
          <w:sz w:val="28"/>
          <w:szCs w:val="28"/>
        </w:rPr>
      </w:pPr>
      <w:r>
        <w:rPr>
          <w:b/>
          <w:bCs/>
          <w:sz w:val="28"/>
          <w:szCs w:val="28"/>
        </w:rPr>
        <w:t xml:space="preserve">Задачи проекта: </w:t>
      </w:r>
    </w:p>
    <w:p w:rsidR="008A0283" w:rsidRDefault="008A0283" w:rsidP="008A0283">
      <w:pPr>
        <w:pStyle w:val="Default"/>
        <w:rPr>
          <w:sz w:val="28"/>
          <w:szCs w:val="28"/>
        </w:rPr>
      </w:pPr>
      <w:r>
        <w:rPr>
          <w:sz w:val="28"/>
          <w:szCs w:val="28"/>
        </w:rPr>
        <w:t xml:space="preserve">- оказать социальную помощь и психологическую поддержку одиноким и престарелым людям, детям сиротам; </w:t>
      </w:r>
    </w:p>
    <w:p w:rsidR="008A0283" w:rsidRDefault="008A0283" w:rsidP="008A0283">
      <w:pPr>
        <w:pStyle w:val="Default"/>
        <w:rPr>
          <w:sz w:val="28"/>
          <w:szCs w:val="28"/>
        </w:rPr>
      </w:pPr>
      <w:r>
        <w:rPr>
          <w:sz w:val="28"/>
          <w:szCs w:val="28"/>
        </w:rPr>
        <w:t xml:space="preserve">- пропагандировать здоровый образ жизни и семейные ценности; </w:t>
      </w:r>
    </w:p>
    <w:p w:rsidR="008A0283" w:rsidRDefault="008A0283" w:rsidP="008A0283">
      <w:pPr>
        <w:pStyle w:val="Default"/>
        <w:rPr>
          <w:sz w:val="28"/>
          <w:szCs w:val="28"/>
        </w:rPr>
      </w:pPr>
      <w:r>
        <w:rPr>
          <w:sz w:val="28"/>
          <w:szCs w:val="28"/>
        </w:rPr>
        <w:t xml:space="preserve">- стимулировать и поддерживать социально значимую деятельность школьного самоуправления; </w:t>
      </w:r>
    </w:p>
    <w:p w:rsidR="008A0283" w:rsidRDefault="008A0283" w:rsidP="008A0283">
      <w:pPr>
        <w:pStyle w:val="Default"/>
        <w:rPr>
          <w:sz w:val="28"/>
          <w:szCs w:val="28"/>
        </w:rPr>
      </w:pPr>
      <w:r>
        <w:rPr>
          <w:b/>
          <w:bCs/>
          <w:sz w:val="28"/>
          <w:szCs w:val="28"/>
        </w:rPr>
        <w:t xml:space="preserve">Миссия проекта </w:t>
      </w:r>
    </w:p>
    <w:p w:rsidR="008A0283" w:rsidRDefault="008A0283" w:rsidP="008A0283">
      <w:pPr>
        <w:pStyle w:val="Default"/>
        <w:rPr>
          <w:sz w:val="28"/>
          <w:szCs w:val="28"/>
        </w:rPr>
      </w:pPr>
      <w:r>
        <w:rPr>
          <w:sz w:val="28"/>
          <w:szCs w:val="28"/>
        </w:rPr>
        <w:t xml:space="preserve">– актуализация лучших моральных качеств участников социального проекта – доброты, сочувствия, деятельной помощи и поддержки тех, кто сегодня отторгнут своими родными и близкими, оказался в трудной жизненной ситуации и, возможно, потерял веру в общество. </w:t>
      </w:r>
    </w:p>
    <w:p w:rsidR="008A0283" w:rsidRDefault="008A0283" w:rsidP="008A0283">
      <w:pPr>
        <w:pStyle w:val="Default"/>
        <w:rPr>
          <w:sz w:val="28"/>
          <w:szCs w:val="28"/>
        </w:rPr>
      </w:pPr>
      <w:r>
        <w:rPr>
          <w:b/>
          <w:bCs/>
          <w:sz w:val="28"/>
          <w:szCs w:val="28"/>
        </w:rPr>
        <w:t xml:space="preserve">Инициативная группа проекта: </w:t>
      </w:r>
    </w:p>
    <w:p w:rsidR="008A0283" w:rsidRDefault="008A0283" w:rsidP="008A0283">
      <w:pPr>
        <w:pStyle w:val="Default"/>
        <w:rPr>
          <w:sz w:val="28"/>
          <w:szCs w:val="28"/>
        </w:rPr>
      </w:pPr>
      <w:r>
        <w:rPr>
          <w:sz w:val="28"/>
          <w:szCs w:val="28"/>
        </w:rPr>
        <w:t xml:space="preserve">Детское общество «МЕЧТА» </w:t>
      </w:r>
    </w:p>
    <w:p w:rsidR="008A0283" w:rsidRDefault="008A0283" w:rsidP="008A0283">
      <w:pPr>
        <w:pStyle w:val="Default"/>
        <w:rPr>
          <w:sz w:val="28"/>
          <w:szCs w:val="28"/>
        </w:rPr>
      </w:pPr>
      <w:r>
        <w:rPr>
          <w:b/>
          <w:bCs/>
          <w:sz w:val="28"/>
          <w:szCs w:val="28"/>
        </w:rPr>
        <w:t xml:space="preserve">Координатор проекта: </w:t>
      </w:r>
    </w:p>
    <w:p w:rsidR="008A0283" w:rsidRDefault="008A0283" w:rsidP="008A0283">
      <w:pPr>
        <w:pStyle w:val="Default"/>
        <w:rPr>
          <w:sz w:val="32"/>
          <w:szCs w:val="32"/>
        </w:rPr>
      </w:pPr>
      <w:proofErr w:type="spellStart"/>
      <w:r>
        <w:rPr>
          <w:sz w:val="32"/>
          <w:szCs w:val="32"/>
        </w:rPr>
        <w:t>Шовгенова</w:t>
      </w:r>
      <w:proofErr w:type="spellEnd"/>
      <w:r>
        <w:rPr>
          <w:sz w:val="32"/>
          <w:szCs w:val="32"/>
        </w:rPr>
        <w:t xml:space="preserve"> М.Ю.-педагог-организатор</w:t>
      </w:r>
    </w:p>
    <w:p w:rsidR="008A0283" w:rsidRDefault="008A0283" w:rsidP="008A0283">
      <w:pPr>
        <w:pStyle w:val="Default"/>
        <w:rPr>
          <w:sz w:val="28"/>
          <w:szCs w:val="28"/>
        </w:rPr>
      </w:pPr>
      <w:r>
        <w:rPr>
          <w:b/>
          <w:bCs/>
          <w:sz w:val="28"/>
          <w:szCs w:val="28"/>
        </w:rPr>
        <w:t xml:space="preserve">Участники проекта </w:t>
      </w:r>
    </w:p>
    <w:p w:rsidR="008A0283" w:rsidRDefault="008A0283" w:rsidP="008A0283">
      <w:pPr>
        <w:pStyle w:val="Default"/>
        <w:rPr>
          <w:sz w:val="28"/>
          <w:szCs w:val="28"/>
        </w:rPr>
      </w:pPr>
      <w:r>
        <w:rPr>
          <w:sz w:val="28"/>
          <w:szCs w:val="28"/>
        </w:rPr>
        <w:t xml:space="preserve">- волонтеры (2-11класс) </w:t>
      </w:r>
    </w:p>
    <w:p w:rsidR="008A0283" w:rsidRDefault="008A0283" w:rsidP="008A0283">
      <w:pPr>
        <w:pStyle w:val="Default"/>
        <w:rPr>
          <w:sz w:val="28"/>
          <w:szCs w:val="28"/>
        </w:rPr>
      </w:pPr>
      <w:r>
        <w:rPr>
          <w:sz w:val="28"/>
          <w:szCs w:val="28"/>
        </w:rPr>
        <w:t xml:space="preserve">- педагоги </w:t>
      </w:r>
    </w:p>
    <w:p w:rsidR="008A0283" w:rsidRDefault="008A0283" w:rsidP="008A0283">
      <w:pPr>
        <w:pStyle w:val="Default"/>
        <w:rPr>
          <w:sz w:val="28"/>
          <w:szCs w:val="28"/>
        </w:rPr>
      </w:pPr>
      <w:r>
        <w:rPr>
          <w:sz w:val="28"/>
          <w:szCs w:val="28"/>
        </w:rPr>
        <w:t xml:space="preserve">- родители </w:t>
      </w:r>
    </w:p>
    <w:p w:rsidR="008A0283" w:rsidRDefault="008A0283" w:rsidP="008A0283">
      <w:pPr>
        <w:pStyle w:val="Default"/>
        <w:rPr>
          <w:sz w:val="28"/>
          <w:szCs w:val="28"/>
        </w:rPr>
      </w:pPr>
      <w:r>
        <w:rPr>
          <w:b/>
          <w:bCs/>
          <w:sz w:val="28"/>
          <w:szCs w:val="28"/>
        </w:rPr>
        <w:t xml:space="preserve">Выводы: </w:t>
      </w:r>
    </w:p>
    <w:p w:rsidR="008A0283" w:rsidRDefault="008A0283" w:rsidP="008A0283">
      <w:pPr>
        <w:pStyle w:val="Default"/>
        <w:rPr>
          <w:sz w:val="28"/>
          <w:szCs w:val="28"/>
        </w:rPr>
      </w:pPr>
      <w:r>
        <w:rPr>
          <w:sz w:val="28"/>
          <w:szCs w:val="28"/>
        </w:rPr>
        <w:t xml:space="preserve">По нашему мнению, основной ресурс для развития гражданского общества – это ресурс человеческий, рациональное использование которого поможет существенно сократить материальные издержки, поддержать необходимую атмосферу творчества и желания социальных достижений. </w:t>
      </w:r>
    </w:p>
    <w:p w:rsidR="008A0283" w:rsidRDefault="008A0283" w:rsidP="008A0283">
      <w:pPr>
        <w:pStyle w:val="Default"/>
        <w:rPr>
          <w:sz w:val="28"/>
          <w:szCs w:val="28"/>
        </w:rPr>
      </w:pPr>
      <w:r>
        <w:rPr>
          <w:sz w:val="28"/>
          <w:szCs w:val="28"/>
        </w:rPr>
        <w:t xml:space="preserve">Выявлены престарелые люди, особо нуждающиеся в нашей, в первую очередь психологической, </w:t>
      </w:r>
      <w:proofErr w:type="gramStart"/>
      <w:r>
        <w:rPr>
          <w:sz w:val="28"/>
          <w:szCs w:val="28"/>
        </w:rPr>
        <w:t>поддержке .</w:t>
      </w:r>
      <w:proofErr w:type="gramEnd"/>
      <w:r>
        <w:rPr>
          <w:sz w:val="28"/>
          <w:szCs w:val="28"/>
        </w:rPr>
        <w:t xml:space="preserve"> </w:t>
      </w:r>
      <w:proofErr w:type="spellStart"/>
      <w:r>
        <w:rPr>
          <w:sz w:val="28"/>
          <w:szCs w:val="28"/>
        </w:rPr>
        <w:t>Ведѐтся</w:t>
      </w:r>
      <w:proofErr w:type="spellEnd"/>
      <w:r>
        <w:rPr>
          <w:sz w:val="28"/>
          <w:szCs w:val="28"/>
        </w:rPr>
        <w:t xml:space="preserve"> работа по оказанию помощи (социальной, психологической, бытовой) нуждающимся гражданам. Тем самым проект позволяет улучшить психологическое состояние людей преклонного возраста, создать у людей старшего поколения чувство востребованности. </w:t>
      </w:r>
    </w:p>
    <w:p w:rsidR="008A0283" w:rsidRDefault="008A0283" w:rsidP="008A0283">
      <w:pPr>
        <w:pStyle w:val="Default"/>
        <w:pageBreakBefore/>
        <w:rPr>
          <w:sz w:val="28"/>
          <w:szCs w:val="28"/>
        </w:rPr>
      </w:pPr>
      <w:r>
        <w:rPr>
          <w:sz w:val="28"/>
          <w:szCs w:val="28"/>
        </w:rPr>
        <w:lastRenderedPageBreak/>
        <w:t xml:space="preserve">Реализация проекта способствует также духовно-нравственному и патриотическому воспитанию молодежи, повышению ее социальной активности и гражданской ответственности. </w:t>
      </w:r>
    </w:p>
    <w:p w:rsidR="008A0283" w:rsidRDefault="008A0283" w:rsidP="008A0283">
      <w:pPr>
        <w:pStyle w:val="Default"/>
        <w:rPr>
          <w:sz w:val="28"/>
          <w:szCs w:val="28"/>
        </w:rPr>
      </w:pPr>
      <w:r>
        <w:rPr>
          <w:sz w:val="28"/>
          <w:szCs w:val="28"/>
        </w:rPr>
        <w:t xml:space="preserve">Многие люди заботятся о нас, нам щедро дают, но от нас и ждут, и у нас </w:t>
      </w:r>
    </w:p>
    <w:p w:rsidR="008A0283" w:rsidRDefault="008A0283" w:rsidP="008A0283">
      <w:pPr>
        <w:pStyle w:val="Default"/>
        <w:rPr>
          <w:sz w:val="28"/>
          <w:szCs w:val="28"/>
        </w:rPr>
      </w:pPr>
      <w:r>
        <w:rPr>
          <w:sz w:val="28"/>
          <w:szCs w:val="28"/>
        </w:rPr>
        <w:t xml:space="preserve">достаточно сил чтобы делать добро людям. Мы сможем достойно жить в нашем </w:t>
      </w:r>
    </w:p>
    <w:p w:rsidR="008A0283" w:rsidRDefault="008A0283" w:rsidP="008A0283">
      <w:pPr>
        <w:pStyle w:val="Default"/>
        <w:rPr>
          <w:sz w:val="28"/>
          <w:szCs w:val="28"/>
        </w:rPr>
      </w:pPr>
      <w:r>
        <w:rPr>
          <w:sz w:val="28"/>
          <w:szCs w:val="28"/>
        </w:rPr>
        <w:t xml:space="preserve">непростом мире, только научившись держаться вместе, поддерживать, ценить и </w:t>
      </w:r>
    </w:p>
    <w:p w:rsidR="008A0283" w:rsidRDefault="008A0283" w:rsidP="008A0283">
      <w:pPr>
        <w:pStyle w:val="Default"/>
        <w:rPr>
          <w:sz w:val="28"/>
          <w:szCs w:val="28"/>
        </w:rPr>
      </w:pPr>
      <w:r>
        <w:rPr>
          <w:sz w:val="28"/>
          <w:szCs w:val="28"/>
        </w:rPr>
        <w:t xml:space="preserve">уважать друг друга. Надо научиться </w:t>
      </w:r>
      <w:proofErr w:type="spellStart"/>
      <w:r>
        <w:rPr>
          <w:sz w:val="28"/>
          <w:szCs w:val="28"/>
        </w:rPr>
        <w:t>серьѐзно</w:t>
      </w:r>
      <w:proofErr w:type="spellEnd"/>
      <w:r>
        <w:rPr>
          <w:sz w:val="28"/>
          <w:szCs w:val="28"/>
        </w:rPr>
        <w:t xml:space="preserve"> относится к своей жизни, </w:t>
      </w:r>
    </w:p>
    <w:p w:rsidR="008A0283" w:rsidRDefault="008A0283" w:rsidP="008A0283">
      <w:pPr>
        <w:pStyle w:val="Default"/>
        <w:rPr>
          <w:sz w:val="28"/>
          <w:szCs w:val="28"/>
        </w:rPr>
      </w:pPr>
      <w:r>
        <w:rPr>
          <w:sz w:val="28"/>
          <w:szCs w:val="28"/>
        </w:rPr>
        <w:t xml:space="preserve">контролировать свои потребности и желания. Надо выработать в себе уважение к </w:t>
      </w:r>
    </w:p>
    <w:p w:rsidR="008A0283" w:rsidRDefault="008A0283" w:rsidP="008A0283">
      <w:pPr>
        <w:pStyle w:val="Default"/>
        <w:rPr>
          <w:sz w:val="28"/>
          <w:szCs w:val="28"/>
        </w:rPr>
      </w:pPr>
      <w:r>
        <w:rPr>
          <w:sz w:val="28"/>
          <w:szCs w:val="28"/>
        </w:rPr>
        <w:t xml:space="preserve">пожилым людям. Каждый человек должен научиться любить людей и тогда </w:t>
      </w:r>
    </w:p>
    <w:p w:rsidR="008A0283" w:rsidRDefault="008A0283" w:rsidP="008A0283">
      <w:pPr>
        <w:pStyle w:val="Default"/>
        <w:rPr>
          <w:sz w:val="28"/>
          <w:szCs w:val="28"/>
        </w:rPr>
      </w:pPr>
      <w:r>
        <w:rPr>
          <w:sz w:val="28"/>
          <w:szCs w:val="28"/>
        </w:rPr>
        <w:t xml:space="preserve">пожилые люди увидят, мир немного по-иному и им захочется рассказать об этом. </w:t>
      </w:r>
    </w:p>
    <w:p w:rsidR="00511CFA" w:rsidRDefault="00511CFA" w:rsidP="008A0283"/>
    <w:sectPr w:rsidR="00511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altName w:val="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83"/>
    <w:rsid w:val="00511CFA"/>
    <w:rsid w:val="008A0283"/>
    <w:rsid w:val="00D3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C6F2"/>
  <w15:chartTrackingRefBased/>
  <w15:docId w15:val="{6E7D0A32-8476-4389-BA37-9A97788E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02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2020-04-29T11:39:00Z</dcterms:created>
  <dcterms:modified xsi:type="dcterms:W3CDTF">2020-05-29T09:08:00Z</dcterms:modified>
</cp:coreProperties>
</file>