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5F" w:rsidRPr="002527C7" w:rsidRDefault="0017435F" w:rsidP="002527C7">
      <w:pPr>
        <w:pStyle w:val="a7"/>
        <w:shd w:val="clear" w:color="auto" w:fill="FFFFFF"/>
        <w:spacing w:before="0" w:beforeAutospacing="0" w:after="150" w:afterAutospacing="0" w:line="276" w:lineRule="auto"/>
        <w:ind w:left="-567" w:firstLine="567"/>
        <w:jc w:val="right"/>
        <w:rPr>
          <w:b/>
          <w:color w:val="000000" w:themeColor="text1"/>
          <w:sz w:val="22"/>
          <w:szCs w:val="22"/>
        </w:rPr>
      </w:pPr>
      <w:r w:rsidRPr="002527C7">
        <w:rPr>
          <w:b/>
          <w:color w:val="000000" w:themeColor="text1"/>
          <w:sz w:val="22"/>
          <w:szCs w:val="22"/>
        </w:rPr>
        <w:t>УТВЕРЖДЕНО</w:t>
      </w:r>
    </w:p>
    <w:p w:rsidR="0017435F" w:rsidRPr="002527C7" w:rsidRDefault="0017435F" w:rsidP="002527C7">
      <w:pPr>
        <w:pStyle w:val="a7"/>
        <w:shd w:val="clear" w:color="auto" w:fill="FFFFFF"/>
        <w:spacing w:before="0" w:beforeAutospacing="0" w:after="150" w:afterAutospacing="0" w:line="276" w:lineRule="auto"/>
        <w:ind w:left="-567" w:firstLine="567"/>
        <w:contextualSpacing/>
        <w:jc w:val="right"/>
        <w:rPr>
          <w:b/>
          <w:color w:val="000000" w:themeColor="text1"/>
          <w:sz w:val="22"/>
          <w:szCs w:val="22"/>
        </w:rPr>
      </w:pPr>
      <w:r w:rsidRPr="002527C7">
        <w:rPr>
          <w:b/>
          <w:color w:val="000000" w:themeColor="text1"/>
          <w:sz w:val="22"/>
          <w:szCs w:val="22"/>
        </w:rPr>
        <w:t xml:space="preserve">решением Общего Собрания </w:t>
      </w:r>
    </w:p>
    <w:p w:rsidR="002527C7" w:rsidRPr="002527C7" w:rsidRDefault="002527C7" w:rsidP="002527C7">
      <w:pPr>
        <w:pStyle w:val="a7"/>
        <w:shd w:val="clear" w:color="auto" w:fill="FFFFFF"/>
        <w:spacing w:before="0" w:beforeAutospacing="0" w:after="150" w:afterAutospacing="0" w:line="276" w:lineRule="auto"/>
        <w:ind w:left="-567" w:firstLine="567"/>
        <w:contextualSpacing/>
        <w:jc w:val="right"/>
        <w:rPr>
          <w:b/>
          <w:color w:val="000000" w:themeColor="text1"/>
          <w:sz w:val="22"/>
          <w:szCs w:val="22"/>
        </w:rPr>
      </w:pPr>
      <w:r w:rsidRPr="002527C7">
        <w:rPr>
          <w:b/>
          <w:color w:val="000000" w:themeColor="text1"/>
          <w:sz w:val="22"/>
          <w:szCs w:val="22"/>
        </w:rPr>
        <w:t>ООО "Свердловский научно-промышленный кластер</w:t>
      </w:r>
    </w:p>
    <w:p w:rsidR="0017435F" w:rsidRPr="002527C7" w:rsidRDefault="002527C7" w:rsidP="002527C7">
      <w:pPr>
        <w:pStyle w:val="a7"/>
        <w:shd w:val="clear" w:color="auto" w:fill="FFFFFF"/>
        <w:spacing w:before="0" w:beforeAutospacing="0" w:after="150" w:afterAutospacing="0" w:line="276" w:lineRule="auto"/>
        <w:ind w:left="-567" w:firstLine="567"/>
        <w:contextualSpacing/>
        <w:jc w:val="right"/>
        <w:rPr>
          <w:b/>
          <w:color w:val="000000" w:themeColor="text1"/>
          <w:sz w:val="22"/>
          <w:szCs w:val="22"/>
        </w:rPr>
      </w:pPr>
      <w:r w:rsidRPr="002527C7">
        <w:rPr>
          <w:b/>
          <w:color w:val="000000" w:themeColor="text1"/>
          <w:sz w:val="22"/>
          <w:szCs w:val="22"/>
        </w:rPr>
        <w:t xml:space="preserve"> двойного назначения металлургии и металлообработки"</w:t>
      </w:r>
    </w:p>
    <w:p w:rsidR="0017435F" w:rsidRPr="002527C7" w:rsidRDefault="002527C7" w:rsidP="002527C7">
      <w:pPr>
        <w:pStyle w:val="a7"/>
        <w:shd w:val="clear" w:color="auto" w:fill="FFFFFF"/>
        <w:spacing w:before="0" w:beforeAutospacing="0" w:after="150" w:afterAutospacing="0" w:line="276" w:lineRule="auto"/>
        <w:ind w:left="-567" w:firstLine="567"/>
        <w:jc w:val="right"/>
        <w:rPr>
          <w:b/>
          <w:color w:val="000000" w:themeColor="text1"/>
          <w:sz w:val="22"/>
          <w:szCs w:val="22"/>
        </w:rPr>
      </w:pPr>
      <w:r w:rsidRPr="002527C7">
        <w:rPr>
          <w:b/>
          <w:color w:val="000000" w:themeColor="text1"/>
          <w:sz w:val="22"/>
          <w:szCs w:val="22"/>
        </w:rPr>
        <w:t>Протокол № от __ ________2022</w:t>
      </w:r>
      <w:r w:rsidR="0017435F" w:rsidRPr="002527C7">
        <w:rPr>
          <w:b/>
          <w:color w:val="000000" w:themeColor="text1"/>
          <w:sz w:val="22"/>
          <w:szCs w:val="22"/>
        </w:rPr>
        <w:t xml:space="preserve"> г.</w:t>
      </w:r>
    </w:p>
    <w:p w:rsidR="0017435F" w:rsidRPr="002527C7" w:rsidRDefault="002527C7" w:rsidP="002527C7">
      <w:pPr>
        <w:pStyle w:val="a7"/>
        <w:shd w:val="clear" w:color="auto" w:fill="FFFFFF"/>
        <w:spacing w:before="0" w:beforeAutospacing="0" w:after="150" w:afterAutospacing="0" w:line="276" w:lineRule="auto"/>
        <w:ind w:left="-567" w:firstLine="567"/>
        <w:jc w:val="right"/>
        <w:rPr>
          <w:b/>
          <w:color w:val="000000" w:themeColor="text1"/>
          <w:sz w:val="22"/>
          <w:szCs w:val="22"/>
        </w:rPr>
      </w:pPr>
      <w:r w:rsidRPr="002527C7">
        <w:rPr>
          <w:b/>
          <w:color w:val="000000" w:themeColor="text1"/>
          <w:sz w:val="22"/>
          <w:szCs w:val="22"/>
        </w:rPr>
        <w:t>Генеральный директор</w:t>
      </w:r>
    </w:p>
    <w:p w:rsidR="0017435F" w:rsidRPr="002527C7" w:rsidRDefault="00A44307" w:rsidP="002527C7">
      <w:pPr>
        <w:ind w:left="-567" w:firstLine="567"/>
        <w:jc w:val="righ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_____________________</w:t>
      </w:r>
      <w:r w:rsidR="0017435F" w:rsidRPr="002527C7">
        <w:rPr>
          <w:rFonts w:ascii="Times New Roman" w:hAnsi="Times New Roman" w:cs="Times New Roman"/>
          <w:b/>
          <w:color w:val="000000" w:themeColor="text1"/>
        </w:rPr>
        <w:t>/</w:t>
      </w:r>
      <w:r w:rsidR="002527C7" w:rsidRPr="002527C7">
        <w:rPr>
          <w:rFonts w:ascii="Times New Roman" w:hAnsi="Times New Roman" w:cs="Times New Roman"/>
          <w:b/>
          <w:color w:val="000000" w:themeColor="text1"/>
        </w:rPr>
        <w:t xml:space="preserve"> М.В. Соколов </w:t>
      </w:r>
    </w:p>
    <w:p w:rsidR="002527C7" w:rsidRPr="002527C7" w:rsidRDefault="002527C7" w:rsidP="002527C7">
      <w:pPr>
        <w:pStyle w:val="a7"/>
        <w:shd w:val="clear" w:color="auto" w:fill="FFFFFF"/>
        <w:spacing w:before="0" w:beforeAutospacing="0" w:after="150" w:afterAutospacing="0" w:line="276" w:lineRule="auto"/>
        <w:ind w:left="-567" w:firstLine="567"/>
        <w:contextualSpacing/>
        <w:jc w:val="center"/>
        <w:rPr>
          <w:rStyle w:val="a8"/>
          <w:color w:val="000000" w:themeColor="text1"/>
          <w:sz w:val="22"/>
          <w:szCs w:val="22"/>
        </w:rPr>
      </w:pPr>
    </w:p>
    <w:p w:rsidR="002527C7" w:rsidRPr="002527C7" w:rsidRDefault="002527C7" w:rsidP="002527C7">
      <w:pPr>
        <w:pStyle w:val="a7"/>
        <w:shd w:val="clear" w:color="auto" w:fill="FFFFFF"/>
        <w:spacing w:before="0" w:beforeAutospacing="0" w:after="150" w:afterAutospacing="0" w:line="276" w:lineRule="auto"/>
        <w:ind w:left="-567" w:firstLine="567"/>
        <w:contextualSpacing/>
        <w:jc w:val="center"/>
        <w:rPr>
          <w:rStyle w:val="a8"/>
          <w:color w:val="000000" w:themeColor="text1"/>
          <w:sz w:val="22"/>
          <w:szCs w:val="22"/>
        </w:rPr>
      </w:pPr>
    </w:p>
    <w:p w:rsidR="0017435F" w:rsidRPr="002527C7" w:rsidRDefault="0017435F" w:rsidP="002527C7">
      <w:pPr>
        <w:pStyle w:val="a7"/>
        <w:shd w:val="clear" w:color="auto" w:fill="FFFFFF"/>
        <w:spacing w:before="0" w:beforeAutospacing="0" w:after="150" w:afterAutospacing="0" w:line="276" w:lineRule="auto"/>
        <w:ind w:left="-567" w:firstLine="567"/>
        <w:contextualSpacing/>
        <w:jc w:val="center"/>
        <w:rPr>
          <w:color w:val="000000" w:themeColor="text1"/>
          <w:sz w:val="22"/>
          <w:szCs w:val="22"/>
        </w:rPr>
      </w:pPr>
      <w:r w:rsidRPr="002527C7">
        <w:rPr>
          <w:rStyle w:val="a8"/>
          <w:color w:val="000000" w:themeColor="text1"/>
          <w:sz w:val="22"/>
          <w:szCs w:val="22"/>
        </w:rPr>
        <w:t>ПОЛОЖЕНИЕ</w:t>
      </w:r>
    </w:p>
    <w:p w:rsidR="0017435F" w:rsidRPr="002527C7" w:rsidRDefault="0017435F" w:rsidP="002527C7">
      <w:pPr>
        <w:pStyle w:val="a7"/>
        <w:shd w:val="clear" w:color="auto" w:fill="FFFFFF"/>
        <w:spacing w:before="0" w:beforeAutospacing="0" w:after="150" w:afterAutospacing="0" w:line="276" w:lineRule="auto"/>
        <w:ind w:left="-567" w:firstLine="567"/>
        <w:contextualSpacing/>
        <w:jc w:val="center"/>
        <w:rPr>
          <w:b/>
          <w:color w:val="000000" w:themeColor="text1"/>
          <w:sz w:val="22"/>
          <w:szCs w:val="22"/>
        </w:rPr>
      </w:pPr>
      <w:r w:rsidRPr="002527C7">
        <w:rPr>
          <w:rStyle w:val="a8"/>
          <w:b w:val="0"/>
          <w:color w:val="000000" w:themeColor="text1"/>
          <w:sz w:val="22"/>
          <w:szCs w:val="22"/>
        </w:rPr>
        <w:t>о волонтерах (добровольцах)</w:t>
      </w:r>
    </w:p>
    <w:p w:rsidR="00A44307" w:rsidRDefault="0017435F" w:rsidP="00A44307">
      <w:pPr>
        <w:pStyle w:val="a7"/>
        <w:shd w:val="clear" w:color="auto" w:fill="FFFFFF"/>
        <w:spacing w:before="0" w:beforeAutospacing="0" w:after="150" w:afterAutospacing="0"/>
        <w:ind w:left="-567" w:firstLine="567"/>
        <w:contextualSpacing/>
        <w:jc w:val="center"/>
        <w:rPr>
          <w:rStyle w:val="a8"/>
          <w:b w:val="0"/>
          <w:color w:val="000000" w:themeColor="text1"/>
          <w:sz w:val="22"/>
          <w:szCs w:val="22"/>
        </w:rPr>
      </w:pPr>
      <w:r w:rsidRPr="002527C7">
        <w:rPr>
          <w:rStyle w:val="a8"/>
          <w:b w:val="0"/>
          <w:color w:val="000000" w:themeColor="text1"/>
          <w:sz w:val="22"/>
          <w:szCs w:val="22"/>
        </w:rPr>
        <w:t xml:space="preserve">и волонтерской (добровольческой) деятельности </w:t>
      </w:r>
    </w:p>
    <w:p w:rsidR="00A44307" w:rsidRDefault="00A44307" w:rsidP="00A44307">
      <w:pPr>
        <w:pStyle w:val="a7"/>
        <w:shd w:val="clear" w:color="auto" w:fill="FFFFFF"/>
        <w:spacing w:before="0" w:beforeAutospacing="0" w:after="150" w:afterAutospacing="0"/>
        <w:ind w:left="-567" w:firstLine="567"/>
        <w:contextualSpacing/>
        <w:jc w:val="center"/>
        <w:rPr>
          <w:rStyle w:val="a8"/>
          <w:b w:val="0"/>
          <w:color w:val="000000" w:themeColor="text1"/>
        </w:rPr>
      </w:pPr>
      <w:r w:rsidRPr="00A44307">
        <w:rPr>
          <w:rStyle w:val="a8"/>
          <w:b w:val="0"/>
          <w:color w:val="000000" w:themeColor="text1"/>
        </w:rPr>
        <w:t>ООО "Свердловский научно-промышленный кластер</w:t>
      </w:r>
    </w:p>
    <w:p w:rsidR="0017435F" w:rsidRPr="00A44307" w:rsidRDefault="00A44307" w:rsidP="00A44307">
      <w:pPr>
        <w:pStyle w:val="a7"/>
        <w:shd w:val="clear" w:color="auto" w:fill="FFFFFF"/>
        <w:spacing w:before="0" w:beforeAutospacing="0" w:after="150" w:afterAutospacing="0"/>
        <w:ind w:left="-567" w:firstLine="567"/>
        <w:contextualSpacing/>
        <w:jc w:val="center"/>
        <w:rPr>
          <w:rStyle w:val="a8"/>
          <w:bCs w:val="0"/>
          <w:color w:val="000000" w:themeColor="text1"/>
          <w:sz w:val="22"/>
          <w:szCs w:val="22"/>
        </w:rPr>
      </w:pPr>
      <w:r w:rsidRPr="00A44307">
        <w:rPr>
          <w:rStyle w:val="a8"/>
          <w:b w:val="0"/>
          <w:color w:val="000000" w:themeColor="text1"/>
        </w:rPr>
        <w:t xml:space="preserve"> двойного назначения металлургии и металлообработки"</w:t>
      </w:r>
    </w:p>
    <w:p w:rsidR="00A44307" w:rsidRPr="002527C7" w:rsidRDefault="00A44307" w:rsidP="00A44307">
      <w:pPr>
        <w:spacing w:line="240" w:lineRule="auto"/>
        <w:ind w:left="-567" w:firstLine="567"/>
        <w:jc w:val="center"/>
        <w:rPr>
          <w:rStyle w:val="a8"/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17435F" w:rsidRPr="002527C7" w:rsidRDefault="0017435F" w:rsidP="002527C7">
      <w:pPr>
        <w:ind w:left="-567" w:firstLine="567"/>
        <w:jc w:val="center"/>
        <w:rPr>
          <w:rStyle w:val="a8"/>
          <w:rFonts w:ascii="Times New Roman" w:hAnsi="Times New Roman" w:cs="Times New Roman"/>
          <w:color w:val="000000" w:themeColor="text1"/>
          <w:shd w:val="clear" w:color="auto" w:fill="FFFFFF"/>
        </w:rPr>
      </w:pPr>
      <w:r w:rsidRPr="002527C7">
        <w:rPr>
          <w:rStyle w:val="a8"/>
          <w:rFonts w:ascii="Times New Roman" w:hAnsi="Times New Roman" w:cs="Times New Roman"/>
          <w:color w:val="000000" w:themeColor="text1"/>
          <w:shd w:val="clear" w:color="auto" w:fill="FFFFFF"/>
        </w:rPr>
        <w:t>1. Общие положения</w:t>
      </w:r>
    </w:p>
    <w:p w:rsidR="002527C7" w:rsidRPr="002527C7" w:rsidRDefault="0017435F" w:rsidP="002527C7">
      <w:pPr>
        <w:ind w:left="-567" w:firstLine="567"/>
        <w:contextualSpacing/>
        <w:jc w:val="both"/>
        <w:rPr>
          <w:rStyle w:val="a8"/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r w:rsidRPr="002527C7">
        <w:rPr>
          <w:rStyle w:val="a8"/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1.1. Настоящее Положение устанавливает основы правового регулирования добровольческой деятельности в </w:t>
      </w:r>
      <w:r w:rsidR="002527C7" w:rsidRPr="002527C7">
        <w:rPr>
          <w:rStyle w:val="a8"/>
          <w:rFonts w:ascii="Times New Roman" w:hAnsi="Times New Roman" w:cs="Times New Roman"/>
          <w:b w:val="0"/>
          <w:color w:val="000000" w:themeColor="text1"/>
          <w:shd w:val="clear" w:color="auto" w:fill="FFFFFF"/>
        </w:rPr>
        <w:t>ООО "Свердловский научно-промышленный кластер двойного назначения металлургии и металлообработки".</w:t>
      </w:r>
    </w:p>
    <w:p w:rsidR="002527C7" w:rsidRPr="002527C7" w:rsidRDefault="0017435F" w:rsidP="002527C7">
      <w:pPr>
        <w:ind w:left="-567" w:firstLine="567"/>
        <w:contextualSpacing/>
        <w:jc w:val="both"/>
        <w:rPr>
          <w:rStyle w:val="a8"/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r w:rsidRPr="002527C7">
        <w:rPr>
          <w:rStyle w:val="a8"/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1.2. Положение разработано в соответствии с Конституцией Российской Федерации, Гражданским кодексом Российской Федерации, Федеральным законом от 11 августа 1995 г. № 135-ФЗ «О благотворительной деятельности и благотворительных организациях», Уставом </w:t>
      </w:r>
      <w:r w:rsidR="002527C7" w:rsidRPr="002527C7">
        <w:rPr>
          <w:rStyle w:val="a8"/>
          <w:rFonts w:ascii="Times New Roman" w:hAnsi="Times New Roman" w:cs="Times New Roman"/>
          <w:b w:val="0"/>
          <w:color w:val="000000" w:themeColor="text1"/>
          <w:shd w:val="clear" w:color="auto" w:fill="FFFFFF"/>
        </w:rPr>
        <w:t>ООО "Свердловский научно-промышленный кластер двойного назначения металлургии и металлообработки"</w:t>
      </w:r>
      <w:r w:rsidR="002527C7">
        <w:rPr>
          <w:rStyle w:val="a8"/>
          <w:rFonts w:ascii="Times New Roman" w:hAnsi="Times New Roman" w:cs="Times New Roman"/>
          <w:b w:val="0"/>
          <w:color w:val="000000" w:themeColor="text1"/>
          <w:shd w:val="clear" w:color="auto" w:fill="FFFFFF"/>
        </w:rPr>
        <w:t>.</w:t>
      </w:r>
    </w:p>
    <w:p w:rsidR="0017435F" w:rsidRPr="002527C7" w:rsidRDefault="0017435F" w:rsidP="002527C7">
      <w:pPr>
        <w:ind w:left="-567" w:firstLine="567"/>
        <w:contextualSpacing/>
        <w:jc w:val="both"/>
        <w:rPr>
          <w:rStyle w:val="a8"/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r w:rsidRPr="002527C7">
        <w:rPr>
          <w:rStyle w:val="a8"/>
          <w:rFonts w:ascii="Times New Roman" w:hAnsi="Times New Roman" w:cs="Times New Roman"/>
          <w:b w:val="0"/>
          <w:color w:val="000000" w:themeColor="text1"/>
          <w:shd w:val="clear" w:color="auto" w:fill="FFFFFF"/>
        </w:rPr>
        <w:t>1.3. Под добровольческой деятельностью понимается форма социального служения, осуществляемая по свободному волеизъявлению граждан, направленная на бескорыстное оказание социально значимых услуг, способствующая личностному росту и развитию выполняющих эту деятельность граждан (добровольцев).</w:t>
      </w:r>
    </w:p>
    <w:p w:rsidR="0017435F" w:rsidRPr="002527C7" w:rsidRDefault="0017435F" w:rsidP="002527C7">
      <w:pPr>
        <w:ind w:left="-567" w:firstLine="567"/>
        <w:contextualSpacing/>
        <w:jc w:val="both"/>
        <w:rPr>
          <w:rStyle w:val="a8"/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r w:rsidRPr="002527C7">
        <w:rPr>
          <w:rStyle w:val="a8"/>
          <w:rFonts w:ascii="Times New Roman" w:hAnsi="Times New Roman" w:cs="Times New Roman"/>
          <w:b w:val="0"/>
          <w:color w:val="000000" w:themeColor="text1"/>
          <w:shd w:val="clear" w:color="auto" w:fill="FFFFFF"/>
        </w:rPr>
        <w:t>1.4. Под участниками добровольческой деятельности понимаются добровольцы – физические лица, достигшие возраста 18 лет, осуществляющие благотворительную деятельность в форме безвозмездного труда в интересах благополучателей.</w:t>
      </w:r>
    </w:p>
    <w:p w:rsidR="0017435F" w:rsidRPr="002527C7" w:rsidRDefault="0017435F" w:rsidP="002527C7">
      <w:pPr>
        <w:ind w:left="-567" w:firstLine="567"/>
        <w:contextualSpacing/>
        <w:jc w:val="both"/>
        <w:rPr>
          <w:rStyle w:val="a8"/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r w:rsidRPr="002527C7">
        <w:rPr>
          <w:rStyle w:val="a8"/>
          <w:rFonts w:ascii="Times New Roman" w:hAnsi="Times New Roman" w:cs="Times New Roman"/>
          <w:b w:val="0"/>
          <w:color w:val="000000" w:themeColor="text1"/>
          <w:shd w:val="clear" w:color="auto" w:fill="FFFFFF"/>
        </w:rPr>
        <w:t>1.5. Под благополучателями в целях настоящего Положения понимается:</w:t>
      </w:r>
    </w:p>
    <w:p w:rsidR="00F44B1F" w:rsidRPr="002527C7" w:rsidRDefault="0017435F" w:rsidP="002527C7">
      <w:pPr>
        <w:ind w:left="-567" w:firstLine="567"/>
        <w:contextualSpacing/>
        <w:jc w:val="both"/>
        <w:rPr>
          <w:rStyle w:val="a8"/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r w:rsidRPr="002527C7">
        <w:rPr>
          <w:rStyle w:val="a8"/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1.5.1. </w:t>
      </w:r>
      <w:r w:rsidR="002527C7" w:rsidRPr="002527C7">
        <w:rPr>
          <w:rStyle w:val="a8"/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ООО "Свердловский научно-промышленный кластер двойного назначения металлургии и металлообработки" </w:t>
      </w:r>
      <w:r w:rsidRPr="002527C7">
        <w:rPr>
          <w:rStyle w:val="a8"/>
          <w:rFonts w:ascii="Times New Roman" w:hAnsi="Times New Roman" w:cs="Times New Roman"/>
          <w:b w:val="0"/>
          <w:color w:val="000000" w:themeColor="text1"/>
          <w:shd w:val="clear" w:color="auto" w:fill="FFFFFF"/>
        </w:rPr>
        <w:t>(далее – Общество);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Style w:val="a8"/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r w:rsidRPr="002527C7">
        <w:rPr>
          <w:rStyle w:val="a8"/>
          <w:rFonts w:ascii="Times New Roman" w:hAnsi="Times New Roman" w:cs="Times New Roman"/>
          <w:b w:val="0"/>
          <w:color w:val="000000" w:themeColor="text1"/>
          <w:shd w:val="clear" w:color="auto" w:fill="FFFFFF"/>
        </w:rPr>
        <w:t>1.5.2. физические  и юридические лица – благополучатели в соответствии с благотворительными программами, иными мероприятиями, реализуемыми Обществом  в соответствии с его целями.</w:t>
      </w:r>
    </w:p>
    <w:p w:rsidR="0017435F" w:rsidRPr="002527C7" w:rsidRDefault="0017435F" w:rsidP="002527C7">
      <w:pPr>
        <w:ind w:left="-567" w:firstLine="567"/>
        <w:contextualSpacing/>
        <w:jc w:val="both"/>
        <w:rPr>
          <w:rStyle w:val="a8"/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r w:rsidRPr="002527C7">
        <w:rPr>
          <w:rStyle w:val="a8"/>
          <w:rFonts w:ascii="Times New Roman" w:hAnsi="Times New Roman" w:cs="Times New Roman"/>
          <w:b w:val="0"/>
          <w:color w:val="000000" w:themeColor="text1"/>
          <w:shd w:val="clear" w:color="auto" w:fill="FFFFFF"/>
        </w:rPr>
        <w:t>1.6. Добровольческая деятельность осуществляется гражданами на основе следующих принципов:</w:t>
      </w:r>
    </w:p>
    <w:p w:rsidR="0017435F" w:rsidRPr="002527C7" w:rsidRDefault="0017435F" w:rsidP="002527C7">
      <w:pPr>
        <w:ind w:left="-567" w:firstLine="567"/>
        <w:contextualSpacing/>
        <w:jc w:val="both"/>
        <w:rPr>
          <w:rStyle w:val="a8"/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r w:rsidRPr="002527C7">
        <w:rPr>
          <w:rStyle w:val="a8"/>
          <w:rFonts w:ascii="Times New Roman" w:hAnsi="Times New Roman" w:cs="Times New Roman"/>
          <w:b w:val="0"/>
          <w:color w:val="000000" w:themeColor="text1"/>
          <w:shd w:val="clear" w:color="auto" w:fill="FFFFFF"/>
        </w:rPr>
        <w:t>1.6.1. добровольность (никто не может быть принужден действовать в качестве добровольца);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Style w:val="a8"/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r w:rsidRPr="002527C7">
        <w:rPr>
          <w:rStyle w:val="a8"/>
          <w:rFonts w:ascii="Times New Roman" w:hAnsi="Times New Roman" w:cs="Times New Roman"/>
          <w:b w:val="0"/>
          <w:color w:val="000000" w:themeColor="text1"/>
          <w:shd w:val="clear" w:color="auto" w:fill="FFFFFF"/>
        </w:rPr>
        <w:t>1.6.2. безвозмездность (труд добровольца не оплачивается, однако могут быть компенсированы расходы добровольца, связанные с его деятельностью: командировочные расходы, затраты на транспорт и другие в соответствии с законодательством Российской Федерации);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Style w:val="a8"/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r w:rsidRPr="002527C7">
        <w:rPr>
          <w:rStyle w:val="a8"/>
          <w:rFonts w:ascii="Times New Roman" w:hAnsi="Times New Roman" w:cs="Times New Roman"/>
          <w:b w:val="0"/>
          <w:color w:val="000000" w:themeColor="text1"/>
          <w:shd w:val="clear" w:color="auto" w:fill="FFFFFF"/>
        </w:rPr>
        <w:t>1.6.3. добросовестность (доброволец, взявший на себя обязательство выполнить то или иное задание, должен выполнить его надлежащим образом, качественно и в срок);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Style w:val="a8"/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r w:rsidRPr="002527C7">
        <w:rPr>
          <w:rStyle w:val="a8"/>
          <w:rFonts w:ascii="Times New Roman" w:hAnsi="Times New Roman" w:cs="Times New Roman"/>
          <w:b w:val="0"/>
          <w:color w:val="000000" w:themeColor="text1"/>
          <w:shd w:val="clear" w:color="auto" w:fill="FFFFFF"/>
        </w:rPr>
        <w:t>1.6.4. законность (деятельность добровольца не должна противоречить законодательству Российской Федерации).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27C7">
        <w:rPr>
          <w:rFonts w:ascii="Times New Roman" w:hAnsi="Times New Roman" w:cs="Times New Roman"/>
        </w:rPr>
        <w:t xml:space="preserve">1.7. </w:t>
      </w:r>
      <w:r w:rsidRPr="002527C7">
        <w:rPr>
          <w:rFonts w:ascii="Times New Roman" w:hAnsi="Times New Roman" w:cs="Times New Roman"/>
          <w:color w:val="000000" w:themeColor="text1"/>
        </w:rPr>
        <w:t>Направлениями добровольческой деятельности являются: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27C7">
        <w:rPr>
          <w:rFonts w:ascii="Times New Roman" w:hAnsi="Times New Roman" w:cs="Times New Roman"/>
          <w:color w:val="000000" w:themeColor="text1"/>
        </w:rPr>
        <w:t>1.7.1. социальное волонтерство;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27C7">
        <w:rPr>
          <w:rFonts w:ascii="Times New Roman" w:hAnsi="Times New Roman" w:cs="Times New Roman"/>
          <w:color w:val="000000" w:themeColor="text1"/>
        </w:rPr>
        <w:lastRenderedPageBreak/>
        <w:t>1.7.2. экологическое волонтерство;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27C7">
        <w:rPr>
          <w:rFonts w:ascii="Times New Roman" w:hAnsi="Times New Roman" w:cs="Times New Roman"/>
          <w:color w:val="000000" w:themeColor="text1"/>
        </w:rPr>
        <w:t>1.7.3. событийное волонтерство;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27C7">
        <w:rPr>
          <w:rFonts w:ascii="Times New Roman" w:hAnsi="Times New Roman" w:cs="Times New Roman"/>
          <w:color w:val="000000" w:themeColor="text1"/>
        </w:rPr>
        <w:t>1.7.4. спортивное волонтерство;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27C7">
        <w:rPr>
          <w:rFonts w:ascii="Times New Roman" w:hAnsi="Times New Roman" w:cs="Times New Roman"/>
          <w:color w:val="000000" w:themeColor="text1"/>
        </w:rPr>
        <w:t>1.7.5. культурное волонтерство;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27C7">
        <w:rPr>
          <w:rFonts w:ascii="Times New Roman" w:hAnsi="Times New Roman" w:cs="Times New Roman"/>
          <w:color w:val="000000" w:themeColor="text1"/>
        </w:rPr>
        <w:t>1.7.6. волонтерство общественной безопасности;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27C7">
        <w:rPr>
          <w:rFonts w:ascii="Times New Roman" w:hAnsi="Times New Roman" w:cs="Times New Roman"/>
          <w:color w:val="000000" w:themeColor="text1"/>
        </w:rPr>
        <w:t>1.7.7. медиаволонтерство;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27C7">
        <w:rPr>
          <w:rFonts w:ascii="Times New Roman" w:hAnsi="Times New Roman" w:cs="Times New Roman"/>
          <w:color w:val="000000" w:themeColor="text1"/>
        </w:rPr>
        <w:t>1.7.8. волонтерство в медицине;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27C7">
        <w:rPr>
          <w:rFonts w:ascii="Times New Roman" w:hAnsi="Times New Roman" w:cs="Times New Roman"/>
          <w:color w:val="000000" w:themeColor="text1"/>
        </w:rPr>
        <w:t>1.7.9. патриотическое волонтерство.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2527C7">
        <w:rPr>
          <w:rFonts w:ascii="Times New Roman" w:hAnsi="Times New Roman" w:cs="Times New Roman"/>
        </w:rPr>
        <w:t>Перечень вышеперечисленных направлений не является исчерпывающим и может быть расширен в зависимости от утвержденных благотворительных программ Общества.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27C7">
        <w:rPr>
          <w:rFonts w:ascii="Times New Roman" w:hAnsi="Times New Roman" w:cs="Times New Roman"/>
        </w:rPr>
        <w:t xml:space="preserve">1.8. </w:t>
      </w:r>
      <w:r w:rsidRPr="002527C7">
        <w:rPr>
          <w:rFonts w:ascii="Times New Roman" w:hAnsi="Times New Roman" w:cs="Times New Roman"/>
          <w:color w:val="000000" w:themeColor="text1"/>
        </w:rPr>
        <w:t>Добровольческая деятельность имеет следующие формы: разовые мероприятия и акции; проекты и гранты; целевые программы; благотворительные сезоны; осуществление благотворительной помощи на постоянной основе; иные формы в соответствии с благотворительными программами Общества.</w:t>
      </w:r>
    </w:p>
    <w:p w:rsidR="00F44B1F" w:rsidRPr="002527C7" w:rsidRDefault="00F44B1F" w:rsidP="002527C7">
      <w:pPr>
        <w:ind w:left="-567" w:firstLine="567"/>
        <w:contextualSpacing/>
        <w:jc w:val="center"/>
        <w:rPr>
          <w:rFonts w:ascii="Times New Roman" w:hAnsi="Times New Roman" w:cs="Times New Roman"/>
          <w:b/>
          <w:bCs/>
        </w:rPr>
      </w:pPr>
    </w:p>
    <w:p w:rsidR="0017435F" w:rsidRDefault="0017435F" w:rsidP="002527C7">
      <w:pPr>
        <w:ind w:left="-567" w:firstLine="567"/>
        <w:contextualSpacing/>
        <w:jc w:val="center"/>
        <w:rPr>
          <w:rFonts w:ascii="Times New Roman" w:hAnsi="Times New Roman" w:cs="Times New Roman"/>
          <w:b/>
          <w:bCs/>
        </w:rPr>
      </w:pPr>
      <w:r w:rsidRPr="002527C7">
        <w:rPr>
          <w:rFonts w:ascii="Times New Roman" w:hAnsi="Times New Roman" w:cs="Times New Roman"/>
          <w:b/>
          <w:bCs/>
        </w:rPr>
        <w:t>2. Цель и задачи добровольческой деятельности</w:t>
      </w:r>
    </w:p>
    <w:p w:rsidR="002527C7" w:rsidRPr="002527C7" w:rsidRDefault="002527C7" w:rsidP="002527C7">
      <w:pPr>
        <w:ind w:left="-567" w:firstLine="567"/>
        <w:contextualSpacing/>
        <w:jc w:val="center"/>
        <w:rPr>
          <w:rFonts w:ascii="Times New Roman" w:hAnsi="Times New Roman" w:cs="Times New Roman"/>
          <w:b/>
          <w:bCs/>
        </w:rPr>
      </w:pP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2527C7">
        <w:rPr>
          <w:rFonts w:ascii="Times New Roman" w:hAnsi="Times New Roman" w:cs="Times New Roman"/>
        </w:rPr>
        <w:t>2.1. Целью добровольческой деятельности является предоставление возможности гражданам проявить себя, как активным членам гражданского общества, реализовать свой потенциал и получить заслуженное признание посредством их вовлечения в благотворительную деятельность.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2527C7">
        <w:rPr>
          <w:rFonts w:ascii="Times New Roman" w:hAnsi="Times New Roman" w:cs="Times New Roman"/>
        </w:rPr>
        <w:t>2.2. К задачам добровольческой деятельности относятся: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27C7">
        <w:rPr>
          <w:rFonts w:ascii="Times New Roman" w:hAnsi="Times New Roman" w:cs="Times New Roman"/>
          <w:color w:val="000000" w:themeColor="text1"/>
        </w:rPr>
        <w:t>2.2.1. получение навыков самореализации и самоорганизации для решения социальных задач, осуществления благотворительной деятельности;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27C7">
        <w:rPr>
          <w:rFonts w:ascii="Times New Roman" w:hAnsi="Times New Roman" w:cs="Times New Roman"/>
          <w:color w:val="000000" w:themeColor="text1"/>
        </w:rPr>
        <w:t>2.2.2. гуманистическое и патриотическое воспитание молодежи путем привлечения к участию в реализации социально значимых проектов;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27C7">
        <w:rPr>
          <w:rFonts w:ascii="Times New Roman" w:hAnsi="Times New Roman" w:cs="Times New Roman"/>
          <w:color w:val="000000" w:themeColor="text1"/>
        </w:rPr>
        <w:t>2.2.3. распространение идей и принципов социального служения среди населения;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27C7">
        <w:rPr>
          <w:rFonts w:ascii="Times New Roman" w:hAnsi="Times New Roman" w:cs="Times New Roman"/>
          <w:color w:val="000000" w:themeColor="text1"/>
        </w:rPr>
        <w:t>2.2.4. реализация благотворительных программ Общества;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27C7">
        <w:rPr>
          <w:rFonts w:ascii="Times New Roman" w:hAnsi="Times New Roman" w:cs="Times New Roman"/>
          <w:color w:val="000000" w:themeColor="text1"/>
        </w:rPr>
        <w:t>2.2.5. иные задачи в соответствии с законодательством Российской Федерации и благотворительными программами Общества.</w:t>
      </w:r>
    </w:p>
    <w:p w:rsidR="0017435F" w:rsidRPr="002527C7" w:rsidRDefault="0017435F" w:rsidP="002527C7">
      <w:pPr>
        <w:ind w:left="-567" w:firstLine="567"/>
        <w:contextualSpacing/>
        <w:jc w:val="center"/>
        <w:rPr>
          <w:rFonts w:ascii="Times New Roman" w:hAnsi="Times New Roman" w:cs="Times New Roman"/>
          <w:b/>
          <w:bCs/>
        </w:rPr>
      </w:pPr>
    </w:p>
    <w:p w:rsidR="0017435F" w:rsidRDefault="0017435F" w:rsidP="002527C7">
      <w:pPr>
        <w:ind w:left="-567" w:firstLine="567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527C7">
        <w:rPr>
          <w:rFonts w:ascii="Times New Roman" w:hAnsi="Times New Roman" w:cs="Times New Roman"/>
          <w:b/>
          <w:bCs/>
        </w:rPr>
        <w:t xml:space="preserve">3. </w:t>
      </w:r>
      <w:r w:rsidRPr="002527C7">
        <w:rPr>
          <w:rFonts w:ascii="Times New Roman" w:hAnsi="Times New Roman" w:cs="Times New Roman"/>
          <w:b/>
          <w:bCs/>
          <w:color w:val="000000" w:themeColor="text1"/>
        </w:rPr>
        <w:t xml:space="preserve">Регистрация волонтера (добровольца)  и регулирование его деятельности </w:t>
      </w:r>
    </w:p>
    <w:p w:rsidR="002527C7" w:rsidRPr="002527C7" w:rsidRDefault="002527C7" w:rsidP="002527C7">
      <w:pPr>
        <w:ind w:left="-567" w:firstLine="567"/>
        <w:contextualSpacing/>
        <w:jc w:val="center"/>
        <w:rPr>
          <w:rFonts w:ascii="Times New Roman" w:hAnsi="Times New Roman" w:cs="Times New Roman"/>
          <w:b/>
          <w:bCs/>
        </w:rPr>
      </w:pP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  <w:color w:val="FF0000"/>
        </w:rPr>
      </w:pPr>
      <w:r w:rsidRPr="002527C7">
        <w:rPr>
          <w:rFonts w:ascii="Times New Roman" w:hAnsi="Times New Roman" w:cs="Times New Roman"/>
        </w:rPr>
        <w:t xml:space="preserve">3.1. </w:t>
      </w:r>
      <w:r w:rsidRPr="002527C7">
        <w:rPr>
          <w:rFonts w:ascii="Times New Roman" w:hAnsi="Times New Roman" w:cs="Times New Roman"/>
          <w:color w:val="000000" w:themeColor="text1"/>
        </w:rPr>
        <w:t>Регистрация в качестве волонтера в Обществе осуществляется путем подписания листа-ознакомления с настоящим Положением и внесения сведений в Журнал учёта активности волонтеров (Приложения № 1 и № 2  к настоящему Положению)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  <w:color w:val="FF0000"/>
        </w:rPr>
      </w:pPr>
      <w:r w:rsidRPr="002527C7">
        <w:rPr>
          <w:rFonts w:ascii="Times New Roman" w:hAnsi="Times New Roman" w:cs="Times New Roman"/>
          <w:color w:val="000000" w:themeColor="text1"/>
        </w:rPr>
        <w:t xml:space="preserve">3.2. </w:t>
      </w:r>
      <w:r w:rsidRPr="002527C7">
        <w:rPr>
          <w:rFonts w:ascii="Times New Roman" w:hAnsi="Times New Roman" w:cs="Times New Roman"/>
        </w:rPr>
        <w:t>Деятельность Волонтера регулируется настоящим Положением о волонтерах (добровольцах) и волонтерской (добровольческой) деятельности в Потребительском кооперативе социальных программ «Благовест».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27C7">
        <w:rPr>
          <w:rFonts w:ascii="Times New Roman" w:hAnsi="Times New Roman" w:cs="Times New Roman"/>
        </w:rPr>
        <w:t xml:space="preserve">3.3. Для выполнения волонтерской деятельности Общество </w:t>
      </w:r>
      <w:r w:rsidRPr="002527C7">
        <w:rPr>
          <w:rFonts w:ascii="Times New Roman" w:hAnsi="Times New Roman" w:cs="Times New Roman"/>
          <w:color w:val="000000" w:themeColor="text1"/>
        </w:rPr>
        <w:t>выдает волонтеру  Личную книжку волонтера (Приложение № 3 к настоящему Положению).</w:t>
      </w:r>
    </w:p>
    <w:p w:rsidR="0017435F" w:rsidRPr="002527C7" w:rsidRDefault="0017435F" w:rsidP="002527C7">
      <w:pPr>
        <w:ind w:left="-567" w:firstLine="567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17435F" w:rsidRDefault="0017435F" w:rsidP="002527C7">
      <w:pPr>
        <w:ind w:left="-567" w:firstLine="567"/>
        <w:contextualSpacing/>
        <w:jc w:val="center"/>
        <w:rPr>
          <w:rFonts w:ascii="Times New Roman" w:hAnsi="Times New Roman" w:cs="Times New Roman"/>
          <w:b/>
        </w:rPr>
      </w:pPr>
      <w:r w:rsidRPr="002527C7">
        <w:rPr>
          <w:rFonts w:ascii="Times New Roman" w:hAnsi="Times New Roman" w:cs="Times New Roman"/>
          <w:b/>
        </w:rPr>
        <w:t>4. Права и обязанности волонтера (добровольца)</w:t>
      </w:r>
    </w:p>
    <w:p w:rsidR="002527C7" w:rsidRPr="002527C7" w:rsidRDefault="002527C7" w:rsidP="002527C7">
      <w:pPr>
        <w:ind w:left="-567" w:firstLine="567"/>
        <w:contextualSpacing/>
        <w:jc w:val="center"/>
        <w:rPr>
          <w:rFonts w:ascii="Times New Roman" w:hAnsi="Times New Roman" w:cs="Times New Roman"/>
          <w:b/>
        </w:rPr>
      </w:pP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2527C7">
        <w:rPr>
          <w:rFonts w:ascii="Times New Roman" w:hAnsi="Times New Roman" w:cs="Times New Roman"/>
        </w:rPr>
        <w:t>5.1. Доброволец имеет право: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2527C7">
        <w:rPr>
          <w:rFonts w:ascii="Times New Roman" w:hAnsi="Times New Roman" w:cs="Times New Roman"/>
        </w:rPr>
        <w:t>5.1.1.  выбрать тот вид добровольческой деятельности, который отвечает его потребностям и интересам;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2527C7">
        <w:rPr>
          <w:rFonts w:ascii="Times New Roman" w:hAnsi="Times New Roman" w:cs="Times New Roman"/>
        </w:rPr>
        <w:t>5.1.2. получать всю необходимую информацию, оборудование, а также материальные средства для выполнения поставленных перед ним задач;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2527C7">
        <w:rPr>
          <w:rFonts w:ascii="Times New Roman" w:hAnsi="Times New Roman" w:cs="Times New Roman"/>
        </w:rPr>
        <w:t>5.1.3. вносить Обществу предложения при обсуждении форм и методов осуществления добровольческой деятельности;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2527C7">
        <w:rPr>
          <w:rFonts w:ascii="Times New Roman" w:hAnsi="Times New Roman" w:cs="Times New Roman"/>
        </w:rPr>
        <w:lastRenderedPageBreak/>
        <w:t>5.1.4. на признание и благодарность за свой труд;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2527C7">
        <w:rPr>
          <w:rFonts w:ascii="Times New Roman" w:hAnsi="Times New Roman" w:cs="Times New Roman"/>
        </w:rPr>
        <w:t>5.1.5. на получение дополнительных знаний, необходимых добровольцу для выполнения возложенных на него задач;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2527C7">
        <w:rPr>
          <w:rFonts w:ascii="Times New Roman" w:hAnsi="Times New Roman" w:cs="Times New Roman"/>
        </w:rPr>
        <w:t>5.1.6. отказаться от выполнения задания (с объяснением уважительной причины);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2527C7">
        <w:rPr>
          <w:rFonts w:ascii="Times New Roman" w:hAnsi="Times New Roman" w:cs="Times New Roman"/>
        </w:rPr>
        <w:t>5.1.7. в любой момент прекратить свою добровольческую деятельность.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2527C7">
        <w:rPr>
          <w:rFonts w:ascii="Times New Roman" w:hAnsi="Times New Roman" w:cs="Times New Roman"/>
        </w:rPr>
        <w:t>5.2. Доброволец обязан: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2527C7">
        <w:rPr>
          <w:rFonts w:ascii="Times New Roman" w:hAnsi="Times New Roman" w:cs="Times New Roman"/>
        </w:rPr>
        <w:t>5.2.1. четко и добросовестно выполнять порученные ему задания, своевременно предоставлять отчеты об их исполнении;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2527C7">
        <w:rPr>
          <w:rFonts w:ascii="Times New Roman" w:hAnsi="Times New Roman" w:cs="Times New Roman"/>
        </w:rPr>
        <w:t>5.2.2. знать, уважать и следовать принципам добровольческой деятельности;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27C7">
        <w:rPr>
          <w:rFonts w:ascii="Times New Roman" w:hAnsi="Times New Roman" w:cs="Times New Roman"/>
        </w:rPr>
        <w:t>5.2.3</w:t>
      </w:r>
      <w:r w:rsidRPr="002527C7">
        <w:rPr>
          <w:rFonts w:ascii="Times New Roman" w:hAnsi="Times New Roman" w:cs="Times New Roman"/>
          <w:color w:val="FF0000"/>
        </w:rPr>
        <w:t xml:space="preserve">. </w:t>
      </w:r>
      <w:r w:rsidRPr="002527C7">
        <w:rPr>
          <w:rFonts w:ascii="Times New Roman" w:hAnsi="Times New Roman" w:cs="Times New Roman"/>
          <w:color w:val="000000" w:themeColor="text1"/>
        </w:rPr>
        <w:t>следовать инструкциям, выданным ему во время прохождения инструктажа;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27C7">
        <w:rPr>
          <w:rFonts w:ascii="Times New Roman" w:hAnsi="Times New Roman" w:cs="Times New Roman"/>
          <w:color w:val="000000" w:themeColor="text1"/>
        </w:rPr>
        <w:t xml:space="preserve">5.2.4. беречь имущество и иные ресурсы, предоставленные ему Обществом, партнерами Общества по реализации благотворительных программ Общества, иными лицами – участниками благотворительной деятельности Общества. 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27C7">
        <w:rPr>
          <w:rFonts w:ascii="Times New Roman" w:hAnsi="Times New Roman" w:cs="Times New Roman"/>
          <w:color w:val="000000" w:themeColor="text1"/>
        </w:rPr>
        <w:t xml:space="preserve">5.2.5. своевременно, не позднее, чем за десять рабочих дней </w:t>
      </w:r>
      <w:r w:rsidRPr="002527C7">
        <w:rPr>
          <w:rFonts w:ascii="Times New Roman" w:hAnsi="Times New Roman" w:cs="Times New Roman"/>
        </w:rPr>
        <w:t xml:space="preserve">до момента прекращения в письменной форме уведомить Общество о своем желании </w:t>
      </w:r>
      <w:r w:rsidRPr="002527C7">
        <w:rPr>
          <w:rFonts w:ascii="Times New Roman" w:hAnsi="Times New Roman" w:cs="Times New Roman"/>
          <w:color w:val="000000" w:themeColor="text1"/>
        </w:rPr>
        <w:t>прекратить добровольческую деятельность;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2527C7">
        <w:rPr>
          <w:rFonts w:ascii="Times New Roman" w:hAnsi="Times New Roman" w:cs="Times New Roman"/>
        </w:rPr>
        <w:t>5.2.6. в случае прекращения добровольческой деятельности возвратить имущество и иные ресурсы, предоставленные ему в соответствии с пунктом 5.2.4 настоящего Положения, лицу их предоставившему.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</w:rPr>
      </w:pPr>
    </w:p>
    <w:p w:rsidR="0017435F" w:rsidRDefault="0017435F" w:rsidP="002527C7">
      <w:pPr>
        <w:ind w:left="-567" w:firstLine="567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2527C7">
        <w:rPr>
          <w:rFonts w:ascii="Times New Roman" w:hAnsi="Times New Roman" w:cs="Times New Roman"/>
          <w:b/>
          <w:color w:val="000000" w:themeColor="text1"/>
        </w:rPr>
        <w:t>6. Права и обязанности Общества</w:t>
      </w:r>
    </w:p>
    <w:p w:rsidR="002527C7" w:rsidRPr="002527C7" w:rsidRDefault="002527C7" w:rsidP="002527C7">
      <w:pPr>
        <w:ind w:left="-567" w:firstLine="567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2527C7">
        <w:rPr>
          <w:rFonts w:ascii="Times New Roman" w:hAnsi="Times New Roman" w:cs="Times New Roman"/>
        </w:rPr>
        <w:t>6.1. Общество имеет право: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2527C7">
        <w:rPr>
          <w:rFonts w:ascii="Times New Roman" w:hAnsi="Times New Roman" w:cs="Times New Roman"/>
        </w:rPr>
        <w:t>6.1.1. требовать и получать от добровольца отчет за проделанную работу;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2527C7">
        <w:rPr>
          <w:rFonts w:ascii="Times New Roman" w:hAnsi="Times New Roman" w:cs="Times New Roman"/>
        </w:rPr>
        <w:t>6.1.2. требовать уважительного отношения к персоналу и имуществу;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2527C7">
        <w:rPr>
          <w:rFonts w:ascii="Times New Roman" w:hAnsi="Times New Roman" w:cs="Times New Roman"/>
        </w:rPr>
        <w:t>6.1.3. отказаться от услуг добровольца при невыполнении им порученных задании, нарушении дисциплины, некорректном поведении;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2527C7">
        <w:rPr>
          <w:rFonts w:ascii="Times New Roman" w:hAnsi="Times New Roman" w:cs="Times New Roman"/>
        </w:rPr>
        <w:t>6.1.4. предоставлять возможность для получения добровольцем дополнительной подготовки, необходимой ему для успешного осуществления его деятельности в соответствии с настоящим Положением.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27C7">
        <w:rPr>
          <w:rFonts w:ascii="Times New Roman" w:hAnsi="Times New Roman" w:cs="Times New Roman"/>
          <w:color w:val="000000" w:themeColor="text1"/>
        </w:rPr>
        <w:t xml:space="preserve">6.1.5 в любой момент уведомить волонтера в устной или письменной форме о прекращении сотрудничества с ним. 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2527C7">
        <w:rPr>
          <w:rFonts w:ascii="Times New Roman" w:hAnsi="Times New Roman" w:cs="Times New Roman"/>
        </w:rPr>
        <w:t>6.2. Общество обязано: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2527C7">
        <w:rPr>
          <w:rFonts w:ascii="Times New Roman" w:hAnsi="Times New Roman" w:cs="Times New Roman"/>
        </w:rPr>
        <w:t>6.2.1. организовать добровольцу необходимые для выполнения порученных заданий условия в соответствии с законодательством Российской Федерации (в случае если Общество является благополучателем);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2527C7">
        <w:rPr>
          <w:rFonts w:ascii="Times New Roman" w:hAnsi="Times New Roman" w:cs="Times New Roman"/>
        </w:rPr>
        <w:t>6.2.2. перед началом деятельности разъяснять добровольцу его права и обязанности, ознакомить с настоящим Положением;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27C7">
        <w:rPr>
          <w:rFonts w:ascii="Times New Roman" w:hAnsi="Times New Roman" w:cs="Times New Roman"/>
        </w:rPr>
        <w:t xml:space="preserve">6.2.3. </w:t>
      </w:r>
      <w:r w:rsidRPr="002527C7">
        <w:rPr>
          <w:rFonts w:ascii="Times New Roman" w:hAnsi="Times New Roman" w:cs="Times New Roman"/>
          <w:color w:val="000000" w:themeColor="text1"/>
        </w:rPr>
        <w:t>доступными Обществу способами обеспечить безопасность добровольца (провести инструктаж по технике безопасности или, в случае, если деятельность может предоставлять угрозу жизни и здоровью добровольца, обеспечить его медицинское страхование;) вести учет в Журнале проведения инструктажа по технике безопасности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27C7">
        <w:rPr>
          <w:rFonts w:ascii="Times New Roman" w:hAnsi="Times New Roman" w:cs="Times New Roman"/>
        </w:rPr>
        <w:t xml:space="preserve">6.2.4. информировать добровольца о </w:t>
      </w:r>
      <w:r w:rsidRPr="002527C7">
        <w:rPr>
          <w:rFonts w:ascii="Times New Roman" w:hAnsi="Times New Roman" w:cs="Times New Roman"/>
          <w:color w:val="000000" w:themeColor="text1"/>
        </w:rPr>
        <w:t>государственных гарантиях деятельности добровольца;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27C7">
        <w:rPr>
          <w:rFonts w:ascii="Times New Roman" w:hAnsi="Times New Roman" w:cs="Times New Roman"/>
          <w:color w:val="000000" w:themeColor="text1"/>
        </w:rPr>
        <w:t>6.2.5. предоставить добровольцу необходимую для осуществления им добровольческой деятельности информацию о благотворительной программе, в реализации которой участвует доброволец, организациях-партнерах Общества по реализации такой программы;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2527C7">
        <w:rPr>
          <w:rFonts w:ascii="Times New Roman" w:hAnsi="Times New Roman" w:cs="Times New Roman"/>
        </w:rPr>
        <w:t>6.2.6. доступными Обществу способами разрешать конфликтные ситуации, возникающие в процессе добровольческой деятельности;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2527C7">
        <w:rPr>
          <w:rFonts w:ascii="Times New Roman" w:hAnsi="Times New Roman" w:cs="Times New Roman"/>
        </w:rPr>
        <w:t>6.2.7. проводить семинары и тренинги, необходимые для выполнения определенного вида добровольческой деятельности;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2527C7">
        <w:rPr>
          <w:rFonts w:ascii="Times New Roman" w:hAnsi="Times New Roman" w:cs="Times New Roman"/>
        </w:rPr>
        <w:t>6.2.</w:t>
      </w:r>
      <w:r w:rsidRPr="002527C7">
        <w:rPr>
          <w:rFonts w:ascii="Times New Roman" w:hAnsi="Times New Roman" w:cs="Times New Roman"/>
          <w:color w:val="000000" w:themeColor="text1"/>
        </w:rPr>
        <w:t>8. вести учет добровольцев в соответствии с настоящим Положением;</w:t>
      </w:r>
    </w:p>
    <w:p w:rsidR="0017435F" w:rsidRPr="00C46EF8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27C7">
        <w:rPr>
          <w:rFonts w:ascii="Times New Roman" w:hAnsi="Times New Roman" w:cs="Times New Roman"/>
        </w:rPr>
        <w:lastRenderedPageBreak/>
        <w:t xml:space="preserve">6.2.9. обеспечивать сохранность персональных данных добровольца и иной конфиденциальной информации о добровольце, полученной в ходе осуществления им добровольческой деятельности, в соответствии с законодательством Российской Федерации в сфере защиты персональных данных и конфиденциальной информации, документами государственных регулирующих органов в сфере информатизации и защиты информации, не распространять и не передавать третьим лицам персональные данные добровольца без его согласия, за исключением случаев, прямо предусмотренных </w:t>
      </w:r>
      <w:r w:rsidRPr="00C46EF8">
        <w:rPr>
          <w:rFonts w:ascii="Times New Roman" w:hAnsi="Times New Roman" w:cs="Times New Roman"/>
          <w:color w:val="000000" w:themeColor="text1"/>
        </w:rPr>
        <w:t>законодательством Российской Федерации.</w:t>
      </w:r>
    </w:p>
    <w:p w:rsidR="002527C7" w:rsidRPr="00C46EF8" w:rsidRDefault="002527C7" w:rsidP="002527C7">
      <w:pPr>
        <w:ind w:left="-567" w:firstLine="567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46EF8" w:rsidRPr="00C46EF8" w:rsidRDefault="00C46EF8" w:rsidP="00C46EF8">
      <w:pPr>
        <w:ind w:left="-567" w:firstLine="567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C46EF8">
        <w:rPr>
          <w:rFonts w:ascii="Times New Roman" w:hAnsi="Times New Roman" w:cs="Times New Roman"/>
          <w:b/>
          <w:color w:val="000000" w:themeColor="text1"/>
        </w:rPr>
        <w:t xml:space="preserve">7. Мотивация волонтеров и руководителей волонтерских формирований </w:t>
      </w:r>
    </w:p>
    <w:p w:rsidR="00C46EF8" w:rsidRPr="00C46EF8" w:rsidRDefault="00C46EF8" w:rsidP="00C46EF8">
      <w:pPr>
        <w:ind w:left="-567" w:firstLine="567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C46EF8">
        <w:rPr>
          <w:rFonts w:ascii="Times New Roman" w:hAnsi="Times New Roman" w:cs="Times New Roman"/>
          <w:b/>
          <w:color w:val="000000" w:themeColor="text1"/>
        </w:rPr>
        <w:t>к участию в волонтерской деятельности</w:t>
      </w:r>
    </w:p>
    <w:p w:rsidR="00C46EF8" w:rsidRPr="00C46EF8" w:rsidRDefault="00C46EF8" w:rsidP="00C46EF8">
      <w:pPr>
        <w:ind w:left="-567" w:firstLine="567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46EF8" w:rsidRPr="00C46EF8" w:rsidRDefault="00C46EF8" w:rsidP="00C46EF8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</w:t>
      </w:r>
      <w:r w:rsidRPr="00C46EF8">
        <w:rPr>
          <w:rFonts w:ascii="Times New Roman" w:hAnsi="Times New Roman" w:cs="Times New Roman"/>
          <w:color w:val="000000" w:themeColor="text1"/>
        </w:rPr>
        <w:t>.1. С целью обеспечения системы мотивации волонтеров к волонтерской деятельности, а также руководителей волонтерских формирований к организации данной работы предусматриваются следующие мероприятия:</w:t>
      </w:r>
    </w:p>
    <w:p w:rsidR="00C46EF8" w:rsidRPr="00C46EF8" w:rsidRDefault="00C46EF8" w:rsidP="00C46EF8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46EF8" w:rsidRPr="00AC0B3D" w:rsidRDefault="00C46EF8" w:rsidP="00AC0B3D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AC0B3D">
        <w:rPr>
          <w:rFonts w:ascii="Times New Roman" w:hAnsi="Times New Roman" w:cs="Times New Roman"/>
          <w:color w:val="000000" w:themeColor="text1"/>
        </w:rPr>
        <w:t xml:space="preserve">организация и проведение конкурса «Волонтер года» среди наиболее активных волонтеров </w:t>
      </w:r>
      <w:r w:rsidR="00AC0B3D" w:rsidRPr="002527C7">
        <w:rPr>
          <w:rFonts w:ascii="Times New Roman" w:hAnsi="Times New Roman" w:cs="Times New Roman"/>
          <w:color w:val="000000" w:themeColor="text1"/>
        </w:rPr>
        <w:t>Общества</w:t>
      </w:r>
      <w:r w:rsidR="00AC0B3D" w:rsidRPr="00AC0B3D">
        <w:rPr>
          <w:rFonts w:ascii="Times New Roman" w:hAnsi="Times New Roman" w:cs="Times New Roman"/>
          <w:color w:val="000000" w:themeColor="text1"/>
        </w:rPr>
        <w:t xml:space="preserve"> </w:t>
      </w:r>
      <w:r w:rsidRPr="00AC0B3D">
        <w:rPr>
          <w:rFonts w:ascii="Times New Roman" w:hAnsi="Times New Roman" w:cs="Times New Roman"/>
          <w:color w:val="000000" w:themeColor="text1"/>
        </w:rPr>
        <w:t>с награждением дипломами и ценными призами победителей в различных номинациях;</w:t>
      </w:r>
    </w:p>
    <w:p w:rsidR="00AC0B3D" w:rsidRDefault="00C46EF8" w:rsidP="00AC0B3D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AC0B3D">
        <w:rPr>
          <w:rFonts w:ascii="Times New Roman" w:hAnsi="Times New Roman" w:cs="Times New Roman"/>
          <w:color w:val="000000" w:themeColor="text1"/>
        </w:rPr>
        <w:t xml:space="preserve">выявление и поощрение руководителей лучших волонтерских формирований </w:t>
      </w:r>
      <w:r w:rsidR="00AC0B3D" w:rsidRPr="002527C7">
        <w:rPr>
          <w:rFonts w:ascii="Times New Roman" w:hAnsi="Times New Roman" w:cs="Times New Roman"/>
          <w:color w:val="000000" w:themeColor="text1"/>
        </w:rPr>
        <w:t>Общества</w:t>
      </w:r>
      <w:r w:rsidR="00AC0B3D">
        <w:rPr>
          <w:rFonts w:ascii="Times New Roman" w:hAnsi="Times New Roman" w:cs="Times New Roman"/>
          <w:color w:val="000000" w:themeColor="text1"/>
        </w:rPr>
        <w:t>;</w:t>
      </w:r>
      <w:r w:rsidR="00AC0B3D" w:rsidRPr="00AC0B3D">
        <w:rPr>
          <w:rFonts w:ascii="Times New Roman" w:hAnsi="Times New Roman" w:cs="Times New Roman"/>
          <w:color w:val="000000" w:themeColor="text1"/>
        </w:rPr>
        <w:t xml:space="preserve"> </w:t>
      </w:r>
    </w:p>
    <w:p w:rsidR="00C46EF8" w:rsidRPr="00AC0B3D" w:rsidRDefault="00C46EF8" w:rsidP="00AC0B3D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AC0B3D">
        <w:rPr>
          <w:rFonts w:ascii="Times New Roman" w:hAnsi="Times New Roman" w:cs="Times New Roman"/>
          <w:color w:val="000000" w:themeColor="text1"/>
        </w:rPr>
        <w:t>проведение развлекательных мероприятий для волонтеров в рамках Дня волонтера;</w:t>
      </w:r>
    </w:p>
    <w:p w:rsidR="00C46EF8" w:rsidRPr="00AC0B3D" w:rsidRDefault="00C46EF8" w:rsidP="00AC0B3D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AC0B3D">
        <w:rPr>
          <w:rFonts w:ascii="Times New Roman" w:hAnsi="Times New Roman" w:cs="Times New Roman"/>
          <w:color w:val="000000" w:themeColor="text1"/>
        </w:rPr>
        <w:t>организация и проведение слетов, обучающих семинаров и тренингов для волонтеров по различной проблематике;</w:t>
      </w:r>
    </w:p>
    <w:p w:rsidR="00C46EF8" w:rsidRPr="00AC0B3D" w:rsidRDefault="00C46EF8" w:rsidP="00AC0B3D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AC0B3D">
        <w:rPr>
          <w:rFonts w:ascii="Times New Roman" w:hAnsi="Times New Roman" w:cs="Times New Roman"/>
          <w:color w:val="000000" w:themeColor="text1"/>
        </w:rPr>
        <w:t xml:space="preserve">рекомендация и содействие участию волонтеров </w:t>
      </w:r>
      <w:r w:rsidR="00AC0B3D" w:rsidRPr="002527C7">
        <w:rPr>
          <w:rFonts w:ascii="Times New Roman" w:hAnsi="Times New Roman" w:cs="Times New Roman"/>
          <w:color w:val="000000" w:themeColor="text1"/>
        </w:rPr>
        <w:t>Общества</w:t>
      </w:r>
      <w:r w:rsidR="00AC0B3D" w:rsidRPr="00AC0B3D">
        <w:rPr>
          <w:rFonts w:ascii="Times New Roman" w:hAnsi="Times New Roman" w:cs="Times New Roman"/>
          <w:color w:val="000000" w:themeColor="text1"/>
        </w:rPr>
        <w:t xml:space="preserve"> </w:t>
      </w:r>
      <w:r w:rsidRPr="00AC0B3D">
        <w:rPr>
          <w:rFonts w:ascii="Times New Roman" w:hAnsi="Times New Roman" w:cs="Times New Roman"/>
          <w:color w:val="000000" w:themeColor="text1"/>
        </w:rPr>
        <w:t>в областных, всероссийских и международных конкурсах и мероприятиях для волонтеров.</w:t>
      </w:r>
    </w:p>
    <w:p w:rsidR="0017435F" w:rsidRPr="00C46EF8" w:rsidRDefault="00C46EF8" w:rsidP="00C46EF8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</w:t>
      </w:r>
      <w:r w:rsidRPr="00C46EF8">
        <w:rPr>
          <w:rFonts w:ascii="Times New Roman" w:hAnsi="Times New Roman" w:cs="Times New Roman"/>
          <w:color w:val="000000" w:themeColor="text1"/>
        </w:rPr>
        <w:t xml:space="preserve">.2. По мере развития волонтерского движения в </w:t>
      </w:r>
      <w:r w:rsidR="00AC0B3D" w:rsidRPr="002527C7">
        <w:rPr>
          <w:rFonts w:ascii="Times New Roman" w:hAnsi="Times New Roman" w:cs="Times New Roman"/>
          <w:color w:val="000000" w:themeColor="text1"/>
        </w:rPr>
        <w:t>Общества</w:t>
      </w:r>
      <w:r w:rsidR="00AC0B3D" w:rsidRPr="00C46EF8">
        <w:rPr>
          <w:rFonts w:ascii="Times New Roman" w:hAnsi="Times New Roman" w:cs="Times New Roman"/>
          <w:color w:val="000000" w:themeColor="text1"/>
        </w:rPr>
        <w:t xml:space="preserve"> </w:t>
      </w:r>
      <w:r w:rsidRPr="00C46EF8">
        <w:rPr>
          <w:rFonts w:ascii="Times New Roman" w:hAnsi="Times New Roman" w:cs="Times New Roman"/>
          <w:color w:val="000000" w:themeColor="text1"/>
        </w:rPr>
        <w:t>могут быть выработаны дополнительные формы мотивации волонтеров и руководителей волонтерских формирований.</w:t>
      </w: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</w:rPr>
      </w:pP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</w:rPr>
      </w:pP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</w:rPr>
      </w:pPr>
    </w:p>
    <w:p w:rsidR="0017435F" w:rsidRPr="002527C7" w:rsidRDefault="0017435F" w:rsidP="002527C7">
      <w:pPr>
        <w:ind w:left="-567" w:firstLine="567"/>
        <w:contextualSpacing/>
        <w:jc w:val="both"/>
        <w:rPr>
          <w:rFonts w:ascii="Times New Roman" w:hAnsi="Times New Roman" w:cs="Times New Roman"/>
        </w:rPr>
      </w:pPr>
    </w:p>
    <w:sectPr w:rsidR="0017435F" w:rsidRPr="002527C7" w:rsidSect="002527C7">
      <w:headerReference w:type="even" r:id="rId8"/>
      <w:footerReference w:type="default" r:id="rId9"/>
      <w:headerReference w:type="firs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D0A" w:rsidRDefault="006F4D0A" w:rsidP="0017435F">
      <w:pPr>
        <w:spacing w:after="0" w:line="240" w:lineRule="auto"/>
      </w:pPr>
      <w:r>
        <w:separator/>
      </w:r>
    </w:p>
  </w:endnote>
  <w:endnote w:type="continuationSeparator" w:id="0">
    <w:p w:rsidR="006F4D0A" w:rsidRDefault="006F4D0A" w:rsidP="0017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8223443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Content>
          <w:p w:rsidR="002527C7" w:rsidRPr="002527C7" w:rsidRDefault="002527C7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27C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="00770766" w:rsidRPr="002527C7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2527C7">
              <w:rPr>
                <w:rFonts w:ascii="Times New Roman" w:hAnsi="Times New Roman" w:cs="Times New Roman"/>
                <w:b/>
                <w:sz w:val="16"/>
                <w:szCs w:val="16"/>
              </w:rPr>
              <w:instrText>PAGE</w:instrText>
            </w:r>
            <w:r w:rsidR="00770766" w:rsidRPr="002527C7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A4430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770766" w:rsidRPr="002527C7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2527C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="00770766" w:rsidRPr="002527C7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2527C7">
              <w:rPr>
                <w:rFonts w:ascii="Times New Roman" w:hAnsi="Times New Roman" w:cs="Times New Roman"/>
                <w:b/>
                <w:sz w:val="16"/>
                <w:szCs w:val="16"/>
              </w:rPr>
              <w:instrText>NUMPAGES</w:instrText>
            </w:r>
            <w:r w:rsidR="00770766" w:rsidRPr="002527C7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A4430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="00770766" w:rsidRPr="002527C7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2527C7" w:rsidRDefault="002527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D0A" w:rsidRDefault="006F4D0A" w:rsidP="0017435F">
      <w:pPr>
        <w:spacing w:after="0" w:line="240" w:lineRule="auto"/>
      </w:pPr>
      <w:r>
        <w:separator/>
      </w:r>
    </w:p>
  </w:footnote>
  <w:footnote w:type="continuationSeparator" w:id="0">
    <w:p w:rsidR="006F4D0A" w:rsidRDefault="006F4D0A" w:rsidP="00174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35F" w:rsidRDefault="0077076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5988" o:spid="_x0000_s2050" type="#_x0000_t75" style="position:absolute;margin-left:0;margin-top:0;width:595.3pt;height:841.85pt;z-index:-251657216;mso-position-horizontal:center;mso-position-horizontal-relative:margin;mso-position-vertical:center;mso-position-vertical-relative:margin" o:allowincell="f">
          <v:imagedata r:id="rId1" o:title="4логотип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35F" w:rsidRDefault="0077076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5987" o:spid="_x0000_s2049" type="#_x0000_t75" style="position:absolute;margin-left:0;margin-top:0;width:595.3pt;height:841.85pt;z-index:-251658240;mso-position-horizontal:center;mso-position-horizontal-relative:margin;mso-position-vertical:center;mso-position-vertical-relative:margin" o:allowincell="f">
          <v:imagedata r:id="rId1" o:title="4логотип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B3EC0"/>
    <w:multiLevelType w:val="hybridMultilevel"/>
    <w:tmpl w:val="0B065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621EA"/>
    <w:rsid w:val="000B26BE"/>
    <w:rsid w:val="0017435F"/>
    <w:rsid w:val="001E51C4"/>
    <w:rsid w:val="002527C7"/>
    <w:rsid w:val="00265C03"/>
    <w:rsid w:val="003425E9"/>
    <w:rsid w:val="003425F6"/>
    <w:rsid w:val="005D3A96"/>
    <w:rsid w:val="005E63CD"/>
    <w:rsid w:val="006F4D0A"/>
    <w:rsid w:val="00770766"/>
    <w:rsid w:val="009621EA"/>
    <w:rsid w:val="00A44307"/>
    <w:rsid w:val="00AC0B3D"/>
    <w:rsid w:val="00C206D1"/>
    <w:rsid w:val="00C46EF8"/>
    <w:rsid w:val="00E52D23"/>
    <w:rsid w:val="00EF6026"/>
    <w:rsid w:val="00F4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435F"/>
  </w:style>
  <w:style w:type="paragraph" w:styleId="a5">
    <w:name w:val="footer"/>
    <w:basedOn w:val="a"/>
    <w:link w:val="a6"/>
    <w:uiPriority w:val="99"/>
    <w:unhideWhenUsed/>
    <w:rsid w:val="0017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435F"/>
  </w:style>
  <w:style w:type="paragraph" w:styleId="a7">
    <w:name w:val="Normal (Web)"/>
    <w:basedOn w:val="a"/>
    <w:uiPriority w:val="99"/>
    <w:unhideWhenUsed/>
    <w:rsid w:val="0017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7435F"/>
    <w:rPr>
      <w:b/>
      <w:bCs/>
    </w:rPr>
  </w:style>
  <w:style w:type="paragraph" w:styleId="a9">
    <w:name w:val="List Paragraph"/>
    <w:basedOn w:val="a"/>
    <w:uiPriority w:val="34"/>
    <w:qFormat/>
    <w:rsid w:val="00AC0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435F"/>
  </w:style>
  <w:style w:type="paragraph" w:styleId="a5">
    <w:name w:val="footer"/>
    <w:basedOn w:val="a"/>
    <w:link w:val="a6"/>
    <w:uiPriority w:val="99"/>
    <w:unhideWhenUsed/>
    <w:rsid w:val="0017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435F"/>
  </w:style>
  <w:style w:type="paragraph" w:styleId="a7">
    <w:name w:val="Normal (Web)"/>
    <w:basedOn w:val="a"/>
    <w:uiPriority w:val="99"/>
    <w:unhideWhenUsed/>
    <w:rsid w:val="0017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743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476D9-5383-4A6A-B0FA-3BEA230B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User1</cp:lastModifiedBy>
  <cp:revision>5</cp:revision>
  <dcterms:created xsi:type="dcterms:W3CDTF">2021-10-28T06:09:00Z</dcterms:created>
  <dcterms:modified xsi:type="dcterms:W3CDTF">2022-08-12T06:39:00Z</dcterms:modified>
</cp:coreProperties>
</file>