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26" w:rsidRDefault="006A3D26" w:rsidP="006A3D26">
      <w:pPr>
        <w:spacing w:after="0" w:line="240" w:lineRule="auto"/>
        <w:ind w:left="-426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noProof/>
          <w:lang w:eastAsia="ru-RU"/>
        </w:rPr>
        <w:drawing>
          <wp:inline distT="0" distB="0" distL="0" distR="0">
            <wp:extent cx="6963215" cy="9839325"/>
            <wp:effectExtent l="19050" t="0" r="9085" b="0"/>
            <wp:docPr id="3" name="Рисунок 3" descr="C:\Users\Ирина Геннадьевна\Downloads\166615664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 Геннадьевна\Downloads\16661566437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34" cy="984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26" w:rsidRDefault="006A3D26" w:rsidP="001205FC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ru-RU"/>
        </w:rPr>
      </w:pP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lastRenderedPageBreak/>
        <w:t>4. ОСНОВНЫЕ НАПРАВЛЕНИЯ В РАБОТЕ ВОЛОНТЕРОВ.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4.1</w:t>
      </w:r>
      <w:r w:rsidRPr="00597221">
        <w:rPr>
          <w:rFonts w:ascii="Arial" w:eastAsia="Times New Roman" w:hAnsi="Arial" w:cs="Arial"/>
          <w:lang w:eastAsia="ru-RU"/>
        </w:rPr>
        <w:t xml:space="preserve"> Обучение волонтеров специалистами.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4.2</w:t>
      </w:r>
      <w:r w:rsidRPr="00597221">
        <w:rPr>
          <w:rFonts w:ascii="Arial" w:eastAsia="Times New Roman" w:hAnsi="Arial" w:cs="Arial"/>
          <w:lang w:eastAsia="ru-RU"/>
        </w:rPr>
        <w:t xml:space="preserve"> Просветительская работа.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4.3</w:t>
      </w:r>
      <w:r w:rsidRPr="00597221">
        <w:rPr>
          <w:rFonts w:ascii="Arial" w:eastAsia="Times New Roman" w:hAnsi="Arial" w:cs="Arial"/>
          <w:lang w:eastAsia="ru-RU"/>
        </w:rPr>
        <w:t xml:space="preserve">. Индивидуальная и коллективная работа по профилактике рискованного поведения среди учащихся гимназии, пропаганде здорового образа жизни.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4.4</w:t>
      </w:r>
      <w:r w:rsidRPr="00597221">
        <w:rPr>
          <w:rFonts w:ascii="Arial" w:eastAsia="Times New Roman" w:hAnsi="Arial" w:cs="Arial"/>
          <w:lang w:eastAsia="ru-RU"/>
        </w:rPr>
        <w:t>. Организация выступлений добровольцев с результатами их работы на научно-практических конференциях и отчетных собраниях.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4.5</w:t>
      </w:r>
      <w:r w:rsidRPr="00597221">
        <w:rPr>
          <w:rFonts w:ascii="Arial" w:eastAsia="Times New Roman" w:hAnsi="Arial" w:cs="Arial"/>
          <w:lang w:eastAsia="ru-RU"/>
        </w:rPr>
        <w:t>. Организация воспитательно-профилактических и других мероприятий (беседы, лекции, викторины)</w:t>
      </w:r>
    </w:p>
    <w:p w:rsidR="003C77C9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4.6</w:t>
      </w:r>
      <w:r w:rsidRPr="00597221">
        <w:rPr>
          <w:rFonts w:ascii="Arial" w:eastAsia="Times New Roman" w:hAnsi="Arial" w:cs="Arial"/>
          <w:lang w:eastAsia="ru-RU"/>
        </w:rPr>
        <w:t xml:space="preserve">. Помощь в организации и проведении массовых профилактических и других мероприятий.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 ПРАВА И ОБЯЗАННОСТИ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5.1</w:t>
      </w:r>
      <w:r w:rsidRPr="00597221">
        <w:rPr>
          <w:rFonts w:ascii="Arial" w:eastAsia="Times New Roman" w:hAnsi="Arial" w:cs="Arial"/>
          <w:lang w:eastAsia="ru-RU"/>
        </w:rPr>
        <w:t xml:space="preserve">. </w:t>
      </w:r>
      <w:r w:rsidRPr="00597221">
        <w:rPr>
          <w:rFonts w:ascii="Arial" w:eastAsia="Times New Roman" w:hAnsi="Arial" w:cs="Arial"/>
          <w:b/>
          <w:lang w:eastAsia="ru-RU"/>
        </w:rPr>
        <w:t xml:space="preserve">Волонтер имеет право: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1. Выбрать тот вид добровольческой деятельности, который отвечает его потребностям и устремлениям.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2. Получать всю необходимую информацию, оборудование, а также материальные средства для выполнения поставленных перед ним задач.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3. Просить организацию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4. Вносить предложения при обсуждении форм и методов осуществления волонтерской деятельности.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5. На признание и благодарность за свой труд.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6. Получение дополнительных заданий, необходимых волонтеру для выполнения возложенных на него задач.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7. Отказаться от выполнения задания (с объяснением уважительной причины)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8. Прекратить свою деятельность в волонтерском отряде (по уважительной причине).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 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5.2</w:t>
      </w:r>
      <w:r w:rsidRPr="00597221">
        <w:rPr>
          <w:rFonts w:ascii="Arial" w:eastAsia="Times New Roman" w:hAnsi="Arial" w:cs="Arial"/>
          <w:lang w:eastAsia="ru-RU"/>
        </w:rPr>
        <w:t xml:space="preserve">. </w:t>
      </w:r>
      <w:r w:rsidRPr="00597221">
        <w:rPr>
          <w:rFonts w:ascii="Arial" w:eastAsia="Times New Roman" w:hAnsi="Arial" w:cs="Arial"/>
          <w:b/>
          <w:lang w:eastAsia="ru-RU"/>
        </w:rPr>
        <w:t xml:space="preserve">Волонтер обязан: </w:t>
      </w:r>
    </w:p>
    <w:p w:rsidR="001205FC" w:rsidRPr="00597221" w:rsidRDefault="001205FC" w:rsidP="003C77C9">
      <w:pPr>
        <w:numPr>
          <w:ilvl w:val="0"/>
          <w:numId w:val="1"/>
        </w:numPr>
        <w:spacing w:after="0" w:line="240" w:lineRule="auto"/>
        <w:ind w:left="1015" w:hanging="357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Четко и добросовестно выполнять порученную ему работу. </w:t>
      </w:r>
    </w:p>
    <w:p w:rsidR="001205FC" w:rsidRPr="00597221" w:rsidRDefault="001205FC" w:rsidP="003C77C9">
      <w:pPr>
        <w:numPr>
          <w:ilvl w:val="0"/>
          <w:numId w:val="2"/>
        </w:numPr>
        <w:spacing w:after="0" w:line="240" w:lineRule="auto"/>
        <w:ind w:left="1015" w:hanging="357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Знать, уважать и следовать целям и принципам волонтерского движения. </w:t>
      </w:r>
    </w:p>
    <w:p w:rsidR="001205FC" w:rsidRPr="00597221" w:rsidRDefault="001205FC" w:rsidP="003C77C9">
      <w:pPr>
        <w:numPr>
          <w:ilvl w:val="0"/>
          <w:numId w:val="2"/>
        </w:numPr>
        <w:spacing w:after="0" w:line="240" w:lineRule="auto"/>
        <w:ind w:left="1015" w:hanging="357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 </w:t>
      </w:r>
    </w:p>
    <w:p w:rsidR="001205FC" w:rsidRPr="00597221" w:rsidRDefault="001205FC" w:rsidP="001205F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Беречь материальные ресурсы, предоставленные организацией. </w:t>
      </w:r>
    </w:p>
    <w:p w:rsidR="001205FC" w:rsidRPr="00597221" w:rsidRDefault="001205FC" w:rsidP="001205F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Воздерживаться от выступления в качестве представителя учреждения, если только это не делается с согласия и предварительного одобрения; </w:t>
      </w:r>
    </w:p>
    <w:p w:rsidR="001205FC" w:rsidRPr="00597221" w:rsidRDefault="001205FC" w:rsidP="001205F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Уведомить о своем желании прекратить волонтерскую деятельность в организации после того, как выполнено заданное поручение.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5.3.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  <w:r w:rsidRPr="00597221">
        <w:rPr>
          <w:rFonts w:ascii="Arial" w:eastAsia="Times New Roman" w:hAnsi="Arial" w:cs="Arial"/>
          <w:b/>
          <w:lang w:eastAsia="ru-RU"/>
        </w:rPr>
        <w:t>Руководитель имеет право: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1. Требовать от волонтера отчета за проделанную работу.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2. Требовать уважительного отношения к руководителю и к тем, с кем общается.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3. Отказаться от услуг волонтера при невыполнении им обязательств, нарушении дисциплины, некорректном поведении в отношении других активистов.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4. Предоставлять возможность для получения волонтером дополнительного образования, необходимого ему для успешного осуществления его деятельности.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 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5.4.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  <w:r w:rsidRPr="00597221">
        <w:rPr>
          <w:rFonts w:ascii="Arial" w:eastAsia="Times New Roman" w:hAnsi="Arial" w:cs="Arial"/>
          <w:b/>
          <w:lang w:eastAsia="ru-RU"/>
        </w:rPr>
        <w:t>Руководитель обязан: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1.Создать волонтеру все необходимые ему условия труда.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2. Разъяснять волонтеру его права и обязанности.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3. Обеспечить безопасность волонтера (проинструктировать его о    необходимой технике безопасности).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4. Разрешать конфликтные ситуации, возникающие в процессе волонтерской деятельности.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5. Проводить обучающие семинары и тренинги.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 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6.ФИНАНСИРОВАНИЕ И МАТЕРИАЛЬНАЯ БАЗА.</w:t>
      </w:r>
    </w:p>
    <w:p w:rsidR="00681F11" w:rsidRPr="006A3D26" w:rsidRDefault="001205FC" w:rsidP="006A3D2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6.</w:t>
      </w:r>
      <w:r w:rsidRPr="00597221">
        <w:rPr>
          <w:rFonts w:ascii="Arial" w:eastAsia="Times New Roman" w:hAnsi="Arial" w:cs="Arial"/>
          <w:lang w:eastAsia="ru-RU"/>
        </w:rPr>
        <w:t xml:space="preserve"> Работа волонтеров осуществляется на безвозмездной основе. </w:t>
      </w:r>
    </w:p>
    <w:sectPr w:rsidR="00681F11" w:rsidRPr="006A3D26" w:rsidSect="006A3D2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FE" w:rsidRDefault="002A32FE" w:rsidP="003C77C9">
      <w:pPr>
        <w:spacing w:after="0" w:line="240" w:lineRule="auto"/>
      </w:pPr>
      <w:r>
        <w:separator/>
      </w:r>
    </w:p>
  </w:endnote>
  <w:endnote w:type="continuationSeparator" w:id="1">
    <w:p w:rsidR="002A32FE" w:rsidRDefault="002A32FE" w:rsidP="003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FE" w:rsidRDefault="002A32FE" w:rsidP="003C77C9">
      <w:pPr>
        <w:spacing w:after="0" w:line="240" w:lineRule="auto"/>
      </w:pPr>
      <w:r>
        <w:separator/>
      </w:r>
    </w:p>
  </w:footnote>
  <w:footnote w:type="continuationSeparator" w:id="1">
    <w:p w:rsidR="002A32FE" w:rsidRDefault="002A32FE" w:rsidP="003C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8AD"/>
    <w:multiLevelType w:val="multilevel"/>
    <w:tmpl w:val="0DCA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710111"/>
    <w:multiLevelType w:val="multilevel"/>
    <w:tmpl w:val="4700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5FC"/>
    <w:rsid w:val="001205FC"/>
    <w:rsid w:val="002A32FE"/>
    <w:rsid w:val="003C77C9"/>
    <w:rsid w:val="00471475"/>
    <w:rsid w:val="004D1B67"/>
    <w:rsid w:val="00597221"/>
    <w:rsid w:val="005C26D9"/>
    <w:rsid w:val="00606D00"/>
    <w:rsid w:val="00681F11"/>
    <w:rsid w:val="006A3D26"/>
    <w:rsid w:val="00711E71"/>
    <w:rsid w:val="009750AA"/>
    <w:rsid w:val="00A9325D"/>
    <w:rsid w:val="00B84ECA"/>
    <w:rsid w:val="00EA357B"/>
    <w:rsid w:val="00EE331C"/>
    <w:rsid w:val="00F9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11"/>
  </w:style>
  <w:style w:type="paragraph" w:styleId="1">
    <w:name w:val="heading 1"/>
    <w:basedOn w:val="a"/>
    <w:next w:val="a"/>
    <w:link w:val="10"/>
    <w:uiPriority w:val="9"/>
    <w:qFormat/>
    <w:rsid w:val="0059722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5FC"/>
    <w:rPr>
      <w:b/>
      <w:bCs/>
    </w:rPr>
  </w:style>
  <w:style w:type="character" w:styleId="a4">
    <w:name w:val="Emphasis"/>
    <w:basedOn w:val="a0"/>
    <w:uiPriority w:val="20"/>
    <w:qFormat/>
    <w:rsid w:val="001205F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C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7C9"/>
  </w:style>
  <w:style w:type="paragraph" w:styleId="a7">
    <w:name w:val="footer"/>
    <w:basedOn w:val="a"/>
    <w:link w:val="a8"/>
    <w:uiPriority w:val="99"/>
    <w:semiHidden/>
    <w:unhideWhenUsed/>
    <w:rsid w:val="003C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77C9"/>
  </w:style>
  <w:style w:type="character" w:customStyle="1" w:styleId="10">
    <w:name w:val="Заголовок 1 Знак"/>
    <w:basedOn w:val="a0"/>
    <w:link w:val="1"/>
    <w:uiPriority w:val="9"/>
    <w:rsid w:val="0059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 Indent"/>
    <w:basedOn w:val="a"/>
    <w:link w:val="aa"/>
    <w:rsid w:val="00597221"/>
    <w:pPr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9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2540</Characters>
  <Application>Microsoft Office Word</Application>
  <DocSecurity>0</DocSecurity>
  <Lines>21</Lines>
  <Paragraphs>5</Paragraphs>
  <ScaleCrop>false</ScaleCrop>
  <Company>гороно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Ирина Геннадьевна</cp:lastModifiedBy>
  <cp:revision>4</cp:revision>
  <cp:lastPrinted>2013-11-06T10:59:00Z</cp:lastPrinted>
  <dcterms:created xsi:type="dcterms:W3CDTF">2022-10-19T05:12:00Z</dcterms:created>
  <dcterms:modified xsi:type="dcterms:W3CDTF">2022-10-19T05:24:00Z</dcterms:modified>
</cp:coreProperties>
</file>