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E1BA" w14:textId="77777777" w:rsidR="00881490" w:rsidRPr="00881490" w:rsidRDefault="00881490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bidi="en-US"/>
        </w:rPr>
      </w:pPr>
      <w:r w:rsidRPr="00881490">
        <w:rPr>
          <w:rFonts w:eastAsia="Times New Roman" w:cs="Times New Roman"/>
          <w:b/>
          <w:bCs/>
          <w:sz w:val="28"/>
          <w:szCs w:val="28"/>
          <w:lang w:bidi="en-US"/>
        </w:rPr>
        <w:t>Дополнительное соглашение №___</w:t>
      </w:r>
    </w:p>
    <w:p w14:paraId="147E6A0D" w14:textId="77777777" w:rsidR="00881490" w:rsidRPr="00881490" w:rsidRDefault="00881490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bidi="en-US"/>
        </w:rPr>
      </w:pPr>
    </w:p>
    <w:p w14:paraId="50B72128" w14:textId="14C2934E" w:rsidR="00881490" w:rsidRPr="00881490" w:rsidRDefault="00881490" w:rsidP="00FA3A1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1490">
        <w:rPr>
          <w:rFonts w:eastAsia="Times New Roman" w:cs="Times New Roman"/>
          <w:sz w:val="28"/>
          <w:szCs w:val="28"/>
          <w:lang w:eastAsia="ru-RU"/>
        </w:rPr>
        <w:t xml:space="preserve">к соглашению о предоставлении из федерального бюджета гранта в форме субсидии гражданам Российской Федерации – победителям Всероссийского конкурса молодежных проектов среди физических лиц в 2020 году от </w:t>
      </w:r>
      <w:r w:rsidR="007678CD">
        <w:rPr>
          <w:color w:val="000000"/>
          <w:sz w:val="27"/>
          <w:szCs w:val="27"/>
        </w:rPr>
        <w:t xml:space="preserve">19.10.2020 </w:t>
      </w:r>
      <w:r w:rsidR="00031BB8">
        <w:rPr>
          <w:color w:val="000000"/>
          <w:sz w:val="27"/>
          <w:szCs w:val="27"/>
        </w:rPr>
        <w:t xml:space="preserve">года </w:t>
      </w:r>
      <w:r w:rsidR="007678CD">
        <w:rPr>
          <w:color w:val="000000"/>
          <w:sz w:val="27"/>
          <w:szCs w:val="27"/>
        </w:rPr>
        <w:t>№</w:t>
      </w:r>
      <w:r w:rsidR="00031BB8">
        <w:rPr>
          <w:color w:val="000000"/>
          <w:sz w:val="27"/>
          <w:szCs w:val="27"/>
        </w:rPr>
        <w:t xml:space="preserve"> </w:t>
      </w:r>
      <w:r w:rsidR="007678CD">
        <w:rPr>
          <w:color w:val="000000"/>
          <w:sz w:val="27"/>
          <w:szCs w:val="27"/>
        </w:rPr>
        <w:t>1228ф</w:t>
      </w:r>
    </w:p>
    <w:p w14:paraId="1C7FCA5C" w14:textId="77777777" w:rsidR="00881490" w:rsidRPr="00881490" w:rsidRDefault="00881490" w:rsidP="00FA3A1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center"/>
        <w:rPr>
          <w:rFonts w:ascii="Calibri" w:eastAsia="Times New Roman" w:hAnsi="Calibri" w:cs="Times New Roman"/>
          <w:sz w:val="22"/>
          <w:lang w:bidi="en-US"/>
        </w:rPr>
      </w:pPr>
    </w:p>
    <w:p w14:paraId="6D82E231" w14:textId="77777777" w:rsidR="00881490" w:rsidRPr="00881490" w:rsidRDefault="00881490" w:rsidP="00FA3A17">
      <w:pPr>
        <w:autoSpaceDE w:val="0"/>
        <w:autoSpaceDN w:val="0"/>
        <w:adjustRightInd w:val="0"/>
        <w:spacing w:after="60" w:line="240" w:lineRule="auto"/>
        <w:ind w:firstLine="0"/>
        <w:jc w:val="center"/>
        <w:outlineLvl w:val="0"/>
        <w:rPr>
          <w:rFonts w:eastAsia="Times New Roman" w:cs="Times New Roman"/>
          <w:sz w:val="28"/>
          <w:szCs w:val="28"/>
          <w:u w:val="single"/>
          <w:lang w:bidi="en-US"/>
        </w:rPr>
      </w:pPr>
      <w:r w:rsidRPr="00881490">
        <w:rPr>
          <w:rFonts w:eastAsia="Times New Roman" w:cs="Times New Roman"/>
          <w:sz w:val="28"/>
          <w:szCs w:val="28"/>
          <w:u w:val="single"/>
          <w:lang w:bidi="en-US"/>
        </w:rPr>
        <w:t>г. Москва</w:t>
      </w:r>
    </w:p>
    <w:p w14:paraId="512C6989" w14:textId="77777777" w:rsidR="00881490" w:rsidRPr="00881490" w:rsidRDefault="00881490" w:rsidP="00FA3A17">
      <w:pPr>
        <w:autoSpaceDE w:val="0"/>
        <w:autoSpaceDN w:val="0"/>
        <w:adjustRightInd w:val="0"/>
        <w:spacing w:after="60" w:line="240" w:lineRule="auto"/>
        <w:ind w:firstLine="0"/>
        <w:jc w:val="center"/>
        <w:outlineLvl w:val="0"/>
        <w:rPr>
          <w:rFonts w:eastAsia="Times New Roman" w:cs="Times New Roman"/>
          <w:sz w:val="28"/>
          <w:szCs w:val="28"/>
          <w:lang w:bidi="en-US"/>
        </w:rPr>
      </w:pPr>
      <w:r w:rsidRPr="00881490">
        <w:rPr>
          <w:rFonts w:eastAsia="Times New Roman" w:cs="Times New Roman"/>
          <w:sz w:val="16"/>
          <w:szCs w:val="28"/>
          <w:lang w:bidi="en-US"/>
        </w:rPr>
        <w:t>(место заключения дополнительного соглашения)</w:t>
      </w:r>
    </w:p>
    <w:p w14:paraId="2FD990CD" w14:textId="77777777" w:rsidR="00881490" w:rsidRPr="00881490" w:rsidRDefault="00881490" w:rsidP="00FA3A17">
      <w:pPr>
        <w:autoSpaceDE w:val="0"/>
        <w:autoSpaceDN w:val="0"/>
        <w:adjustRightInd w:val="0"/>
        <w:spacing w:after="60" w:line="240" w:lineRule="auto"/>
        <w:ind w:firstLine="0"/>
        <w:jc w:val="center"/>
        <w:outlineLvl w:val="0"/>
        <w:rPr>
          <w:rFonts w:eastAsia="Times New Roman" w:cs="Times New Roman"/>
          <w:sz w:val="28"/>
          <w:szCs w:val="28"/>
          <w:lang w:bidi="en-US"/>
        </w:rPr>
      </w:pPr>
    </w:p>
    <w:p w14:paraId="4894CEC1" w14:textId="3F2CD4FC" w:rsidR="00881490" w:rsidRPr="00881490" w:rsidRDefault="00881490" w:rsidP="00FA3A17">
      <w:pPr>
        <w:autoSpaceDE w:val="0"/>
        <w:autoSpaceDN w:val="0"/>
        <w:adjustRightInd w:val="0"/>
        <w:spacing w:after="60" w:line="240" w:lineRule="auto"/>
        <w:ind w:firstLine="0"/>
        <w:jc w:val="center"/>
        <w:outlineLvl w:val="0"/>
        <w:rPr>
          <w:rFonts w:eastAsia="Times New Roman" w:cs="Times New Roman"/>
          <w:sz w:val="28"/>
          <w:szCs w:val="28"/>
          <w:lang w:bidi="en-US"/>
        </w:rPr>
      </w:pPr>
      <w:r w:rsidRPr="00881490">
        <w:rPr>
          <w:rFonts w:eastAsia="Times New Roman" w:cs="Times New Roman"/>
          <w:sz w:val="28"/>
          <w:szCs w:val="28"/>
          <w:lang w:bidi="en-US"/>
        </w:rPr>
        <w:t>"__" ________________ 20</w:t>
      </w:r>
      <w:r w:rsidR="004E57B3">
        <w:rPr>
          <w:rFonts w:eastAsia="Times New Roman" w:cs="Times New Roman"/>
          <w:sz w:val="28"/>
          <w:szCs w:val="28"/>
          <w:lang w:bidi="en-US"/>
        </w:rPr>
        <w:t xml:space="preserve">      </w:t>
      </w:r>
      <w:r w:rsidRPr="00881490">
        <w:rPr>
          <w:rFonts w:eastAsia="Times New Roman" w:cs="Times New Roman"/>
          <w:sz w:val="28"/>
          <w:szCs w:val="28"/>
          <w:lang w:bidi="en-US"/>
        </w:rPr>
        <w:t xml:space="preserve"> г.                    №________________________</w:t>
      </w:r>
    </w:p>
    <w:p w14:paraId="0FCCAA7E" w14:textId="77777777" w:rsidR="00881490" w:rsidRPr="00881490" w:rsidRDefault="00881490" w:rsidP="00FA3A17">
      <w:pPr>
        <w:autoSpaceDE w:val="0"/>
        <w:autoSpaceDN w:val="0"/>
        <w:adjustRightInd w:val="0"/>
        <w:spacing w:after="60" w:line="240" w:lineRule="auto"/>
        <w:ind w:left="567" w:firstLine="426"/>
        <w:outlineLvl w:val="0"/>
        <w:rPr>
          <w:rFonts w:eastAsia="Times New Roman" w:cs="Times New Roman"/>
          <w:sz w:val="16"/>
          <w:szCs w:val="28"/>
          <w:lang w:bidi="en-US"/>
        </w:rPr>
      </w:pPr>
      <w:r w:rsidRPr="00881490">
        <w:rPr>
          <w:rFonts w:eastAsia="Times New Roman" w:cs="Times New Roman"/>
          <w:sz w:val="16"/>
          <w:szCs w:val="28"/>
          <w:lang w:bidi="en-US"/>
        </w:rPr>
        <w:t>(дата заключения</w:t>
      </w:r>
      <w:r>
        <w:rPr>
          <w:rFonts w:eastAsia="Times New Roman" w:cs="Times New Roman"/>
          <w:sz w:val="16"/>
          <w:szCs w:val="28"/>
          <w:lang w:bidi="en-US"/>
        </w:rPr>
        <w:t xml:space="preserve"> </w:t>
      </w:r>
      <w:r w:rsidRPr="00881490">
        <w:rPr>
          <w:rFonts w:eastAsia="Times New Roman" w:cs="Times New Roman"/>
          <w:sz w:val="16"/>
          <w:szCs w:val="28"/>
          <w:lang w:bidi="en-US"/>
        </w:rPr>
        <w:t xml:space="preserve">дополнительного </w:t>
      </w:r>
      <w:proofErr w:type="gramStart"/>
      <w:r w:rsidRPr="00881490">
        <w:rPr>
          <w:rFonts w:eastAsia="Times New Roman" w:cs="Times New Roman"/>
          <w:sz w:val="16"/>
          <w:szCs w:val="28"/>
          <w:lang w:bidi="en-US"/>
        </w:rPr>
        <w:t xml:space="preserve">соглашения)   </w:t>
      </w:r>
      <w:proofErr w:type="gramEnd"/>
      <w:r w:rsidRPr="00881490">
        <w:rPr>
          <w:rFonts w:eastAsia="Times New Roman" w:cs="Times New Roman"/>
          <w:sz w:val="16"/>
          <w:szCs w:val="28"/>
          <w:lang w:bidi="en-US"/>
        </w:rPr>
        <w:t xml:space="preserve">                                         </w:t>
      </w:r>
      <w:r>
        <w:rPr>
          <w:rFonts w:eastAsia="Times New Roman" w:cs="Times New Roman"/>
          <w:sz w:val="16"/>
          <w:szCs w:val="28"/>
          <w:lang w:bidi="en-US"/>
        </w:rPr>
        <w:t xml:space="preserve">               </w:t>
      </w:r>
      <w:r w:rsidRPr="00881490">
        <w:rPr>
          <w:rFonts w:eastAsia="Times New Roman" w:cs="Times New Roman"/>
          <w:sz w:val="16"/>
          <w:szCs w:val="28"/>
          <w:lang w:bidi="en-US"/>
        </w:rPr>
        <w:t xml:space="preserve">  (номер дополнительного</w:t>
      </w:r>
      <w:r>
        <w:rPr>
          <w:rFonts w:eastAsia="Times New Roman" w:cs="Times New Roman"/>
          <w:sz w:val="16"/>
          <w:szCs w:val="28"/>
          <w:lang w:bidi="en-US"/>
        </w:rPr>
        <w:t xml:space="preserve"> </w:t>
      </w:r>
      <w:r w:rsidRPr="00881490">
        <w:rPr>
          <w:rFonts w:eastAsia="Times New Roman" w:cs="Times New Roman"/>
          <w:sz w:val="16"/>
          <w:szCs w:val="28"/>
          <w:lang w:bidi="en-US"/>
        </w:rPr>
        <w:t>соглашения)</w:t>
      </w:r>
    </w:p>
    <w:p w14:paraId="39B55839" w14:textId="77777777" w:rsidR="00881490" w:rsidRPr="00881490" w:rsidRDefault="00881490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both"/>
        <w:rPr>
          <w:rFonts w:eastAsia="Times New Roman" w:cs="Times New Roman"/>
          <w:sz w:val="16"/>
          <w:szCs w:val="28"/>
          <w:lang w:bidi="en-US"/>
        </w:rPr>
      </w:pPr>
    </w:p>
    <w:p w14:paraId="7D06623D" w14:textId="6FF9C394" w:rsidR="00881490" w:rsidRPr="00881490" w:rsidRDefault="00881490" w:rsidP="00FA3A17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7"/>
          <w:szCs w:val="27"/>
          <w:lang w:eastAsia="ru-RU" w:bidi="th-TH"/>
        </w:rPr>
      </w:pPr>
      <w:r w:rsidRPr="008E737A">
        <w:rPr>
          <w:rFonts w:eastAsia="Times New Roman" w:cs="Times New Roman"/>
          <w:sz w:val="28"/>
          <w:szCs w:val="28"/>
          <w:lang w:bidi="en-US"/>
        </w:rPr>
        <w:t xml:space="preserve">Федеральное агентство по делам молодежи, которому </w:t>
      </w:r>
      <w:r w:rsidRPr="008E737A">
        <w:rPr>
          <w:rFonts w:eastAsia="Times New Roman" w:cs="Times New Roman"/>
          <w:sz w:val="28"/>
          <w:szCs w:val="28"/>
          <w:lang w:eastAsia="ru-RU" w:bidi="th-TH"/>
        </w:rPr>
        <w:t>как получателю средств федерального бюджета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Федерации,</w:t>
      </w:r>
      <w:r w:rsidRPr="008E737A">
        <w:rPr>
          <w:rFonts w:eastAsia="Times New Roman" w:cs="Times New Roman"/>
          <w:sz w:val="28"/>
          <w:szCs w:val="28"/>
          <w:lang w:bidi="en-US"/>
        </w:rPr>
        <w:t xml:space="preserve"> именуемое в дальнейшем «Агентство», </w:t>
      </w:r>
      <w:r w:rsidR="009660CE" w:rsidRPr="008E737A">
        <w:rPr>
          <w:rFonts w:eastAsia="Times New Roman" w:cs="Times New Roman"/>
          <w:sz w:val="28"/>
          <w:szCs w:val="28"/>
          <w:lang w:bidi="en-US"/>
        </w:rPr>
        <w:t xml:space="preserve">в лице Заместителя </w:t>
      </w:r>
      <w:r w:rsidR="009660CE" w:rsidRPr="00F30265">
        <w:rPr>
          <w:rFonts w:eastAsia="Times New Roman" w:cs="Times New Roman"/>
          <w:sz w:val="28"/>
          <w:szCs w:val="28"/>
          <w:lang w:bidi="en-US"/>
        </w:rPr>
        <w:t>руководителя Федерального агентства по делам молодежи Абрамова Павла Владимировича, действующего</w:t>
      </w:r>
      <w:r w:rsidR="00026550" w:rsidRPr="00F30265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026550" w:rsidRPr="00F30265">
        <w:rPr>
          <w:rStyle w:val="a4"/>
          <w:sz w:val="28"/>
          <w:szCs w:val="28"/>
        </w:rPr>
        <w:t>на основании доверенности Федерального агентства по делам молодежи</w:t>
      </w:r>
      <w:r w:rsidR="009660CE" w:rsidRPr="00F30265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F30265" w:rsidRPr="00F30265">
        <w:rPr>
          <w:rFonts w:eastAsia="Times New Roman" w:cs="Times New Roman"/>
          <w:sz w:val="28"/>
          <w:szCs w:val="28"/>
          <w:lang w:bidi="en-US"/>
        </w:rPr>
        <w:t>от  21 мая 2021 г. №37</w:t>
      </w:r>
      <w:r w:rsidRPr="00F30265">
        <w:rPr>
          <w:rFonts w:eastAsia="Times New Roman" w:cs="Times New Roman"/>
          <w:sz w:val="28"/>
          <w:szCs w:val="28"/>
          <w:lang w:bidi="en-US"/>
        </w:rPr>
        <w:t xml:space="preserve">, </w:t>
      </w:r>
      <w:bookmarkStart w:id="0" w:name="_Hlk76547899"/>
      <w:r w:rsidRPr="00F30265">
        <w:rPr>
          <w:rFonts w:eastAsia="Times New Roman" w:cs="Times New Roman"/>
          <w:sz w:val="28"/>
          <w:szCs w:val="28"/>
          <w:lang w:bidi="en-US"/>
        </w:rPr>
        <w:t>с одной стороны, и</w:t>
      </w:r>
      <w:r w:rsidR="00777729" w:rsidRPr="00F30265">
        <w:rPr>
          <w:rFonts w:eastAsia="Times New Roman" w:cs="Times New Roman"/>
          <w:sz w:val="28"/>
          <w:szCs w:val="28"/>
          <w:lang w:bidi="en-US"/>
        </w:rPr>
        <w:t xml:space="preserve"> </w:t>
      </w:r>
      <w:bookmarkStart w:id="1" w:name="_GoBack"/>
      <w:r w:rsidR="00777729" w:rsidRPr="00F30265">
        <w:rPr>
          <w:sz w:val="28"/>
          <w:szCs w:val="28"/>
        </w:rPr>
        <w:t>Устелёмов Владислав</w:t>
      </w:r>
      <w:r w:rsidR="003741FC" w:rsidRPr="00F30265">
        <w:rPr>
          <w:sz w:val="28"/>
          <w:szCs w:val="28"/>
        </w:rPr>
        <w:t xml:space="preserve"> </w:t>
      </w:r>
      <w:r w:rsidR="00777729" w:rsidRPr="00F30265">
        <w:rPr>
          <w:sz w:val="28"/>
          <w:szCs w:val="28"/>
        </w:rPr>
        <w:t>Анатольевич</w:t>
      </w:r>
      <w:r w:rsidR="00777729" w:rsidRPr="00F30265">
        <w:rPr>
          <w:rFonts w:eastAsia="Times New Roman" w:cs="Times New Roman"/>
          <w:color w:val="FF0000"/>
          <w:sz w:val="28"/>
          <w:szCs w:val="28"/>
          <w:lang w:bidi="en-US"/>
        </w:rPr>
        <w:t xml:space="preserve"> </w:t>
      </w:r>
      <w:bookmarkEnd w:id="1"/>
      <w:r w:rsidRPr="00F30265">
        <w:rPr>
          <w:rFonts w:eastAsia="Times New Roman" w:cs="Times New Roman"/>
          <w:sz w:val="28"/>
          <w:szCs w:val="28"/>
          <w:lang w:bidi="en-US"/>
        </w:rPr>
        <w:t>, именуемый (</w:t>
      </w:r>
      <w:proofErr w:type="spellStart"/>
      <w:r w:rsidRPr="00F30265">
        <w:rPr>
          <w:rFonts w:eastAsia="Times New Roman" w:cs="Times New Roman"/>
          <w:sz w:val="28"/>
          <w:szCs w:val="28"/>
          <w:lang w:bidi="en-US"/>
        </w:rPr>
        <w:t>ая</w:t>
      </w:r>
      <w:proofErr w:type="spellEnd"/>
      <w:r w:rsidRPr="00F30265">
        <w:rPr>
          <w:rFonts w:eastAsia="Times New Roman" w:cs="Times New Roman"/>
          <w:sz w:val="28"/>
          <w:szCs w:val="28"/>
          <w:lang w:bidi="en-US"/>
        </w:rPr>
        <w:t>)</w:t>
      </w:r>
      <w:r w:rsidR="003741FC" w:rsidRPr="00F30265">
        <w:rPr>
          <w:rFonts w:eastAsia="Times New Roman" w:cs="Times New Roman"/>
          <w:sz w:val="28"/>
          <w:szCs w:val="28"/>
          <w:lang w:bidi="en-US"/>
        </w:rPr>
        <w:t xml:space="preserve"> </w:t>
      </w:r>
      <w:r w:rsidRPr="00F30265">
        <w:rPr>
          <w:rFonts w:eastAsia="Times New Roman" w:cs="Times New Roman"/>
          <w:sz w:val="28"/>
          <w:szCs w:val="28"/>
          <w:lang w:bidi="en-US"/>
        </w:rPr>
        <w:t>в дальнейшем «Получатель», паспорт серия:</w:t>
      </w:r>
      <w:r w:rsidR="003741FC" w:rsidRPr="00F30265">
        <w:rPr>
          <w:rFonts w:eastAsia="Times New Roman" w:cs="Times New Roman"/>
          <w:sz w:val="28"/>
          <w:szCs w:val="28"/>
          <w:lang w:bidi="en-US"/>
        </w:rPr>
        <w:t xml:space="preserve"> 40 14</w:t>
      </w:r>
      <w:r w:rsidRPr="00F30265">
        <w:rPr>
          <w:rFonts w:eastAsia="Times New Roman" w:cs="Times New Roman"/>
          <w:sz w:val="28"/>
          <w:szCs w:val="28"/>
          <w:lang w:bidi="en-US"/>
        </w:rPr>
        <w:t xml:space="preserve"> №</w:t>
      </w:r>
      <w:r w:rsidR="003741FC" w:rsidRPr="00F30265">
        <w:rPr>
          <w:rFonts w:eastAsia="Times New Roman" w:cs="Times New Roman"/>
          <w:color w:val="FF0000"/>
          <w:sz w:val="28"/>
          <w:szCs w:val="28"/>
          <w:lang w:bidi="en-US"/>
        </w:rPr>
        <w:t xml:space="preserve"> </w:t>
      </w:r>
      <w:r w:rsidR="003741FC" w:rsidRPr="00F30265">
        <w:rPr>
          <w:rFonts w:eastAsia="Times New Roman" w:cs="Times New Roman"/>
          <w:sz w:val="28"/>
          <w:szCs w:val="28"/>
          <w:lang w:bidi="en-US"/>
        </w:rPr>
        <w:t>056</w:t>
      </w:r>
      <w:r w:rsidR="00EB764D" w:rsidRPr="00F30265">
        <w:rPr>
          <w:rFonts w:eastAsia="Times New Roman" w:cs="Times New Roman"/>
          <w:sz w:val="28"/>
          <w:szCs w:val="28"/>
          <w:lang w:bidi="en-US"/>
        </w:rPr>
        <w:t>8</w:t>
      </w:r>
      <w:r w:rsidR="003741FC" w:rsidRPr="00F30265">
        <w:rPr>
          <w:rFonts w:eastAsia="Times New Roman" w:cs="Times New Roman"/>
          <w:sz w:val="28"/>
          <w:szCs w:val="28"/>
          <w:lang w:bidi="en-US"/>
        </w:rPr>
        <w:t>56</w:t>
      </w:r>
      <w:r w:rsidRPr="00F30265">
        <w:rPr>
          <w:rFonts w:eastAsia="Times New Roman" w:cs="Times New Roman"/>
          <w:sz w:val="28"/>
          <w:szCs w:val="28"/>
          <w:lang w:bidi="en-US"/>
        </w:rPr>
        <w:t xml:space="preserve">, выдан: </w:t>
      </w:r>
      <w:r w:rsidR="003741FC" w:rsidRPr="00F30265">
        <w:rPr>
          <w:rFonts w:cs="Times New Roman"/>
          <w:sz w:val="28"/>
          <w:szCs w:val="28"/>
        </w:rPr>
        <w:t>ТП</w:t>
      </w:r>
      <w:r w:rsidR="003741FC" w:rsidRPr="008E737A">
        <w:rPr>
          <w:rFonts w:cs="Times New Roman"/>
          <w:sz w:val="28"/>
          <w:szCs w:val="28"/>
        </w:rPr>
        <w:t xml:space="preserve"> № 63 межрайонного отдела № 2 УФМС России по Санкт-Петербургу и Ленинградской обл.</w:t>
      </w:r>
      <w:r w:rsidR="003741FC" w:rsidRPr="00217E7B">
        <w:rPr>
          <w:rFonts w:cs="Times New Roman"/>
          <w:sz w:val="28"/>
          <w:szCs w:val="28"/>
        </w:rPr>
        <w:t xml:space="preserve"> (обслуживает Петродворцовый р-н г. Санкт-Петербурга и Ломоносовский р-</w:t>
      </w:r>
      <w:r w:rsidR="003741FC">
        <w:rPr>
          <w:rFonts w:cs="Times New Roman"/>
          <w:sz w:val="28"/>
          <w:szCs w:val="28"/>
        </w:rPr>
        <w:t>н</w:t>
      </w:r>
      <w:r w:rsidR="003741FC" w:rsidRPr="00217E7B">
        <w:rPr>
          <w:rFonts w:cs="Times New Roman"/>
          <w:sz w:val="28"/>
          <w:szCs w:val="28"/>
        </w:rPr>
        <w:t xml:space="preserve"> Ленинградской обл</w:t>
      </w:r>
      <w:r w:rsidR="00EB764D">
        <w:rPr>
          <w:rFonts w:cs="Times New Roman"/>
          <w:sz w:val="28"/>
          <w:szCs w:val="28"/>
        </w:rPr>
        <w:t>.)</w:t>
      </w:r>
      <w:r w:rsidR="003741FC">
        <w:rPr>
          <w:rFonts w:cs="Times New Roman"/>
          <w:sz w:val="28"/>
          <w:szCs w:val="28"/>
        </w:rPr>
        <w:t>,</w:t>
      </w:r>
      <w:r w:rsidRPr="00881490">
        <w:rPr>
          <w:rFonts w:eastAsia="Times New Roman" w:cs="Times New Roman"/>
          <w:sz w:val="28"/>
          <w:szCs w:val="28"/>
          <w:lang w:bidi="en-US"/>
        </w:rPr>
        <w:t xml:space="preserve"> дата выдачи:</w:t>
      </w:r>
      <w:r w:rsidR="003741FC">
        <w:rPr>
          <w:rFonts w:eastAsia="Times New Roman" w:cs="Times New Roman"/>
          <w:sz w:val="28"/>
          <w:szCs w:val="28"/>
          <w:lang w:bidi="en-US"/>
        </w:rPr>
        <w:t xml:space="preserve"> 16.07.2014 </w:t>
      </w:r>
      <w:r w:rsidRPr="00881490">
        <w:rPr>
          <w:rFonts w:eastAsia="Times New Roman" w:cs="Times New Roman"/>
          <w:sz w:val="28"/>
          <w:szCs w:val="28"/>
          <w:lang w:bidi="en-US"/>
        </w:rPr>
        <w:t xml:space="preserve">,  код подразделения </w:t>
      </w:r>
      <w:r w:rsidR="003741FC">
        <w:rPr>
          <w:rFonts w:eastAsia="Times New Roman" w:cs="Times New Roman"/>
          <w:sz w:val="28"/>
          <w:szCs w:val="28"/>
          <w:lang w:bidi="en-US"/>
        </w:rPr>
        <w:t>780-096</w:t>
      </w:r>
      <w:r w:rsidRPr="00881490">
        <w:rPr>
          <w:rFonts w:eastAsia="Times New Roman" w:cs="Times New Roman"/>
          <w:sz w:val="28"/>
          <w:szCs w:val="28"/>
          <w:lang w:bidi="en-US"/>
        </w:rPr>
        <w:t>, зарегистрированный</w:t>
      </w:r>
      <w:r w:rsidR="003741FC">
        <w:rPr>
          <w:rFonts w:eastAsia="Times New Roman" w:cs="Times New Roman"/>
          <w:sz w:val="28"/>
          <w:szCs w:val="28"/>
          <w:lang w:bidi="en-US"/>
        </w:rPr>
        <w:t xml:space="preserve"> </w:t>
      </w:r>
      <w:r w:rsidRPr="00881490">
        <w:rPr>
          <w:rFonts w:eastAsia="Times New Roman" w:cs="Times New Roman"/>
          <w:sz w:val="28"/>
          <w:szCs w:val="28"/>
          <w:lang w:bidi="en-US"/>
        </w:rPr>
        <w:t>(</w:t>
      </w:r>
      <w:proofErr w:type="spellStart"/>
      <w:r w:rsidRPr="00881490">
        <w:rPr>
          <w:rFonts w:eastAsia="Times New Roman" w:cs="Times New Roman"/>
          <w:sz w:val="28"/>
          <w:szCs w:val="28"/>
          <w:lang w:bidi="en-US"/>
        </w:rPr>
        <w:t>ая</w:t>
      </w:r>
      <w:proofErr w:type="spellEnd"/>
      <w:r w:rsidRPr="00881490">
        <w:rPr>
          <w:rFonts w:eastAsia="Times New Roman" w:cs="Times New Roman"/>
          <w:sz w:val="28"/>
          <w:szCs w:val="28"/>
          <w:lang w:bidi="en-US"/>
        </w:rPr>
        <w:t>) по адресу:</w:t>
      </w:r>
      <w:r w:rsidR="003741FC" w:rsidRPr="003741FC">
        <w:t xml:space="preserve"> </w:t>
      </w:r>
      <w:r w:rsidR="003741FC" w:rsidRPr="003741FC">
        <w:rPr>
          <w:rFonts w:eastAsia="Times New Roman" w:cs="Times New Roman"/>
          <w:sz w:val="28"/>
          <w:szCs w:val="28"/>
          <w:lang w:bidi="en-US"/>
        </w:rPr>
        <w:t>г. Санкт-Петербург, гор. Ломоносов, ул. Федюнинского, д. 5, корп.2, кв. 60</w:t>
      </w:r>
      <w:r w:rsidRPr="00881490">
        <w:rPr>
          <w:rFonts w:eastAsia="Times New Roman" w:cs="Times New Roman"/>
          <w:sz w:val="28"/>
          <w:szCs w:val="28"/>
          <w:lang w:bidi="en-US"/>
        </w:rPr>
        <w:t>, с другой стороны, далее именуемые «Стороны», в соответствии с</w:t>
      </w:r>
      <w:r w:rsidRPr="00881490">
        <w:rPr>
          <w:rFonts w:eastAsia="Times New Roman" w:cs="Times New Roman"/>
          <w:sz w:val="27"/>
          <w:szCs w:val="27"/>
          <w:lang w:eastAsia="ru-RU" w:bidi="th-TH"/>
        </w:rPr>
        <w:t xml:space="preserve"> пунктом 7.3 </w:t>
      </w:r>
      <w:r w:rsidRPr="008E737A">
        <w:rPr>
          <w:rFonts w:eastAsia="Times New Roman" w:cs="Times New Roman"/>
          <w:sz w:val="28"/>
          <w:szCs w:val="28"/>
          <w:lang w:eastAsia="ru-RU" w:bidi="th-TH"/>
        </w:rPr>
        <w:t>Соглашения о предоставлении из федерального бюджета гранта в форме субсидии гражданам Российской Федерации – победителям Всероссийского конкурса молодежных проектов среди физических лиц в 2020 году от</w:t>
      </w:r>
      <w:r w:rsidR="00031BB8" w:rsidRPr="008E737A">
        <w:rPr>
          <w:rFonts w:eastAsia="Times New Roman" w:cs="Times New Roman"/>
          <w:sz w:val="28"/>
          <w:szCs w:val="28"/>
          <w:lang w:eastAsia="ru-RU" w:bidi="th-TH"/>
        </w:rPr>
        <w:t xml:space="preserve"> </w:t>
      </w:r>
      <w:r w:rsidR="00031BB8" w:rsidRPr="008E737A">
        <w:rPr>
          <w:color w:val="000000"/>
          <w:sz w:val="28"/>
          <w:szCs w:val="28"/>
        </w:rPr>
        <w:t>19.10.2020 № 1228ф</w:t>
      </w:r>
      <w:r w:rsidR="00031BB8" w:rsidRPr="008E737A">
        <w:rPr>
          <w:rFonts w:eastAsia="Times New Roman" w:cs="Times New Roman"/>
          <w:sz w:val="28"/>
          <w:szCs w:val="28"/>
          <w:lang w:bidi="en-US"/>
        </w:rPr>
        <w:t xml:space="preserve"> </w:t>
      </w:r>
      <w:r w:rsidRPr="008E737A">
        <w:rPr>
          <w:rFonts w:eastAsia="Times New Roman" w:cs="Times New Roman"/>
          <w:sz w:val="28"/>
          <w:szCs w:val="28"/>
          <w:lang w:bidi="en-US"/>
        </w:rPr>
        <w:t xml:space="preserve">(далее </w:t>
      </w:r>
      <w:r w:rsidRPr="008E737A">
        <w:rPr>
          <w:rFonts w:eastAsia="Times New Roman" w:cs="Times New Roman"/>
          <w:sz w:val="28"/>
          <w:szCs w:val="28"/>
          <w:lang w:bidi="en-US"/>
        </w:rPr>
        <w:noBreakHyphen/>
        <w:t xml:space="preserve"> Соглашение) заключили настоящее Дополнительное соглашение к Соглашению о нижеследующем.</w:t>
      </w:r>
    </w:p>
    <w:p w14:paraId="78F3AEB3" w14:textId="77777777" w:rsidR="00881490" w:rsidRPr="00881490" w:rsidRDefault="00881490" w:rsidP="00FA3A1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881490">
        <w:rPr>
          <w:rFonts w:eastAsia="Times New Roman" w:cs="Times New Roman"/>
          <w:sz w:val="28"/>
          <w:szCs w:val="28"/>
          <w:lang w:bidi="en-US"/>
        </w:rPr>
        <w:t>Внести в Соглашение следующие изменения:</w:t>
      </w:r>
    </w:p>
    <w:p w14:paraId="378202A3" w14:textId="77777777" w:rsidR="00D85030" w:rsidRPr="000A7BA0" w:rsidRDefault="00D85030" w:rsidP="00FA3A17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Style w:val="a4"/>
          <w:sz w:val="28"/>
          <w:szCs w:val="28"/>
        </w:rPr>
      </w:pPr>
      <w:r w:rsidRPr="00325357">
        <w:rPr>
          <w:rStyle w:val="a4"/>
          <w:sz w:val="28"/>
          <w:szCs w:val="28"/>
        </w:rPr>
        <w:t xml:space="preserve">в разделе </w:t>
      </w:r>
      <w:r w:rsidRPr="00325357">
        <w:rPr>
          <w:rStyle w:val="a4"/>
          <w:sz w:val="28"/>
          <w:szCs w:val="28"/>
          <w:lang w:val="en-US"/>
        </w:rPr>
        <w:t>IV</w:t>
      </w:r>
      <w:r w:rsidRPr="00325357">
        <w:rPr>
          <w:rStyle w:val="a4"/>
          <w:sz w:val="28"/>
          <w:szCs w:val="28"/>
        </w:rPr>
        <w:t xml:space="preserve"> «Взаимодействи</w:t>
      </w:r>
      <w:r>
        <w:rPr>
          <w:rStyle w:val="a4"/>
          <w:sz w:val="28"/>
          <w:szCs w:val="28"/>
        </w:rPr>
        <w:t xml:space="preserve">е </w:t>
      </w:r>
      <w:r w:rsidRPr="00325357">
        <w:rPr>
          <w:rStyle w:val="a4"/>
          <w:sz w:val="28"/>
          <w:szCs w:val="28"/>
        </w:rPr>
        <w:t>Сторон»:</w:t>
      </w:r>
    </w:p>
    <w:p w14:paraId="11ABF990" w14:textId="4C31A769" w:rsidR="00FA3A17" w:rsidRDefault="00D85030" w:rsidP="00FA3A17">
      <w:pPr>
        <w:spacing w:line="240" w:lineRule="auto"/>
        <w:jc w:val="both"/>
        <w:rPr>
          <w:rStyle w:val="a4"/>
          <w:sz w:val="28"/>
          <w:szCs w:val="28"/>
        </w:rPr>
      </w:pPr>
      <w:r w:rsidRPr="00325357">
        <w:rPr>
          <w:rStyle w:val="a4"/>
          <w:sz w:val="28"/>
          <w:szCs w:val="28"/>
        </w:rPr>
        <w:t>1.1.</w:t>
      </w:r>
      <w:r>
        <w:rPr>
          <w:rStyle w:val="a4"/>
          <w:sz w:val="28"/>
          <w:szCs w:val="28"/>
        </w:rPr>
        <w:t>1</w:t>
      </w:r>
      <w:r w:rsidRPr="00325357">
        <w:rPr>
          <w:rStyle w:val="a4"/>
          <w:sz w:val="28"/>
          <w:szCs w:val="28"/>
        </w:rPr>
        <w:t>. в пункте 4.</w:t>
      </w:r>
      <w:r>
        <w:rPr>
          <w:rStyle w:val="a4"/>
          <w:sz w:val="28"/>
          <w:szCs w:val="28"/>
        </w:rPr>
        <w:t>3</w:t>
      </w:r>
      <w:r w:rsidRPr="00325357">
        <w:rPr>
          <w:rStyle w:val="a4"/>
          <w:sz w:val="28"/>
          <w:szCs w:val="28"/>
        </w:rPr>
        <w:t xml:space="preserve">.10 слова «до </w:t>
      </w:r>
      <w:r w:rsidR="008E737A">
        <w:rPr>
          <w:rStyle w:val="a4"/>
          <w:sz w:val="28"/>
          <w:szCs w:val="28"/>
        </w:rPr>
        <w:t>1</w:t>
      </w:r>
      <w:r w:rsidRPr="003741FC">
        <w:rPr>
          <w:rStyle w:val="a4"/>
          <w:sz w:val="28"/>
          <w:szCs w:val="28"/>
        </w:rPr>
        <w:t xml:space="preserve"> </w:t>
      </w:r>
      <w:r w:rsidR="00031BB8">
        <w:rPr>
          <w:rStyle w:val="a4"/>
          <w:sz w:val="28"/>
          <w:szCs w:val="28"/>
        </w:rPr>
        <w:t>сентября</w:t>
      </w:r>
      <w:r w:rsidR="003741FC">
        <w:rPr>
          <w:rStyle w:val="a4"/>
          <w:sz w:val="28"/>
          <w:szCs w:val="28"/>
        </w:rPr>
        <w:t xml:space="preserve"> </w:t>
      </w:r>
      <w:r w:rsidRPr="00325357">
        <w:rPr>
          <w:rStyle w:val="a4"/>
          <w:sz w:val="28"/>
          <w:szCs w:val="28"/>
        </w:rPr>
        <w:t>202</w:t>
      </w:r>
      <w:r>
        <w:rPr>
          <w:rStyle w:val="a4"/>
          <w:sz w:val="28"/>
          <w:szCs w:val="28"/>
        </w:rPr>
        <w:t>1 года</w:t>
      </w:r>
      <w:r w:rsidRPr="00325357">
        <w:rPr>
          <w:rStyle w:val="a4"/>
          <w:sz w:val="28"/>
          <w:szCs w:val="28"/>
        </w:rPr>
        <w:t>» заменить словами</w:t>
      </w:r>
      <w:r>
        <w:rPr>
          <w:rStyle w:val="a4"/>
          <w:sz w:val="28"/>
          <w:szCs w:val="28"/>
        </w:rPr>
        <w:br/>
      </w:r>
      <w:r w:rsidRPr="00325357">
        <w:rPr>
          <w:rStyle w:val="a4"/>
          <w:sz w:val="28"/>
          <w:szCs w:val="28"/>
        </w:rPr>
        <w:t xml:space="preserve">«до </w:t>
      </w:r>
      <w:r w:rsidR="00F30265">
        <w:rPr>
          <w:rFonts w:eastAsia="Calibri"/>
          <w:color w:val="000000"/>
          <w:sz w:val="28"/>
          <w:szCs w:val="28"/>
        </w:rPr>
        <w:t>31</w:t>
      </w:r>
      <w:r w:rsidRPr="00325357">
        <w:rPr>
          <w:rFonts w:eastAsia="Calibri"/>
          <w:color w:val="000000"/>
          <w:sz w:val="28"/>
          <w:szCs w:val="28"/>
        </w:rPr>
        <w:t xml:space="preserve"> </w:t>
      </w:r>
      <w:r w:rsidR="00F30265">
        <w:rPr>
          <w:rFonts w:eastAsia="Calibri"/>
          <w:color w:val="000000"/>
          <w:sz w:val="28"/>
          <w:szCs w:val="28"/>
        </w:rPr>
        <w:t>июля</w:t>
      </w:r>
      <w:r w:rsidRPr="00325357">
        <w:rPr>
          <w:rFonts w:eastAsia="Calibri"/>
          <w:color w:val="000000"/>
          <w:sz w:val="28"/>
          <w:szCs w:val="28"/>
        </w:rPr>
        <w:t xml:space="preserve"> 202</w:t>
      </w:r>
      <w:r w:rsidR="00A3742D">
        <w:rPr>
          <w:rFonts w:eastAsia="Calibri"/>
          <w:color w:val="000000"/>
          <w:sz w:val="28"/>
          <w:szCs w:val="28"/>
        </w:rPr>
        <w:t>2</w:t>
      </w:r>
      <w:r w:rsidRPr="00325357">
        <w:rPr>
          <w:rFonts w:eastAsia="Calibri"/>
          <w:color w:val="000000"/>
          <w:sz w:val="28"/>
          <w:szCs w:val="28"/>
        </w:rPr>
        <w:t xml:space="preserve"> года»</w:t>
      </w:r>
      <w:r w:rsidRPr="00325357">
        <w:rPr>
          <w:rStyle w:val="a4"/>
          <w:sz w:val="28"/>
          <w:szCs w:val="28"/>
        </w:rPr>
        <w:t>;</w:t>
      </w:r>
    </w:p>
    <w:p w14:paraId="0D91D4B2" w14:textId="77777777" w:rsidR="00FA3A17" w:rsidRDefault="00D85030" w:rsidP="00FA3A17">
      <w:pPr>
        <w:spacing w:line="240" w:lineRule="auto"/>
        <w:jc w:val="both"/>
        <w:rPr>
          <w:rStyle w:val="a4"/>
          <w:sz w:val="28"/>
          <w:szCs w:val="28"/>
        </w:rPr>
      </w:pPr>
      <w:r w:rsidRPr="001D6522">
        <w:rPr>
          <w:rStyle w:val="a4"/>
          <w:sz w:val="28"/>
          <w:szCs w:val="28"/>
        </w:rPr>
        <w:t>1.</w:t>
      </w:r>
      <w:r w:rsidR="00FA3A17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. </w:t>
      </w:r>
      <w:r w:rsidRPr="001D6522">
        <w:rPr>
          <w:rStyle w:val="a4"/>
          <w:sz w:val="28"/>
          <w:szCs w:val="28"/>
        </w:rPr>
        <w:t>приложение № 1 к Соглашению изложить в редакции согласно приложению № 1 к настоящему Дополнительному соглашению</w:t>
      </w:r>
      <w:r>
        <w:rPr>
          <w:rStyle w:val="a4"/>
          <w:sz w:val="28"/>
          <w:szCs w:val="28"/>
        </w:rPr>
        <w:t xml:space="preserve"> к Соглашению</w:t>
      </w:r>
      <w:r w:rsidRPr="001D6522">
        <w:rPr>
          <w:rStyle w:val="a4"/>
          <w:sz w:val="28"/>
          <w:szCs w:val="28"/>
        </w:rPr>
        <w:t>, которое является его неотъемлемой частью;</w:t>
      </w:r>
    </w:p>
    <w:p w14:paraId="2E9959CD" w14:textId="77777777" w:rsidR="00FA3A17" w:rsidRDefault="00D85030" w:rsidP="00FA3A17">
      <w:pPr>
        <w:spacing w:line="24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14:paraId="4C16DC99" w14:textId="77777777" w:rsidR="00FA3A17" w:rsidRDefault="00D85030" w:rsidP="00FA3A17">
      <w:pPr>
        <w:spacing w:line="24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 </w:t>
      </w:r>
      <w:r>
        <w:rPr>
          <w:sz w:val="28"/>
          <w:szCs w:val="28"/>
        </w:rPr>
        <w:t>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2419AC3B" w14:textId="77777777" w:rsidR="00FA3A17" w:rsidRDefault="00D85030" w:rsidP="00FA3A17">
      <w:pPr>
        <w:spacing w:line="24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Условия Соглашения, не затронутые настоящим Дополнительным соглашением к Соглашению, остаются неизменными.</w:t>
      </w:r>
    </w:p>
    <w:p w14:paraId="07F11453" w14:textId="77777777" w:rsidR="00FA3A17" w:rsidRDefault="00D85030" w:rsidP="00FA3A17">
      <w:pPr>
        <w:spacing w:line="24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</w:t>
      </w:r>
      <w:r>
        <w:rPr>
          <w:sz w:val="28"/>
          <w:szCs w:val="28"/>
        </w:rPr>
        <w:t xml:space="preserve"> Иные заключительные положения по настоящему Дополнительному соглашению к Соглашению</w:t>
      </w:r>
      <w:r w:rsidRPr="00436E9F">
        <w:rPr>
          <w:sz w:val="28"/>
          <w:szCs w:val="28"/>
        </w:rPr>
        <w:t>:</w:t>
      </w:r>
    </w:p>
    <w:p w14:paraId="46A5732B" w14:textId="77777777" w:rsidR="00D85030" w:rsidRDefault="00D85030" w:rsidP="00FA3A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bookmarkEnd w:id="0"/>
    <w:p w14:paraId="5440093E" w14:textId="77777777" w:rsidR="00D85030" w:rsidRDefault="00D85030" w:rsidP="00FA3A17">
      <w:pPr>
        <w:pBdr>
          <w:top w:val="none" w:sz="4" w:space="14" w:color="000000"/>
        </w:pBdr>
        <w:spacing w:line="276" w:lineRule="auto"/>
        <w:jc w:val="both"/>
        <w:rPr>
          <w:rStyle w:val="a4"/>
          <w:sz w:val="28"/>
          <w:szCs w:val="28"/>
        </w:rPr>
      </w:pPr>
    </w:p>
    <w:p w14:paraId="37AF7A72" w14:textId="77777777" w:rsidR="00D85030" w:rsidRDefault="00D85030" w:rsidP="00FA3A17">
      <w:pPr>
        <w:pBdr>
          <w:top w:val="none" w:sz="4" w:space="14" w:color="000000"/>
        </w:pBdr>
        <w:spacing w:line="276" w:lineRule="auto"/>
        <w:ind w:firstLine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6. Подписи Сторон:</w:t>
      </w:r>
    </w:p>
    <w:tbl>
      <w:tblPr>
        <w:tblW w:w="10281" w:type="dxa"/>
        <w:tblLook w:val="00A0" w:firstRow="1" w:lastRow="0" w:firstColumn="1" w:lastColumn="0" w:noHBand="0" w:noVBand="0"/>
      </w:tblPr>
      <w:tblGrid>
        <w:gridCol w:w="9868"/>
        <w:gridCol w:w="413"/>
      </w:tblGrid>
      <w:tr w:rsidR="00D85030" w14:paraId="2772E8A3" w14:textId="77777777" w:rsidTr="0068123B">
        <w:trPr>
          <w:trHeight w:val="701"/>
        </w:trPr>
        <w:tc>
          <w:tcPr>
            <w:tcW w:w="9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D85030" w14:paraId="1A8960A6" w14:textId="77777777" w:rsidTr="00FA3A17">
              <w:trPr>
                <w:trHeight w:val="500"/>
              </w:trPr>
              <w:tc>
                <w:tcPr>
                  <w:tcW w:w="4820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1F948F8" w14:textId="77777777" w:rsidR="00D85030" w:rsidRDefault="00D85030" w:rsidP="00FA3A17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36E9F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Агентство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33713EF7" w14:textId="77777777" w:rsidR="00D85030" w:rsidRDefault="00D85030" w:rsidP="00FA3A17">
                  <w:pPr>
                    <w:pStyle w:val="ConsPlusNormal"/>
                    <w:jc w:val="center"/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ФИО Победитель Конкурса</w:t>
                  </w:r>
                </w:p>
              </w:tc>
            </w:tr>
            <w:tr w:rsidR="00D85030" w14:paraId="2BD85E96" w14:textId="77777777" w:rsidTr="00FA3A17">
              <w:trPr>
                <w:trHeight w:val="638"/>
              </w:trPr>
              <w:tc>
                <w:tcPr>
                  <w:tcW w:w="4820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34D8EC2" w14:textId="77777777" w:rsidR="00D85030" w:rsidRDefault="00D85030" w:rsidP="00FA3A17">
                  <w:pPr>
                    <w:pStyle w:val="ConsPlusNonformat"/>
                    <w:jc w:val="both"/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14:paraId="716A62C5" w14:textId="77777777" w:rsidR="00D85030" w:rsidRDefault="00D85030" w:rsidP="00FA3A17">
                  <w:pPr>
                    <w:pStyle w:val="ConsPlusNonformat"/>
                    <w:jc w:val="both"/>
                    <w:rPr>
                      <w:rStyle w:val="a4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</w:rPr>
                    <w:t xml:space="preserve">______________/ </w:t>
                  </w:r>
                  <w:r w:rsidR="009660CE"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</w:rPr>
                    <w:t>_</w:t>
                  </w:r>
                  <w:r w:rsidR="009660CE">
                    <w:rPr>
                      <w:rStyle w:val="a4"/>
                      <w:rFonts w:eastAsia="Arial Unicode MS"/>
                    </w:rPr>
                    <w:t>___________</w:t>
                  </w:r>
                </w:p>
                <w:p w14:paraId="195C058C" w14:textId="77777777" w:rsidR="00D85030" w:rsidRDefault="00D85030" w:rsidP="00FA3A17">
                  <w:pPr>
                    <w:pStyle w:val="ConsPlusNonformat"/>
                    <w:jc w:val="both"/>
                    <w:rPr>
                      <w:rFonts w:ascii="Times New Roman" w:eastAsia="Arial Unicode MS" w:hAnsi="Times New Roman"/>
                    </w:rPr>
                  </w:pPr>
                  <w:r>
                    <w:rPr>
                      <w:rStyle w:val="a4"/>
                      <w:rFonts w:ascii="Times New Roman" w:eastAsia="Arial Unicode MS" w:hAnsi="Times New Roman"/>
                    </w:rPr>
                    <w:t xml:space="preserve">          (</w:t>
                  </w:r>
                  <w:proofErr w:type="gramStart"/>
                  <w:r>
                    <w:rPr>
                      <w:rStyle w:val="a4"/>
                      <w:rFonts w:ascii="Times New Roman" w:eastAsia="Arial Unicode MS" w:hAnsi="Times New Roman"/>
                    </w:rPr>
                    <w:t xml:space="preserve">подпись)   </w:t>
                  </w:r>
                  <w:proofErr w:type="gramEnd"/>
                  <w:r>
                    <w:rPr>
                      <w:rStyle w:val="a4"/>
                      <w:rFonts w:ascii="Times New Roman" w:eastAsia="Arial Unicode MS" w:hAnsi="Times New Roman"/>
                    </w:rPr>
                    <w:t xml:space="preserve">                     (ФИО)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7A4D8793" w14:textId="77777777" w:rsidR="00D85030" w:rsidRDefault="00D85030" w:rsidP="00FA3A17">
                  <w:pPr>
                    <w:pStyle w:val="ConsPlusNonformat"/>
                    <w:jc w:val="both"/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14:paraId="0B5709B1" w14:textId="3DCB5C5A" w:rsidR="00D85030" w:rsidRDefault="009849A0" w:rsidP="009849A0">
                  <w:pPr>
                    <w:pStyle w:val="ConsPlusNonformat"/>
                    <w:rPr>
                      <w:rStyle w:val="a4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</w:rPr>
                    <w:t xml:space="preserve">         </w:t>
                  </w:r>
                  <w:r w:rsidR="00D85030"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</w:rPr>
                    <w:t>_</w:t>
                  </w:r>
                  <w:r w:rsidR="00F30265">
                    <w:rPr>
                      <w:noProof/>
                      <w:u w:val="single"/>
                    </w:rPr>
                    <w:t>_____________</w:t>
                  </w:r>
                  <w:r w:rsidR="00D85030"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="00031BB8" w:rsidRPr="00031BB8"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  <w:u w:val="single"/>
                    </w:rPr>
                    <w:t>Устелёмов</w:t>
                  </w:r>
                  <w:proofErr w:type="spellEnd"/>
                  <w:r w:rsidR="00031BB8" w:rsidRPr="00031BB8">
                    <w:rPr>
                      <w:rStyle w:val="a4"/>
                      <w:rFonts w:ascii="Times New Roman" w:eastAsia="Arial Unicode MS" w:hAnsi="Times New Roman"/>
                      <w:sz w:val="28"/>
                      <w:szCs w:val="28"/>
                      <w:u w:val="single"/>
                    </w:rPr>
                    <w:t xml:space="preserve"> В. А.</w:t>
                  </w:r>
                </w:p>
                <w:p w14:paraId="251B855F" w14:textId="77777777" w:rsidR="00D85030" w:rsidRDefault="00D85030" w:rsidP="00FA3A17">
                  <w:pPr>
                    <w:pStyle w:val="ConsPlusNonformat"/>
                    <w:jc w:val="center"/>
                    <w:rPr>
                      <w:rFonts w:ascii="Times New Roman" w:eastAsia="Arial Unicode MS" w:hAnsi="Times New Roman"/>
                    </w:rPr>
                  </w:pPr>
                  <w:r>
                    <w:rPr>
                      <w:rStyle w:val="a4"/>
                      <w:rFonts w:ascii="Times New Roman" w:eastAsia="Arial Unicode MS" w:hAnsi="Times New Roman"/>
                    </w:rPr>
                    <w:t xml:space="preserve">  (</w:t>
                  </w:r>
                  <w:proofErr w:type="gramStart"/>
                  <w:r>
                    <w:rPr>
                      <w:rStyle w:val="a4"/>
                      <w:rFonts w:ascii="Times New Roman" w:eastAsia="Arial Unicode MS" w:hAnsi="Times New Roman"/>
                    </w:rPr>
                    <w:t xml:space="preserve">подпись)   </w:t>
                  </w:r>
                  <w:proofErr w:type="gramEnd"/>
                  <w:r>
                    <w:rPr>
                      <w:rStyle w:val="a4"/>
                      <w:rFonts w:ascii="Times New Roman" w:eastAsia="Arial Unicode MS" w:hAnsi="Times New Roman"/>
                    </w:rPr>
                    <w:t xml:space="preserve">                         (ФИО)</w:t>
                  </w:r>
                </w:p>
              </w:tc>
            </w:tr>
          </w:tbl>
          <w:p w14:paraId="26B16880" w14:textId="77777777" w:rsidR="00D85030" w:rsidRDefault="00D85030" w:rsidP="00FA3A17">
            <w:pPr>
              <w:pStyle w:val="a5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</w:p>
        </w:tc>
        <w:tc>
          <w:tcPr>
            <w:tcW w:w="5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02BF54" w14:textId="77777777" w:rsidR="00D85030" w:rsidRDefault="00D85030" w:rsidP="00FA3A17">
            <w:pPr>
              <w:pStyle w:val="a5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</w:p>
        </w:tc>
      </w:tr>
    </w:tbl>
    <w:p w14:paraId="7E537713" w14:textId="77777777" w:rsidR="00D85030" w:rsidRDefault="00D85030" w:rsidP="00FA3A17">
      <w:pPr>
        <w:spacing w:line="276" w:lineRule="auto"/>
        <w:jc w:val="both"/>
        <w:rPr>
          <w:rStyle w:val="a4"/>
          <w:sz w:val="28"/>
          <w:szCs w:val="28"/>
        </w:rPr>
      </w:pPr>
    </w:p>
    <w:p w14:paraId="630C0724" w14:textId="77777777" w:rsidR="00FA3A17" w:rsidRPr="00FA3A17" w:rsidRDefault="00881490" w:rsidP="00D90099">
      <w:pPr>
        <w:spacing w:line="240" w:lineRule="auto"/>
        <w:jc w:val="right"/>
        <w:rPr>
          <w:rFonts w:eastAsia="Times New Roman" w:cs="Times New Roman"/>
          <w:sz w:val="20"/>
          <w:lang w:bidi="en-US"/>
        </w:rPr>
      </w:pPr>
      <w:r>
        <w:br w:type="page"/>
      </w:r>
      <w:bookmarkStart w:id="2" w:name="_Hlk47345418"/>
      <w:r w:rsidR="00FA3A17" w:rsidRPr="00FA3A17">
        <w:rPr>
          <w:rFonts w:eastAsia="Times New Roman" w:cs="Times New Roman"/>
          <w:sz w:val="20"/>
          <w:lang w:bidi="en-US"/>
        </w:rPr>
        <w:lastRenderedPageBreak/>
        <w:t xml:space="preserve">Приложение №1 к </w:t>
      </w:r>
      <w:r w:rsidR="00FA3A17" w:rsidRPr="00FA3A17">
        <w:rPr>
          <w:rFonts w:eastAsia="Times New Roman" w:cs="Times New Roman"/>
          <w:sz w:val="20"/>
          <w:lang w:bidi="en-US"/>
        </w:rPr>
        <w:br/>
        <w:t xml:space="preserve">Дополнительному соглашению </w:t>
      </w:r>
    </w:p>
    <w:p w14:paraId="5F7AD801" w14:textId="77777777" w:rsidR="00FA3A17" w:rsidRPr="00FA3A17" w:rsidRDefault="00FA3A17" w:rsidP="00D90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jc w:val="right"/>
        <w:rPr>
          <w:rFonts w:eastAsia="Times New Roman" w:cs="Times New Roman"/>
          <w:sz w:val="20"/>
          <w:lang w:bidi="en-US"/>
        </w:rPr>
      </w:pPr>
      <w:r w:rsidRPr="00FA3A17">
        <w:rPr>
          <w:rFonts w:eastAsia="Times New Roman" w:cs="Times New Roman"/>
          <w:sz w:val="20"/>
          <w:lang w:bidi="en-US"/>
        </w:rPr>
        <w:t xml:space="preserve"> от ____________ № ____</w:t>
      </w:r>
    </w:p>
    <w:p w14:paraId="06BD75BC" w14:textId="77777777" w:rsidR="00FA3A17" w:rsidRPr="00FA3A17" w:rsidRDefault="00FA3A17" w:rsidP="00D90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400"/>
        </w:tabs>
        <w:spacing w:line="240" w:lineRule="auto"/>
        <w:ind w:firstLine="0"/>
        <w:jc w:val="right"/>
        <w:rPr>
          <w:rFonts w:eastAsia="Times New Roman" w:cs="Times New Roman"/>
          <w:sz w:val="20"/>
          <w:lang w:bidi="en-US"/>
        </w:rPr>
      </w:pPr>
    </w:p>
    <w:p w14:paraId="2D5A58D5" w14:textId="77777777" w:rsidR="00FA3A17" w:rsidRPr="00FA3A17" w:rsidRDefault="00FA3A17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firstLine="0"/>
        <w:jc w:val="center"/>
        <w:rPr>
          <w:rFonts w:eastAsia="Times New Roman" w:cs="Times New Roman"/>
          <w:b/>
          <w:iCs/>
          <w:sz w:val="20"/>
          <w:lang w:bidi="en-US"/>
        </w:rPr>
      </w:pPr>
    </w:p>
    <w:p w14:paraId="7E0EAB4E" w14:textId="77777777" w:rsidR="00FA3A17" w:rsidRPr="00FA3A17" w:rsidRDefault="00FA3A17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firstLine="0"/>
        <w:jc w:val="center"/>
        <w:rPr>
          <w:rFonts w:eastAsia="Times New Roman" w:cs="Times New Roman"/>
          <w:b/>
          <w:iCs/>
          <w:szCs w:val="24"/>
          <w:lang w:eastAsia="ru-RU"/>
        </w:rPr>
      </w:pPr>
      <w:r w:rsidRPr="00FA3A17">
        <w:rPr>
          <w:rFonts w:eastAsia="Times New Roman" w:cs="Times New Roman"/>
          <w:b/>
          <w:iCs/>
          <w:szCs w:val="24"/>
          <w:lang w:bidi="en-US"/>
        </w:rPr>
        <w:t>ПОКАЗАТЕЛИ РЕЗУЛЬТАТИВНОСТИ ПРЕДОСТАВЛЕНИЯ ГРАНТА</w:t>
      </w:r>
    </w:p>
    <w:tbl>
      <w:tblPr>
        <w:tblW w:w="10913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3"/>
        <w:gridCol w:w="3694"/>
        <w:gridCol w:w="340"/>
        <w:gridCol w:w="1635"/>
        <w:gridCol w:w="1701"/>
      </w:tblGrid>
      <w:tr w:rsidR="00FA3A17" w:rsidRPr="00FA3A17" w14:paraId="23DA326B" w14:textId="77777777" w:rsidTr="0068123B">
        <w:tc>
          <w:tcPr>
            <w:tcW w:w="7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EDDED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249A0E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6AD1A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AA1F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lang w:bidi="en-US"/>
              </w:rPr>
              <w:t>КОДЫ</w:t>
            </w:r>
          </w:p>
        </w:tc>
      </w:tr>
      <w:tr w:rsidR="00FA3A17" w:rsidRPr="00FA3A17" w14:paraId="4FA76583" w14:textId="77777777" w:rsidTr="0068123B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CED78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225"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lang w:bidi="en-US"/>
              </w:rPr>
              <w:t>Наименование Получателя</w:t>
            </w:r>
            <w:r w:rsidRPr="00FA3A17">
              <w:rPr>
                <w:rFonts w:eastAsia="Times New Roman" w:cs="Times New Roman"/>
                <w:lang w:bidi="en-US"/>
              </w:rPr>
              <w:br/>
              <w:t>(ФИО победителя)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BEC9B8" w14:textId="15767C10" w:rsidR="00FA3A17" w:rsidRPr="00FA3A17" w:rsidRDefault="003741FC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3741FC">
              <w:rPr>
                <w:rFonts w:eastAsia="Times New Roman" w:cs="Times New Roman"/>
                <w:sz w:val="20"/>
                <w:lang w:bidi="en-US"/>
              </w:rPr>
              <w:t>Устелёмов Владислав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4D695D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2D0069A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lang w:bidi="en-US"/>
              </w:rPr>
              <w:t>ИНН</w:t>
            </w:r>
            <w:r w:rsidRPr="00FA3A17">
              <w:rPr>
                <w:rFonts w:eastAsia="Times New Roman" w:cs="Times New Roman"/>
                <w:lang w:bidi="en-US"/>
              </w:rPr>
              <w:br/>
              <w:t>(победителя)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186A" w14:textId="77777777" w:rsidR="00FA3A17" w:rsidRPr="00FA3A17" w:rsidRDefault="003741FC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3741FC">
              <w:rPr>
                <w:rFonts w:eastAsia="Times New Roman" w:cs="Times New Roman"/>
                <w:sz w:val="20"/>
                <w:lang w:bidi="en-US"/>
              </w:rPr>
              <w:t>781 904 103 611</w:t>
            </w:r>
          </w:p>
        </w:tc>
      </w:tr>
      <w:tr w:rsidR="00FA3A17" w:rsidRPr="00FA3A17" w14:paraId="6EF470EE" w14:textId="77777777" w:rsidTr="0068123B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E259C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lang w:bidi="en-US"/>
              </w:rPr>
              <w:t>Наименование федерального органа исполнительной власти - главного распорядителя средств федерального бюджета</w:t>
            </w:r>
          </w:p>
        </w:tc>
        <w:tc>
          <w:tcPr>
            <w:tcW w:w="3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25B567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sz w:val="20"/>
                <w:lang w:bidi="en-US"/>
              </w:rPr>
              <w:t>Федеральное агентство</w:t>
            </w:r>
            <w:r w:rsidRPr="00FA3A17">
              <w:rPr>
                <w:rFonts w:eastAsia="Times New Roman" w:cs="Times New Roman"/>
                <w:sz w:val="20"/>
                <w:lang w:bidi="en-US"/>
              </w:rPr>
              <w:br/>
              <w:t>по делам молодежи</w:t>
            </w:r>
          </w:p>
          <w:p w14:paraId="3BAD0131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13874B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33A47ED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lang w:bidi="en-US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165B" w14:textId="77777777" w:rsidR="00FA3A17" w:rsidRPr="008E737A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8E737A">
              <w:rPr>
                <w:rFonts w:eastAsia="Times New Roman" w:cs="Times New Roman"/>
                <w:sz w:val="20"/>
                <w:szCs w:val="20"/>
                <w:lang w:val="en-US" w:bidi="en-US"/>
              </w:rPr>
              <w:t>091</w:t>
            </w:r>
          </w:p>
        </w:tc>
      </w:tr>
      <w:tr w:rsidR="00FA3A17" w:rsidRPr="00FA3A17" w14:paraId="5BE4EBAE" w14:textId="77777777" w:rsidTr="0068123B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D4C6E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lang w:bidi="en-US"/>
              </w:rPr>
              <w:t xml:space="preserve">Результат федерального проекта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789D613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lang w:bidi="en-US"/>
              </w:rPr>
              <w:t>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E686FE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FD5B448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  <w:r w:rsidRPr="00FA3A17">
              <w:rPr>
                <w:rFonts w:eastAsia="Times New Roman" w:cs="Times New Roman"/>
                <w:lang w:bidi="en-US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3194" w14:textId="77777777" w:rsidR="00FA3A17" w:rsidRPr="00FA3A17" w:rsidRDefault="00FA3A17" w:rsidP="00FA3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bidi="en-US"/>
              </w:rPr>
            </w:pPr>
          </w:p>
        </w:tc>
      </w:tr>
    </w:tbl>
    <w:p w14:paraId="78326838" w14:textId="77777777" w:rsidR="00FA3A17" w:rsidRPr="00FA3A17" w:rsidRDefault="00FA3A17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rFonts w:eastAsia="Times New Roman" w:cs="Calibri"/>
          <w:color w:val="000000"/>
          <w:szCs w:val="24"/>
          <w:lang w:eastAsia="ru-RU"/>
        </w:rPr>
      </w:pPr>
    </w:p>
    <w:p w14:paraId="40D52FC5" w14:textId="77777777" w:rsidR="00FA3A17" w:rsidRDefault="00FA3A17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rFonts w:eastAsia="Times New Roman" w:cs="Times New Roman"/>
          <w:szCs w:val="24"/>
          <w:lang w:bidi="en-US"/>
        </w:rPr>
      </w:pPr>
    </w:p>
    <w:p w14:paraId="4D96631F" w14:textId="77777777" w:rsidR="0053394D" w:rsidRDefault="0053394D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rFonts w:eastAsia="Times New Roman" w:cs="Times New Roman"/>
          <w:szCs w:val="24"/>
          <w:lang w:bidi="en-US"/>
        </w:rPr>
      </w:pPr>
    </w:p>
    <w:p w14:paraId="1D656BD7" w14:textId="77777777" w:rsidR="0053394D" w:rsidRDefault="0053394D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rFonts w:eastAsia="Times New Roman" w:cs="Times New Roman"/>
          <w:szCs w:val="24"/>
          <w:lang w:bidi="en-US"/>
        </w:rPr>
      </w:pPr>
    </w:p>
    <w:tbl>
      <w:tblPr>
        <w:tblStyle w:val="1"/>
        <w:tblW w:w="10499" w:type="dxa"/>
        <w:tblInd w:w="-113" w:type="dxa"/>
        <w:tblLook w:val="04A0" w:firstRow="1" w:lastRow="0" w:firstColumn="1" w:lastColumn="0" w:noHBand="0" w:noVBand="1"/>
      </w:tblPr>
      <w:tblGrid>
        <w:gridCol w:w="473"/>
        <w:gridCol w:w="2329"/>
        <w:gridCol w:w="3110"/>
        <w:gridCol w:w="1371"/>
        <w:gridCol w:w="656"/>
        <w:gridCol w:w="1163"/>
        <w:gridCol w:w="1397"/>
      </w:tblGrid>
      <w:tr w:rsidR="0053394D" w:rsidRPr="0053394D" w14:paraId="3BC0280C" w14:textId="77777777" w:rsidTr="004E57B3">
        <w:tc>
          <w:tcPr>
            <w:tcW w:w="473" w:type="dxa"/>
            <w:vMerge w:val="restart"/>
            <w:vAlign w:val="center"/>
          </w:tcPr>
          <w:p w14:paraId="56E6C6D5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29" w:type="dxa"/>
            <w:vMerge w:val="restart"/>
            <w:vAlign w:val="center"/>
          </w:tcPr>
          <w:p w14:paraId="6E66CE44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110" w:type="dxa"/>
            <w:vMerge w:val="restart"/>
            <w:vAlign w:val="center"/>
          </w:tcPr>
          <w:p w14:paraId="7903EE53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Перечень показателя</w:t>
            </w:r>
          </w:p>
        </w:tc>
        <w:tc>
          <w:tcPr>
            <w:tcW w:w="2027" w:type="dxa"/>
            <w:gridSpan w:val="2"/>
            <w:vAlign w:val="center"/>
          </w:tcPr>
          <w:p w14:paraId="26DAEE73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Единица измерения по ОКЕИ </w:t>
            </w:r>
          </w:p>
        </w:tc>
        <w:tc>
          <w:tcPr>
            <w:tcW w:w="1163" w:type="dxa"/>
            <w:vMerge w:val="restart"/>
            <w:vAlign w:val="center"/>
          </w:tcPr>
          <w:p w14:paraId="37FA74D7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  <w:tc>
          <w:tcPr>
            <w:tcW w:w="1397" w:type="dxa"/>
            <w:vMerge w:val="restart"/>
            <w:vAlign w:val="center"/>
          </w:tcPr>
          <w:p w14:paraId="1E612563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Срок, на который запланировано достижение показателя</w:t>
            </w:r>
          </w:p>
          <w:p w14:paraId="0FE4132C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(Месяц, год)</w:t>
            </w:r>
          </w:p>
        </w:tc>
      </w:tr>
      <w:tr w:rsidR="0053394D" w:rsidRPr="0053394D" w14:paraId="47134ABD" w14:textId="77777777" w:rsidTr="004E57B3">
        <w:tc>
          <w:tcPr>
            <w:tcW w:w="473" w:type="dxa"/>
            <w:vMerge/>
            <w:vAlign w:val="center"/>
          </w:tcPr>
          <w:p w14:paraId="55CD1C84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  <w:vAlign w:val="center"/>
          </w:tcPr>
          <w:p w14:paraId="38CBCAB9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vMerge/>
            <w:vAlign w:val="center"/>
          </w:tcPr>
          <w:p w14:paraId="7D2CDBB8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14:paraId="3CF60ABE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iCs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6" w:type="dxa"/>
            <w:vAlign w:val="center"/>
          </w:tcPr>
          <w:p w14:paraId="46070040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iCs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63" w:type="dxa"/>
            <w:vMerge/>
            <w:vAlign w:val="center"/>
          </w:tcPr>
          <w:p w14:paraId="15A1804D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vAlign w:val="center"/>
          </w:tcPr>
          <w:p w14:paraId="6FC3D6C6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3394D" w:rsidRPr="0053394D" w14:paraId="26931685" w14:textId="77777777" w:rsidTr="004E57B3">
        <w:tc>
          <w:tcPr>
            <w:tcW w:w="473" w:type="dxa"/>
            <w:vAlign w:val="center"/>
          </w:tcPr>
          <w:p w14:paraId="4A270236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9" w:type="dxa"/>
            <w:vAlign w:val="center"/>
          </w:tcPr>
          <w:p w14:paraId="558CAB61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0" w:type="dxa"/>
            <w:vAlign w:val="center"/>
          </w:tcPr>
          <w:p w14:paraId="1097994F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Align w:val="center"/>
          </w:tcPr>
          <w:p w14:paraId="22E122D9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6" w:type="dxa"/>
            <w:vAlign w:val="center"/>
          </w:tcPr>
          <w:p w14:paraId="3202ACAF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3" w:type="dxa"/>
            <w:vAlign w:val="center"/>
          </w:tcPr>
          <w:p w14:paraId="2BA784DA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7" w:type="dxa"/>
            <w:vAlign w:val="center"/>
          </w:tcPr>
          <w:p w14:paraId="54A0596A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3394D" w:rsidRPr="0053394D" w14:paraId="5B3B3A9C" w14:textId="77777777" w:rsidTr="004E57B3">
        <w:tc>
          <w:tcPr>
            <w:tcW w:w="473" w:type="dxa"/>
            <w:vMerge w:val="restart"/>
          </w:tcPr>
          <w:p w14:paraId="73D3AC14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1A7D6B36" w14:textId="77777777" w:rsidR="0053394D" w:rsidRPr="0053394D" w:rsidRDefault="0053394D" w:rsidP="0053394D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 w:val="restart"/>
          </w:tcPr>
          <w:p w14:paraId="4360138F" w14:textId="6D913046" w:rsidR="0053394D" w:rsidRPr="004E57B3" w:rsidRDefault="0053394D" w:rsidP="0053394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Вовлеченность в проект </w:t>
            </w:r>
            <w:r w:rsidRPr="004E57B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(участники проекта всего, волонтеры/добровольцы проекта, федеральные/ региональные эксперты, зрители проекта, общественные объединения/ организации/ бизнес структуры/ государственные учреждения, города/ регионы в проекте и т.п.)</w:t>
            </w:r>
          </w:p>
        </w:tc>
        <w:tc>
          <w:tcPr>
            <w:tcW w:w="3110" w:type="dxa"/>
          </w:tcPr>
          <w:p w14:paraId="57DB3CB9" w14:textId="77777777" w:rsidR="0053394D" w:rsidRPr="004E57B3" w:rsidRDefault="0053394D" w:rsidP="0053394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спикеров</w:t>
            </w:r>
          </w:p>
        </w:tc>
        <w:tc>
          <w:tcPr>
            <w:tcW w:w="1371" w:type="dxa"/>
          </w:tcPr>
          <w:p w14:paraId="10B57501" w14:textId="77777777" w:rsidR="0053394D" w:rsidRPr="004E57B3" w:rsidRDefault="0053394D" w:rsidP="0053394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56" w:type="dxa"/>
          </w:tcPr>
          <w:p w14:paraId="1C565B24" w14:textId="77777777" w:rsidR="0053394D" w:rsidRPr="004E57B3" w:rsidRDefault="0053394D" w:rsidP="0053394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163" w:type="dxa"/>
          </w:tcPr>
          <w:p w14:paraId="37F33B43" w14:textId="77777777" w:rsidR="0053394D" w:rsidRPr="004E57B3" w:rsidRDefault="0053394D" w:rsidP="0053394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7" w:type="dxa"/>
          </w:tcPr>
          <w:p w14:paraId="09354240" w14:textId="3788D555" w:rsidR="0053394D" w:rsidRPr="004E57B3" w:rsidRDefault="00F30265" w:rsidP="0053394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689B9610" w14:textId="77777777" w:rsidTr="004E57B3">
        <w:trPr>
          <w:trHeight w:val="388"/>
        </w:trPr>
        <w:tc>
          <w:tcPr>
            <w:tcW w:w="473" w:type="dxa"/>
            <w:vMerge/>
          </w:tcPr>
          <w:p w14:paraId="0A4456B4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7ABEFDAC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</w:tcPr>
          <w:p w14:paraId="0C1697DD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участников с ОВЗ и сопровождающими</w:t>
            </w:r>
          </w:p>
        </w:tc>
        <w:tc>
          <w:tcPr>
            <w:tcW w:w="1371" w:type="dxa"/>
          </w:tcPr>
          <w:p w14:paraId="59CCADCF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56" w:type="dxa"/>
          </w:tcPr>
          <w:p w14:paraId="1C34C4B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163" w:type="dxa"/>
          </w:tcPr>
          <w:p w14:paraId="2F6AF37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7" w:type="dxa"/>
          </w:tcPr>
          <w:p w14:paraId="350A5640" w14:textId="5E28BC63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727D5948" w14:textId="77777777" w:rsidTr="004E57B3">
        <w:tc>
          <w:tcPr>
            <w:tcW w:w="473" w:type="dxa"/>
            <w:vMerge/>
          </w:tcPr>
          <w:p w14:paraId="33D8C239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1D9FD974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</w:tcPr>
          <w:p w14:paraId="1865FB5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партнеров</w:t>
            </w:r>
          </w:p>
        </w:tc>
        <w:tc>
          <w:tcPr>
            <w:tcW w:w="1371" w:type="dxa"/>
          </w:tcPr>
          <w:p w14:paraId="1B67843C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Усл.единица</w:t>
            </w:r>
            <w:proofErr w:type="spellEnd"/>
          </w:p>
        </w:tc>
        <w:tc>
          <w:tcPr>
            <w:tcW w:w="656" w:type="dxa"/>
          </w:tcPr>
          <w:p w14:paraId="6D48A68B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163" w:type="dxa"/>
          </w:tcPr>
          <w:p w14:paraId="172A1DE8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7" w:type="dxa"/>
          </w:tcPr>
          <w:p w14:paraId="45CA070D" w14:textId="552CBD4F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3D3DC926" w14:textId="77777777" w:rsidTr="004E57B3">
        <w:tc>
          <w:tcPr>
            <w:tcW w:w="473" w:type="dxa"/>
            <w:vMerge/>
          </w:tcPr>
          <w:p w14:paraId="4DD71E02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50A7207F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369685F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волонтеров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479D7EA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0010185F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483B03C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B0C985B" w14:textId="08D16A13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45BF44B5" w14:textId="77777777" w:rsidTr="004E57B3">
        <w:trPr>
          <w:trHeight w:val="736"/>
        </w:trPr>
        <w:tc>
          <w:tcPr>
            <w:tcW w:w="473" w:type="dxa"/>
            <w:vMerge/>
          </w:tcPr>
          <w:p w14:paraId="065A8243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5943F471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46B" w14:textId="2EF2771B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школ, из которых приглашено не менее </w:t>
            </w:r>
            <w:r w:rsidRPr="004E5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участников с ОВЗ и их сопровождающих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FE5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Усл.единица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18F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BB9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AB4" w14:textId="5CA1CC20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39BD8DB0" w14:textId="77777777" w:rsidTr="004E57B3">
        <w:tc>
          <w:tcPr>
            <w:tcW w:w="473" w:type="dxa"/>
            <w:vMerge/>
          </w:tcPr>
          <w:p w14:paraId="55BB9B02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193691F7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C55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персон на обеде и кофе брейках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D49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C47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9EE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5F0" w14:textId="71BEE2FF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65C9A645" w14:textId="77777777" w:rsidTr="004E57B3">
        <w:tc>
          <w:tcPr>
            <w:tcW w:w="473" w:type="dxa"/>
            <w:vMerge/>
          </w:tcPr>
          <w:p w14:paraId="37F17DF1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46795AB2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7D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приглашенных артистов молодежных клубов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FB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E25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C4C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4B2" w14:textId="6C212C5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6B248A23" w14:textId="77777777" w:rsidTr="004E57B3">
        <w:tc>
          <w:tcPr>
            <w:tcW w:w="473" w:type="dxa"/>
            <w:vMerge/>
          </w:tcPr>
          <w:p w14:paraId="03FC9B75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0CE48AAF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160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участников онлайн чата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36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9B0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652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7C0" w14:textId="087048AC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5D36EDE9" w14:textId="77777777" w:rsidTr="004E57B3">
        <w:trPr>
          <w:trHeight w:val="320"/>
        </w:trPr>
        <w:tc>
          <w:tcPr>
            <w:tcW w:w="473" w:type="dxa"/>
            <w:vMerge w:val="restart"/>
          </w:tcPr>
          <w:p w14:paraId="73D4554D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9" w:type="dxa"/>
            <w:vMerge w:val="restart"/>
          </w:tcPr>
          <w:p w14:paraId="34D50769" w14:textId="381B1830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Проведение мероприятий проекта </w:t>
            </w:r>
            <w:r w:rsidRPr="004E57B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(региональные/окружные форумы, спортивные мероприятия, творческие мероприятия, образовательные программы, онлайн-вебинары и т.п.)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6B8A08A1" w14:textId="62A03A08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предоставляемых автобусов для трансфера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979FF40" w14:textId="72C0A1A0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48421058" w14:textId="2C88D8DD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2979CE7F" w14:textId="18F462CA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40F39F66" w14:textId="6ACE5369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6F883004" w14:textId="77777777" w:rsidTr="004E57B3">
        <w:trPr>
          <w:trHeight w:val="570"/>
        </w:trPr>
        <w:tc>
          <w:tcPr>
            <w:tcW w:w="473" w:type="dxa"/>
            <w:vMerge/>
          </w:tcPr>
          <w:p w14:paraId="2A61B6E4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01B21675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281440E0" w14:textId="063E875E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блоков лекций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2C0997F6" w14:textId="7441EC93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071786E5" w14:textId="4B23C086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C9EC075" w14:textId="0458EF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14A03FF" w14:textId="4F9CB9D9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7D57FB01" w14:textId="77777777" w:rsidTr="004E57B3">
        <w:trPr>
          <w:trHeight w:val="270"/>
        </w:trPr>
        <w:tc>
          <w:tcPr>
            <w:tcW w:w="473" w:type="dxa"/>
            <w:vMerge/>
          </w:tcPr>
          <w:p w14:paraId="10E20484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49D3E829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17E4D2D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тематических направлений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4563A0D9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1A1E7515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D7E6EB6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66A0BEB" w14:textId="7371A814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3DC76C01" w14:textId="77777777" w:rsidTr="004E57B3">
        <w:trPr>
          <w:trHeight w:val="240"/>
        </w:trPr>
        <w:tc>
          <w:tcPr>
            <w:tcW w:w="473" w:type="dxa"/>
            <w:vMerge/>
          </w:tcPr>
          <w:p w14:paraId="33453DE4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0264164B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54B7F32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мастер-классов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FF79941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48BF0FAE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64C96179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1CAD41F1" w14:textId="319ADFF8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14F56208" w14:textId="77777777" w:rsidTr="004E57B3">
        <w:trPr>
          <w:trHeight w:val="345"/>
        </w:trPr>
        <w:tc>
          <w:tcPr>
            <w:tcW w:w="473" w:type="dxa"/>
            <w:vMerge/>
          </w:tcPr>
          <w:p w14:paraId="268737B5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2C70F053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03C0644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деловых игр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06D33C7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70C2E70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02532C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2E192035" w14:textId="12D8F2B3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57932843" w14:textId="77777777" w:rsidTr="004E57B3">
        <w:trPr>
          <w:trHeight w:val="231"/>
        </w:trPr>
        <w:tc>
          <w:tcPr>
            <w:tcW w:w="473" w:type="dxa"/>
            <w:vMerge/>
          </w:tcPr>
          <w:p w14:paraId="24BE876D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3C5E351E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00FDC094" w14:textId="45920F32" w:rsidR="00F30265" w:rsidRPr="004E57B3" w:rsidRDefault="00F30265" w:rsidP="00F3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встреч </w:t>
            </w:r>
            <w:r w:rsidRPr="004E5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4E57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E5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знаменитой личностью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1D1A165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022958F1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745CBD7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1BA9AE5F" w14:textId="5A4EC2D2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3EFFDA43" w14:textId="77777777" w:rsidTr="004E57B3">
        <w:trPr>
          <w:trHeight w:val="225"/>
        </w:trPr>
        <w:tc>
          <w:tcPr>
            <w:tcW w:w="473" w:type="dxa"/>
            <w:vMerge/>
          </w:tcPr>
          <w:p w14:paraId="437C7CAA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19C755EF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0F3872F1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викторин с розыгрышем призов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039E351C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6768376E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423630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7C9A1AB7" w14:textId="5A8472DB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06ACA8A2" w14:textId="77777777" w:rsidTr="004E57B3">
        <w:trPr>
          <w:trHeight w:val="900"/>
        </w:trPr>
        <w:tc>
          <w:tcPr>
            <w:tcW w:w="473" w:type="dxa"/>
            <w:vMerge/>
          </w:tcPr>
          <w:p w14:paraId="786518E0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59782FBA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</w:tcPr>
          <w:p w14:paraId="72CBD134" w14:textId="0D020985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Подготовка и проведение выставки молодежных организаций</w:t>
            </w:r>
          </w:p>
        </w:tc>
        <w:tc>
          <w:tcPr>
            <w:tcW w:w="1371" w:type="dxa"/>
          </w:tcPr>
          <w:p w14:paraId="10334868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  <w:p w14:paraId="1025A18B" w14:textId="4754B592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</w:tcPr>
          <w:p w14:paraId="15782E7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  <w:p w14:paraId="0EB30979" w14:textId="157351F2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14:paraId="057F0E60" w14:textId="176FCBB9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7" w:type="dxa"/>
          </w:tcPr>
          <w:p w14:paraId="76571AD1" w14:textId="2C450452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1BFDB3A0" w14:textId="77777777" w:rsidTr="004E57B3">
        <w:trPr>
          <w:trHeight w:val="186"/>
        </w:trPr>
        <w:tc>
          <w:tcPr>
            <w:tcW w:w="473" w:type="dxa"/>
            <w:vMerge/>
          </w:tcPr>
          <w:p w14:paraId="28CE0720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02F419EA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992DDD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живых концертов 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4254F438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5029EFE5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3E4FF1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31A88C5" w14:textId="5DFF0B4B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3CA6351C" w14:textId="77777777" w:rsidTr="004E57B3">
        <w:trPr>
          <w:trHeight w:val="315"/>
        </w:trPr>
        <w:tc>
          <w:tcPr>
            <w:tcW w:w="473" w:type="dxa"/>
            <w:vMerge/>
          </w:tcPr>
          <w:p w14:paraId="6EE0D498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4248B265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79F0AB2C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часов проведения живых концертов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0E3B910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5B3F5AE0" w14:textId="4EE663F4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288E28D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70C1249B" w14:textId="53B5DA5F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4A675F59" w14:textId="77777777" w:rsidTr="004E57B3">
        <w:trPr>
          <w:trHeight w:val="300"/>
        </w:trPr>
        <w:tc>
          <w:tcPr>
            <w:tcW w:w="473" w:type="dxa"/>
            <w:vMerge/>
          </w:tcPr>
          <w:p w14:paraId="4F50551A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57DDAFCB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6EADE76B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Подготовлено и оформлено фотозон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093EA8F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659A3EFF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696FAEAD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7C8D0E37" w14:textId="1A70FC0F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22E47B0B" w14:textId="77777777" w:rsidTr="004E57B3">
        <w:trPr>
          <w:trHeight w:val="780"/>
        </w:trPr>
        <w:tc>
          <w:tcPr>
            <w:tcW w:w="473" w:type="dxa"/>
            <w:vMerge/>
          </w:tcPr>
          <w:p w14:paraId="7AC1AD79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7328FA7B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061E46E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Организация обеда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52920BDD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47DE0D3A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2CAE5226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36923ABF" w14:textId="5C684370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70943380" w14:textId="77777777" w:rsidTr="004E57B3">
        <w:trPr>
          <w:trHeight w:val="513"/>
        </w:trPr>
        <w:tc>
          <w:tcPr>
            <w:tcW w:w="473" w:type="dxa"/>
            <w:vMerge/>
          </w:tcPr>
          <w:p w14:paraId="32511DAD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6CEC5707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41D397F0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призов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6D789758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4652FDE9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78E39FB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4F725784" w14:textId="61C864BE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6A64C4B6" w14:textId="77777777" w:rsidTr="004E57B3">
        <w:trPr>
          <w:trHeight w:val="246"/>
        </w:trPr>
        <w:tc>
          <w:tcPr>
            <w:tcW w:w="473" w:type="dxa"/>
            <w:vMerge/>
          </w:tcPr>
          <w:p w14:paraId="00889975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1373DCF9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5EF0EA2A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врученных сертификатов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5B542AF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4700C52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39771D0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3F5DE79" w14:textId="74D9C0A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102B43CA" w14:textId="77777777" w:rsidTr="004E57B3">
        <w:trPr>
          <w:trHeight w:val="246"/>
        </w:trPr>
        <w:tc>
          <w:tcPr>
            <w:tcW w:w="473" w:type="dxa"/>
            <w:vMerge/>
          </w:tcPr>
          <w:p w14:paraId="36DB6484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19ABF319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7499C31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благодарственных писем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49DD843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52255957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7DE13D0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44EE9732" w14:textId="5F01A61A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4B355F10" w14:textId="77777777" w:rsidTr="004E57B3">
        <w:tc>
          <w:tcPr>
            <w:tcW w:w="473" w:type="dxa"/>
          </w:tcPr>
          <w:p w14:paraId="66D46210" w14:textId="77777777" w:rsidR="00F30265" w:rsidRPr="0053394D" w:rsidRDefault="00F30265" w:rsidP="00F30265">
            <w:pPr>
              <w:spacing w:after="240"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9" w:type="dxa"/>
          </w:tcPr>
          <w:p w14:paraId="5F77300A" w14:textId="2ACD3791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Публикации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br/>
            </w:r>
            <w:r w:rsidRPr="004E57B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(посты в социальных сетях, статьи в печатных СМИ, </w:t>
            </w:r>
            <w:proofErr w:type="spellStart"/>
            <w:r w:rsidRPr="004E57B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телеэфиры</w:t>
            </w:r>
            <w:proofErr w:type="spellEnd"/>
            <w:r w:rsidRPr="004E57B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, радиоэфиры, статьи в интернет-изданиях и т.п.)</w:t>
            </w:r>
          </w:p>
        </w:tc>
        <w:tc>
          <w:tcPr>
            <w:tcW w:w="3110" w:type="dxa"/>
          </w:tcPr>
          <w:p w14:paraId="7A7ACC2A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 w:rsidRPr="004E5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публикаций и сюжетов СМИ</w:t>
            </w:r>
          </w:p>
        </w:tc>
        <w:tc>
          <w:tcPr>
            <w:tcW w:w="1371" w:type="dxa"/>
          </w:tcPr>
          <w:p w14:paraId="53F773F9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</w:tcPr>
          <w:p w14:paraId="5728F617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</w:tcPr>
          <w:p w14:paraId="5975BA01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7" w:type="dxa"/>
          </w:tcPr>
          <w:p w14:paraId="146D968D" w14:textId="181E0726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597BAB61" w14:textId="77777777" w:rsidTr="004E57B3">
        <w:tc>
          <w:tcPr>
            <w:tcW w:w="473" w:type="dxa"/>
          </w:tcPr>
          <w:p w14:paraId="598CB95C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9" w:type="dxa"/>
          </w:tcPr>
          <w:p w14:paraId="06AFE261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Информационный охват </w:t>
            </w:r>
          </w:p>
        </w:tc>
        <w:tc>
          <w:tcPr>
            <w:tcW w:w="3110" w:type="dxa"/>
          </w:tcPr>
          <w:p w14:paraId="248C628E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Проинформировано </w:t>
            </w:r>
            <w:r w:rsidRPr="004E5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учреждения и молодежных объединений</w:t>
            </w:r>
          </w:p>
        </w:tc>
        <w:tc>
          <w:tcPr>
            <w:tcW w:w="1371" w:type="dxa"/>
          </w:tcPr>
          <w:p w14:paraId="38ADA7B8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</w:tcPr>
          <w:p w14:paraId="79081847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</w:tcPr>
          <w:p w14:paraId="46986536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7" w:type="dxa"/>
          </w:tcPr>
          <w:p w14:paraId="5F6FA78D" w14:textId="01741575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763F7021" w14:textId="77777777" w:rsidTr="004E57B3">
        <w:trPr>
          <w:trHeight w:val="915"/>
        </w:trPr>
        <w:tc>
          <w:tcPr>
            <w:tcW w:w="473" w:type="dxa"/>
            <w:vMerge w:val="restart"/>
          </w:tcPr>
          <w:p w14:paraId="786A9C4D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3394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9" w:type="dxa"/>
            <w:vMerge w:val="restart"/>
          </w:tcPr>
          <w:p w14:paraId="2CFB1DAD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Разработка/создание «продуктов проекта» </w:t>
            </w:r>
            <w:r w:rsidRPr="004E57B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(создание сайта, метод. рекомендаций, программ, издание книг, съемки видео, строительство объекта, изделия проекта и т.п.)</w:t>
            </w:r>
          </w:p>
        </w:tc>
        <w:tc>
          <w:tcPr>
            <w:tcW w:w="3110" w:type="dxa"/>
          </w:tcPr>
          <w:p w14:paraId="38AE384F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разработанных положений о проведении форума </w:t>
            </w:r>
          </w:p>
        </w:tc>
        <w:tc>
          <w:tcPr>
            <w:tcW w:w="1371" w:type="dxa"/>
          </w:tcPr>
          <w:p w14:paraId="0EB30CF6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</w:tcPr>
          <w:p w14:paraId="0605002E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</w:tcPr>
          <w:p w14:paraId="08E48AC7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</w:tcPr>
          <w:p w14:paraId="42ACB242" w14:textId="76E86015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258FC019" w14:textId="77777777" w:rsidTr="004E57B3">
        <w:trPr>
          <w:trHeight w:val="450"/>
        </w:trPr>
        <w:tc>
          <w:tcPr>
            <w:tcW w:w="473" w:type="dxa"/>
            <w:vMerge/>
          </w:tcPr>
          <w:p w14:paraId="423183C7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00994456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12DF3EF5" w14:textId="483152D1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методик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197EFAD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37692A0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87D7D82" w14:textId="2905640A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144C03D" w14:textId="61264AC3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3D74CBB2" w14:textId="77777777" w:rsidTr="004E57B3">
        <w:trPr>
          <w:trHeight w:val="510"/>
        </w:trPr>
        <w:tc>
          <w:tcPr>
            <w:tcW w:w="473" w:type="dxa"/>
            <w:vMerge/>
          </w:tcPr>
          <w:p w14:paraId="1A2D58AA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58AF350B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5492C52E" w14:textId="2742E522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инструкций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1DA35BEA" w14:textId="65C339A1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1F09F08F" w14:textId="6F1F7C20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5B5E5B8A" w14:textId="59E60BCC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4DEAA2CF" w14:textId="7BF84FEB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0DEA64C4" w14:textId="77777777" w:rsidTr="004E57B3">
        <w:trPr>
          <w:trHeight w:val="600"/>
        </w:trPr>
        <w:tc>
          <w:tcPr>
            <w:tcW w:w="473" w:type="dxa"/>
            <w:vMerge/>
          </w:tcPr>
          <w:p w14:paraId="16C9540E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44AA4FD0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54C4B747" w14:textId="695F663A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программ 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19B7FB08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42262C6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D819A9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013AD42" w14:textId="3E926A48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1594800C" w14:textId="77777777" w:rsidTr="004E57B3">
        <w:trPr>
          <w:trHeight w:val="601"/>
        </w:trPr>
        <w:tc>
          <w:tcPr>
            <w:tcW w:w="473" w:type="dxa"/>
            <w:vMerge/>
          </w:tcPr>
          <w:p w14:paraId="742877FC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4F9002AA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62C30ECB" w14:textId="58D9D0F0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заполненных и присланных анкет от участников 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701B762F" w14:textId="2C95C6DA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6891CD40" w14:textId="69D08F6F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3C7C0AE8" w14:textId="388F2466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7DBB4D61" w14:textId="45CD9533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1D40B58F" w14:textId="77777777" w:rsidTr="004E57B3">
        <w:trPr>
          <w:trHeight w:val="601"/>
        </w:trPr>
        <w:tc>
          <w:tcPr>
            <w:tcW w:w="473" w:type="dxa"/>
            <w:vMerge/>
          </w:tcPr>
          <w:p w14:paraId="2EBE912B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5FD3DE29" w14:textId="77777777" w:rsidR="00F30265" w:rsidRPr="004E57B3" w:rsidRDefault="00F30265" w:rsidP="00F30265">
            <w:pPr>
              <w:spacing w:after="240" w:line="276" w:lineRule="auto"/>
              <w:rPr>
                <w:rFonts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5DFEA5EE" w14:textId="55D26C86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собранных электронных форм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0D308FE7" w14:textId="5BAC5869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1B0D4EBD" w14:textId="372AB7DC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8925684" w14:textId="292395E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510DE616" w14:textId="3F8E6995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27089EB3" w14:textId="77777777" w:rsidTr="004E57B3">
        <w:trPr>
          <w:trHeight w:val="600"/>
        </w:trPr>
        <w:tc>
          <w:tcPr>
            <w:tcW w:w="473" w:type="dxa"/>
            <w:vMerge/>
          </w:tcPr>
          <w:p w14:paraId="7D00FEEF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2A4107F8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1BDB735D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созданных онлайн чатов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4CE56816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17D701C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E6B73A7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B409107" w14:textId="13302C6C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46C70A60" w14:textId="77777777" w:rsidTr="004E57B3">
        <w:trPr>
          <w:trHeight w:val="600"/>
        </w:trPr>
        <w:tc>
          <w:tcPr>
            <w:tcW w:w="473" w:type="dxa"/>
            <w:vMerge/>
          </w:tcPr>
          <w:p w14:paraId="10BCF4E6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3C0BD40D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2CD2CEEA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видеороликов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2E58B8D5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1CB78458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75CE9F4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52880224" w14:textId="331F0230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0514967C" w14:textId="77777777" w:rsidTr="004E57B3">
        <w:trPr>
          <w:trHeight w:val="600"/>
        </w:trPr>
        <w:tc>
          <w:tcPr>
            <w:tcW w:w="473" w:type="dxa"/>
            <w:vMerge/>
          </w:tcPr>
          <w:p w14:paraId="5CE5E2E9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7A3EDCE8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58ADAF6F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подготовленных методических материалов от спикеров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1A30189B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422CBFA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9C09513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7C23D0F7" w14:textId="6EC31E42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  <w:tr w:rsidR="00F30265" w:rsidRPr="0053394D" w14:paraId="14B5C29E" w14:textId="77777777" w:rsidTr="004E57B3">
        <w:tc>
          <w:tcPr>
            <w:tcW w:w="473" w:type="dxa"/>
            <w:vMerge/>
          </w:tcPr>
          <w:p w14:paraId="01DDC52E" w14:textId="77777777" w:rsidR="00F30265" w:rsidRPr="0053394D" w:rsidRDefault="00F30265" w:rsidP="00F30265">
            <w:pPr>
              <w:spacing w:after="24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</w:tcPr>
          <w:p w14:paraId="33E216AE" w14:textId="77777777" w:rsidR="00F30265" w:rsidRPr="004E57B3" w:rsidRDefault="00F30265" w:rsidP="00F30265">
            <w:pPr>
              <w:spacing w:after="2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</w:tcPr>
          <w:p w14:paraId="038CE80F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собранных отзывов</w:t>
            </w:r>
          </w:p>
        </w:tc>
        <w:tc>
          <w:tcPr>
            <w:tcW w:w="1371" w:type="dxa"/>
          </w:tcPr>
          <w:p w14:paraId="4FAF3F92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14:paraId="11269FC1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единиица</w:t>
            </w:r>
            <w:proofErr w:type="spellEnd"/>
          </w:p>
        </w:tc>
        <w:tc>
          <w:tcPr>
            <w:tcW w:w="656" w:type="dxa"/>
          </w:tcPr>
          <w:p w14:paraId="11CB6F2E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163" w:type="dxa"/>
          </w:tcPr>
          <w:p w14:paraId="4474F6CD" w14:textId="77777777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7" w:type="dxa"/>
          </w:tcPr>
          <w:p w14:paraId="562CEE10" w14:textId="3D2AE8C1" w:rsidR="00F30265" w:rsidRPr="004E57B3" w:rsidRDefault="00F30265" w:rsidP="00F3026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1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06.2022</w:t>
            </w:r>
          </w:p>
        </w:tc>
      </w:tr>
    </w:tbl>
    <w:p w14:paraId="1BF7E2F8" w14:textId="77777777" w:rsidR="0053394D" w:rsidRDefault="0053394D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rFonts w:eastAsia="Times New Roman" w:cs="Times New Roman"/>
          <w:szCs w:val="24"/>
          <w:lang w:bidi="en-US"/>
        </w:rPr>
      </w:pPr>
    </w:p>
    <w:p w14:paraId="0FCB0715" w14:textId="77777777" w:rsidR="0053394D" w:rsidRDefault="0053394D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rFonts w:eastAsia="Times New Roman" w:cs="Times New Roman"/>
          <w:szCs w:val="24"/>
          <w:lang w:bidi="en-US"/>
        </w:rPr>
      </w:pPr>
    </w:p>
    <w:p w14:paraId="7ADB72F0" w14:textId="77777777" w:rsidR="0053394D" w:rsidRPr="00FA3A17" w:rsidRDefault="0053394D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rFonts w:eastAsia="Times New Roman" w:cs="Times New Roman"/>
          <w:szCs w:val="24"/>
          <w:lang w:bidi="en-US"/>
        </w:rPr>
      </w:pPr>
    </w:p>
    <w:p w14:paraId="4FD557E0" w14:textId="77777777" w:rsidR="00FA3A17" w:rsidRPr="00FA3A17" w:rsidRDefault="00FA3A17" w:rsidP="00FA3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400"/>
        </w:tabs>
        <w:spacing w:line="240" w:lineRule="auto"/>
        <w:ind w:firstLine="0"/>
        <w:jc w:val="right"/>
        <w:rPr>
          <w:rFonts w:eastAsia="Times New Roman" w:cs="Times New Roman"/>
          <w:sz w:val="20"/>
          <w:lang w:bidi="en-US"/>
        </w:rPr>
      </w:pPr>
    </w:p>
    <w:bookmarkEnd w:id="2"/>
    <w:p w14:paraId="4698FB6D" w14:textId="77777777" w:rsidR="00881490" w:rsidRDefault="00881490">
      <w:pPr>
        <w:rPr>
          <w:rFonts w:cs="Times New Roman"/>
          <w:sz w:val="18"/>
          <w:szCs w:val="18"/>
        </w:rPr>
      </w:pPr>
    </w:p>
    <w:p w14:paraId="75F25046" w14:textId="77777777" w:rsidR="0053394D" w:rsidRDefault="0053394D">
      <w:pPr>
        <w:rPr>
          <w:rFonts w:cs="Times New Roman"/>
          <w:sz w:val="18"/>
          <w:szCs w:val="18"/>
        </w:rPr>
      </w:pPr>
    </w:p>
    <w:p w14:paraId="6BFE78CD" w14:textId="77777777" w:rsidR="0053394D" w:rsidRPr="0053394D" w:rsidRDefault="0053394D">
      <w:pPr>
        <w:rPr>
          <w:rFonts w:cs="Times New Roman"/>
          <w:sz w:val="18"/>
          <w:szCs w:val="18"/>
        </w:rPr>
      </w:pPr>
    </w:p>
    <w:sectPr w:rsidR="0053394D" w:rsidRPr="0053394D" w:rsidSect="00FA3A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F71"/>
    <w:multiLevelType w:val="multilevel"/>
    <w:tmpl w:val="1DA6C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90"/>
    <w:rsid w:val="00026550"/>
    <w:rsid w:val="00031BB8"/>
    <w:rsid w:val="00123475"/>
    <w:rsid w:val="001D0BAD"/>
    <w:rsid w:val="00237A46"/>
    <w:rsid w:val="00286BF6"/>
    <w:rsid w:val="00371BD4"/>
    <w:rsid w:val="003741FC"/>
    <w:rsid w:val="003E6FDD"/>
    <w:rsid w:val="004E57B3"/>
    <w:rsid w:val="0053394D"/>
    <w:rsid w:val="00566B3D"/>
    <w:rsid w:val="006851E7"/>
    <w:rsid w:val="006A4725"/>
    <w:rsid w:val="00712A61"/>
    <w:rsid w:val="007678CD"/>
    <w:rsid w:val="00777729"/>
    <w:rsid w:val="007C24D3"/>
    <w:rsid w:val="007C3E24"/>
    <w:rsid w:val="00881490"/>
    <w:rsid w:val="008E737A"/>
    <w:rsid w:val="00903FA3"/>
    <w:rsid w:val="00921C28"/>
    <w:rsid w:val="009660CE"/>
    <w:rsid w:val="009849A0"/>
    <w:rsid w:val="00A3742D"/>
    <w:rsid w:val="00B44F1E"/>
    <w:rsid w:val="00C10602"/>
    <w:rsid w:val="00C707A7"/>
    <w:rsid w:val="00D328A6"/>
    <w:rsid w:val="00D85030"/>
    <w:rsid w:val="00D90099"/>
    <w:rsid w:val="00E32773"/>
    <w:rsid w:val="00E62650"/>
    <w:rsid w:val="00EB764D"/>
    <w:rsid w:val="00F30265"/>
    <w:rsid w:val="00F95908"/>
    <w:rsid w:val="00FA3A17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3D6A"/>
  <w15:chartTrackingRefBased/>
  <w15:docId w15:val="{5C98579F-5DA1-47D7-A272-F7BC8481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D850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720" w:firstLine="0"/>
      <w:contextualSpacing/>
    </w:pPr>
    <w:rPr>
      <w:rFonts w:eastAsia="Times New Roman" w:cs="Times New Roman"/>
      <w:sz w:val="20"/>
      <w:lang w:bidi="en-US"/>
    </w:rPr>
  </w:style>
  <w:style w:type="character" w:customStyle="1" w:styleId="a4">
    <w:name w:val="Нет"/>
    <w:rsid w:val="00D85030"/>
  </w:style>
  <w:style w:type="paragraph" w:customStyle="1" w:styleId="a5">
    <w:name w:val="Абзац списка;ПАРАГРАФ"/>
    <w:basedOn w:val="a"/>
    <w:link w:val="a6"/>
    <w:rsid w:val="00D850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708" w:firstLine="0"/>
    </w:pPr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customStyle="1" w:styleId="ConsPlusNonformat">
    <w:name w:val="ConsPlusNonformat"/>
    <w:rsid w:val="00D850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</w:pPr>
    <w:rPr>
      <w:rFonts w:ascii="Courier New" w:eastAsia="Times New Roman" w:hAnsi="Courier New" w:cs="Times New Roman"/>
      <w:sz w:val="20"/>
      <w:lang w:eastAsia="ru-RU"/>
    </w:rPr>
  </w:style>
  <w:style w:type="paragraph" w:customStyle="1" w:styleId="ConsPlusNormal">
    <w:name w:val="ConsPlusNormal"/>
    <w:rsid w:val="00D850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Абзац списка Знак;ПАРАГРАФ Знак"/>
    <w:link w:val="a5"/>
    <w:rsid w:val="00D85030"/>
    <w:rPr>
      <w:rFonts w:ascii="Courier New" w:eastAsia="Times New Roman" w:hAnsi="Courier New" w:cs="Times New Roman"/>
      <w:sz w:val="20"/>
      <w:szCs w:val="20"/>
      <w:lang w:val="en-US" w:bidi="en-US"/>
    </w:rPr>
  </w:style>
  <w:style w:type="table" w:styleId="a7">
    <w:name w:val="Table Grid"/>
    <w:basedOn w:val="a1"/>
    <w:rsid w:val="00FA3A17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/>
  </w:style>
  <w:style w:type="table" w:customStyle="1" w:styleId="1">
    <w:name w:val="Сетка таблицы1"/>
    <w:basedOn w:val="a1"/>
    <w:next w:val="a7"/>
    <w:rsid w:val="005339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</w:pPr>
    <w:rPr>
      <w:rFonts w:ascii="Calibri" w:eastAsia="Calibri" w:hAnsi="Calibri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Naumenko</dc:creator>
  <cp:keywords/>
  <dc:description/>
  <cp:lastModifiedBy>Мишин Александр Сергеевич</cp:lastModifiedBy>
  <cp:revision>2</cp:revision>
  <dcterms:created xsi:type="dcterms:W3CDTF">2021-12-22T09:34:00Z</dcterms:created>
  <dcterms:modified xsi:type="dcterms:W3CDTF">2021-12-22T09:34:00Z</dcterms:modified>
</cp:coreProperties>
</file>