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0B" w:rsidRDefault="002E6F0B" w:rsidP="001F1878">
      <w:pPr>
        <w:jc w:val="center"/>
      </w:pPr>
      <w:r>
        <w:rPr>
          <w:rFonts w:ascii="Times New Roman" w:hAnsi="Times New Roman"/>
          <w:noProof/>
          <w:color w:val="D9E2F3" w:themeColor="accent5" w:themeTint="33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-688975</wp:posOffset>
            </wp:positionV>
            <wp:extent cx="573405" cy="660400"/>
            <wp:effectExtent l="0" t="0" r="0" b="0"/>
            <wp:wrapTight wrapText="bothSides">
              <wp:wrapPolygon edited="0">
                <wp:start x="5741" y="0"/>
                <wp:lineTo x="0" y="2492"/>
                <wp:lineTo x="0" y="17446"/>
                <wp:lineTo x="2870" y="19938"/>
                <wp:lineTo x="7176" y="21185"/>
                <wp:lineTo x="13635" y="21185"/>
                <wp:lineTo x="17940" y="19938"/>
                <wp:lineTo x="20811" y="17446"/>
                <wp:lineTo x="20811" y="2492"/>
                <wp:lineTo x="15070" y="0"/>
                <wp:lineTo x="5741" y="0"/>
              </wp:wrapPolygon>
            </wp:wrapTight>
            <wp:docPr id="1" name="Рисунок 1" descr="G:\work\ДСМИ\11общие материалы\Герб округа cop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" name="Picture 12" descr="G:\work\ДСМИ\11общие материалы\Герб округа copy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1E5003">
        <w:rPr>
          <w:rFonts w:ascii="Times New Roman" w:hAnsi="Times New Roman"/>
          <w:noProof/>
          <w:color w:val="D9E2F3" w:themeColor="accent5" w:themeTint="33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-520700</wp:posOffset>
                </wp:positionH>
                <wp:positionV relativeFrom="margin">
                  <wp:posOffset>331470</wp:posOffset>
                </wp:positionV>
                <wp:extent cx="6442710" cy="1795780"/>
                <wp:effectExtent l="12700" t="7620" r="12065" b="13970"/>
                <wp:wrapNone/>
                <wp:docPr id="7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710" cy="1795780"/>
                          <a:chOff x="0" y="0"/>
                          <a:chExt cx="64484" cy="18205"/>
                        </a:xfrm>
                      </wpg:grpSpPr>
                      <wps:wsp>
                        <wps:cNvPr id="8" name="Красный прямоугольник"/>
                        <wps:cNvSpPr>
                          <a:spLocks noChangeArrowheads="1"/>
                        </wps:cNvSpPr>
                        <wps:spPr bwMode="auto">
                          <a:xfrm>
                            <a:off x="11811" y="4286"/>
                            <a:ext cx="52673" cy="101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7406" w:rsidRPr="00DD7A11" w:rsidRDefault="00E37406" w:rsidP="00DD7A11">
                              <w:pPr>
                                <w:tabs>
                                  <w:tab w:val="left" w:pos="851"/>
                                </w:tabs>
                                <w:spacing w:line="240" w:lineRule="auto"/>
                                <w:ind w:left="709" w:right="5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</w:pPr>
                              <w:r w:rsidRPr="00DD7A1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Бюджетное учреждение</w:t>
                              </w:r>
                            </w:p>
                            <w:p w:rsidR="00E37406" w:rsidRPr="00DD7A11" w:rsidRDefault="00E37406" w:rsidP="00DD7A11">
                              <w:pPr>
                                <w:tabs>
                                  <w:tab w:val="left" w:pos="851"/>
                                </w:tabs>
                                <w:spacing w:line="240" w:lineRule="auto"/>
                                <w:ind w:left="709" w:right="5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</w:pPr>
                              <w:r w:rsidRPr="00DD7A1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Ханты-Мансийского автономного округа – Югры</w:t>
                              </w:r>
                            </w:p>
                            <w:p w:rsidR="00E37406" w:rsidRPr="00DD7A11" w:rsidRDefault="00E37406" w:rsidP="00DD7A11">
                              <w:pPr>
                                <w:tabs>
                                  <w:tab w:val="left" w:pos="851"/>
                                </w:tabs>
                                <w:spacing w:line="240" w:lineRule="auto"/>
                                <w:ind w:left="709" w:right="57" w:hanging="56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</w:pPr>
                              <w:r w:rsidRPr="00DD7A1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«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 xml:space="preserve">                  «</w:t>
                              </w:r>
                              <w:r w:rsidRPr="00DD7A1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 xml:space="preserve">Мегионский </w:t>
                              </w:r>
                              <w:proofErr w:type="gramStart"/>
                              <w:r w:rsidRPr="00DD7A1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комплексный</w:t>
                              </w:r>
                              <w:proofErr w:type="gramEnd"/>
                              <w:r w:rsidRPr="00DD7A1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 xml:space="preserve"> центр социального обслуживания населения»</w:t>
                              </w:r>
                            </w:p>
                            <w:p w:rsidR="00E37406" w:rsidRPr="00576855" w:rsidRDefault="00E37406" w:rsidP="00182748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323E4F" w:themeColor="text2" w:themeShade="B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Красный круг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04" cy="18205"/>
                          </a:xfrm>
                          <a:prstGeom prst="donut">
                            <a:avLst>
                              <a:gd name="adj" fmla="val 2906"/>
                            </a:avLst>
                          </a:prstGeom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Белый круг"/>
                        <wps:cNvSpPr>
                          <a:spLocks noChangeArrowheads="1"/>
                        </wps:cNvSpPr>
                        <wps:spPr bwMode="auto">
                          <a:xfrm>
                            <a:off x="571" y="476"/>
                            <a:ext cx="17043" cy="17138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406" w:rsidRPr="00576855" w:rsidRDefault="00E37406" w:rsidP="001827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color w:val="323E4F" w:themeColor="text2" w:themeShade="B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17000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-41pt;margin-top:26.1pt;width:507.3pt;height:141.4pt;z-index:-251657216;mso-height-percent:170;mso-position-vertical-relative:margin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">
                <v:rect id="Красный прямоугольник" o:spid="_x0000_s1027" style="position:absolute;left:11811;top:4286;width:52673;height:10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2H2b8A&#10;AADaAAAADwAAAGRycy9kb3ducmV2LnhtbERPTYvCMBC9C/sfwix403RFRLpNxRUUDyKou+BxaGbb&#10;ajOpTbTVX28OgsfH+05mnanEjRpXWlbwNYxAEGdWl5wr+D0sB1MQziNrrCyTgjs5mKUfvQRjbVve&#10;0W3vcxFC2MWooPC+jqV0WUEG3dDWxIH7t41BH2CTS91gG8JNJUdRNJEGSw4NBda0KCg7769GAf+t&#10;fo7bqPWP+VGOqaMHby4npfqf3fwbhKfOv8Uv91orCFvDlXADZPo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3YfZvwAAANoAAAAPAAAAAAAAAAAAAAAAAJgCAABkcnMvZG93bnJl&#10;di54bWxQSwUGAAAAAAQABAD1AAAAhAMAAAAA&#10;" filled="f" strokecolor="#2e74b5 [2404]" strokeweight="1pt">
                  <v:textbox>
                    <w:txbxContent>
                      <w:p w:rsidR="00E37406" w:rsidRPr="00DD7A11" w:rsidRDefault="00E37406" w:rsidP="00DD7A11">
                        <w:pPr>
                          <w:tabs>
                            <w:tab w:val="left" w:pos="851"/>
                          </w:tabs>
                          <w:spacing w:line="240" w:lineRule="auto"/>
                          <w:ind w:left="709" w:right="5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  <w:r w:rsidRPr="00DD7A1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Бюджетное учреждение</w:t>
                        </w:r>
                      </w:p>
                      <w:p w:rsidR="00E37406" w:rsidRPr="00DD7A11" w:rsidRDefault="00E37406" w:rsidP="00DD7A11">
                        <w:pPr>
                          <w:tabs>
                            <w:tab w:val="left" w:pos="851"/>
                          </w:tabs>
                          <w:spacing w:line="240" w:lineRule="auto"/>
                          <w:ind w:left="709" w:right="5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  <w:r w:rsidRPr="00DD7A1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Ханты-Мансийского автономного округа – Югры</w:t>
                        </w:r>
                      </w:p>
                      <w:p w:rsidR="00E37406" w:rsidRPr="00DD7A11" w:rsidRDefault="00E37406" w:rsidP="00DD7A11">
                        <w:pPr>
                          <w:tabs>
                            <w:tab w:val="left" w:pos="851"/>
                          </w:tabs>
                          <w:spacing w:line="240" w:lineRule="auto"/>
                          <w:ind w:left="709" w:right="57" w:hanging="56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</w:pPr>
                        <w:r w:rsidRPr="00DD7A1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 xml:space="preserve">                  «</w:t>
                        </w:r>
                        <w:r w:rsidRPr="00DD7A1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 xml:space="preserve">Мегионский </w:t>
                        </w:r>
                        <w:proofErr w:type="gramStart"/>
                        <w:r w:rsidRPr="00DD7A1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комплексный</w:t>
                        </w:r>
                        <w:proofErr w:type="gramEnd"/>
                        <w:r w:rsidRPr="00DD7A1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 xml:space="preserve"> центр социального обслуживания населения»</w:t>
                        </w:r>
                      </w:p>
                      <w:p w:rsidR="00E37406" w:rsidRPr="00576855" w:rsidRDefault="00E37406" w:rsidP="00182748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323E4F" w:themeColor="text2" w:themeShade="B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Красный круг" o:spid="_x0000_s1028" type="#_x0000_t23" style="position:absolute;width:18104;height:18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EdcQA&#10;AADaAAAADwAAAGRycy9kb3ducmV2LnhtbESPQWvCQBSE74L/YXlCb7pRSjHRVYoghIIVbaXXZ/aZ&#10;xGbfprurxn/fLQg9DjPzDTNfdqYRV3K+tqxgPEpAEBdW11wq+PxYD6cgfEDW2FgmBXfysFz0e3PM&#10;tL3xjq77UIoIYZ+hgiqENpPSFxUZ9CPbEkfvZJ3BEKUrpXZ4i3DTyEmSvEiDNceFCltaVVR87y9G&#10;wfHwfHThfZwfztvmtMrfNl/pT6rU06B7nYEI1IX/8KOdawUp/F2JN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jBHXEAAAA2gAAAA8AAAAAAAAAAAAAAAAAmAIAAGRycy9k&#10;b3ducmV2LnhtbFBLBQYAAAAABAAEAPUAAACJAwAAAAA=&#10;" adj="628" fillcolor="#2e74b5 [2404]" strokecolor="#2e74b5 [2404]" strokeweight="1pt">
                  <v:stroke joinstyle="miter"/>
                </v:shape>
                <v:oval id="Белый круг" o:spid="_x0000_s1029" style="position:absolute;left:571;top:476;width:17043;height:1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UJcMA&#10;AADbAAAADwAAAGRycy9kb3ducmV2LnhtbESPzWoCQRCE7wHfYWjBW5w1hmRZHUUMgpBLYnyAdqf3&#10;B3d6lp3ZH98+fQjk1k1VV3293U+uUQN1ofZsYLVMQBHn3tZcGrj+nJ5TUCEiW2w8k4EHBdjvZk9b&#10;zKwf+ZuGSyyVhHDI0EAVY5tpHfKKHIalb4lFK3znMMraldp2OEq4a/RLkrxphzVLQ4UtHSvK75fe&#10;GfhI+bROuS+vr0W8DZ/FmLz3X8Ys5tNhAyrSFP/Nf9dnK/hCL7/I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sUJcMAAADbAAAADwAAAAAAAAAAAAAAAACYAgAAZHJzL2Rv&#10;d25yZXYueG1sUEsFBgAAAAAEAAQA9QAAAIgDAAAAAA==&#10;" fillcolor="white [3212]" strokecolor="#2e74b5 [2404]" strokeweight="1pt">
                  <v:stroke joinstyle="miter"/>
                  <v:textbox>
                    <w:txbxContent>
                      <w:p w:rsidR="00E37406" w:rsidRPr="00576855" w:rsidRDefault="00E37406" w:rsidP="00182748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color w:val="323E4F" w:themeColor="text2" w:themeShade="B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oval>
                <w10:wrap anchory="margin"/>
                <w10:anchorlock/>
              </v:group>
            </w:pict>
          </mc:Fallback>
        </mc:AlternateContent>
      </w:r>
      <w:r>
        <w:t>Департамент социального развития</w:t>
      </w:r>
    </w:p>
    <w:p w:rsidR="00182748" w:rsidRPr="00182748" w:rsidRDefault="002E6F0B" w:rsidP="001F1878">
      <w:pPr>
        <w:tabs>
          <w:tab w:val="left" w:pos="6707"/>
        </w:tabs>
        <w:jc w:val="center"/>
      </w:pPr>
      <w:r>
        <w:t>Ханты-Мансийского автономного округа -</w:t>
      </w:r>
      <w:r>
        <w:softHyphen/>
        <w:t xml:space="preserve"> Югры</w:t>
      </w:r>
    </w:p>
    <w:p w:rsidR="00182748" w:rsidRPr="00182748" w:rsidRDefault="00182748" w:rsidP="00182748"/>
    <w:p w:rsidR="00182748" w:rsidRPr="00182748" w:rsidRDefault="00182748" w:rsidP="00182748"/>
    <w:p w:rsidR="00182748" w:rsidRPr="00182748" w:rsidRDefault="00DD7A11" w:rsidP="00182748"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-163195</wp:posOffset>
            </wp:positionH>
            <wp:positionV relativeFrom="margin">
              <wp:posOffset>710565</wp:posOffset>
            </wp:positionV>
            <wp:extent cx="1129665" cy="1073150"/>
            <wp:effectExtent l="0" t="0" r="0" b="0"/>
            <wp:wrapSquare wrapText="bothSides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2748" w:rsidRPr="00182748" w:rsidRDefault="00182748" w:rsidP="00182748"/>
    <w:p w:rsidR="00182748" w:rsidRPr="00182748" w:rsidRDefault="00182748" w:rsidP="00182748"/>
    <w:p w:rsidR="00182748" w:rsidRPr="00182748" w:rsidRDefault="00182748" w:rsidP="00182748"/>
    <w:p w:rsidR="00182748" w:rsidRPr="00182748" w:rsidRDefault="00182748" w:rsidP="00182748"/>
    <w:p w:rsidR="00182748" w:rsidRPr="00182748" w:rsidRDefault="00182748" w:rsidP="00182748"/>
    <w:p w:rsidR="00182748" w:rsidRPr="00182748" w:rsidRDefault="00182748" w:rsidP="00182748"/>
    <w:p w:rsidR="00182748" w:rsidRPr="00182748" w:rsidRDefault="00182748" w:rsidP="00182748"/>
    <w:p w:rsidR="00182748" w:rsidRPr="00182748" w:rsidRDefault="00182748" w:rsidP="00182748"/>
    <w:p w:rsidR="00182748" w:rsidRDefault="00182748" w:rsidP="00182748"/>
    <w:p w:rsidR="00182748" w:rsidRDefault="00182748" w:rsidP="00182748"/>
    <w:p w:rsidR="00182748" w:rsidRDefault="00182748" w:rsidP="00182748"/>
    <w:p w:rsidR="00182748" w:rsidRPr="00576855" w:rsidRDefault="00182748" w:rsidP="00EC202B">
      <w:pPr>
        <w:shd w:val="clear" w:color="auto" w:fill="FFFFFF"/>
        <w:spacing w:line="270" w:lineRule="atLeast"/>
        <w:ind w:hanging="567"/>
        <w:jc w:val="center"/>
        <w:outlineLvl w:val="2"/>
        <w:rPr>
          <w:rFonts w:cs="Times New Roman"/>
          <w:b/>
          <w:color w:val="323E4F" w:themeColor="text2" w:themeShade="BF"/>
          <w:sz w:val="44"/>
          <w:szCs w:val="44"/>
        </w:rPr>
      </w:pPr>
      <w:r w:rsidRPr="00576855">
        <w:rPr>
          <w:rFonts w:cs="Times New Roman"/>
          <w:b/>
          <w:color w:val="323E4F" w:themeColor="text2" w:themeShade="BF"/>
          <w:sz w:val="44"/>
          <w:szCs w:val="44"/>
        </w:rPr>
        <w:t xml:space="preserve">Публичный </w:t>
      </w:r>
      <w:r w:rsidR="00EC202B">
        <w:rPr>
          <w:rFonts w:cs="Times New Roman"/>
          <w:b/>
          <w:color w:val="323E4F" w:themeColor="text2" w:themeShade="BF"/>
          <w:sz w:val="44"/>
          <w:szCs w:val="44"/>
        </w:rPr>
        <w:t>отчет</w:t>
      </w:r>
    </w:p>
    <w:p w:rsidR="00182748" w:rsidRPr="00576855" w:rsidRDefault="00182748" w:rsidP="00182748">
      <w:pPr>
        <w:shd w:val="clear" w:color="auto" w:fill="FFFFFF"/>
        <w:spacing w:line="270" w:lineRule="atLeast"/>
        <w:ind w:hanging="851"/>
        <w:jc w:val="center"/>
        <w:outlineLvl w:val="2"/>
        <w:rPr>
          <w:rFonts w:cs="Times New Roman"/>
          <w:b/>
          <w:color w:val="323E4F" w:themeColor="text2" w:themeShade="BF"/>
          <w:sz w:val="44"/>
          <w:szCs w:val="44"/>
        </w:rPr>
      </w:pPr>
      <w:r w:rsidRPr="00576855">
        <w:rPr>
          <w:rFonts w:cs="Times New Roman"/>
          <w:b/>
          <w:color w:val="323E4F" w:themeColor="text2" w:themeShade="BF"/>
          <w:sz w:val="44"/>
          <w:szCs w:val="44"/>
        </w:rPr>
        <w:t xml:space="preserve">о развитии добровольчества (волонтерства) </w:t>
      </w:r>
    </w:p>
    <w:p w:rsidR="00182748" w:rsidRPr="00576855" w:rsidRDefault="00182748" w:rsidP="00182748">
      <w:pPr>
        <w:shd w:val="clear" w:color="auto" w:fill="FFFFFF"/>
        <w:spacing w:line="270" w:lineRule="atLeast"/>
        <w:ind w:hanging="851"/>
        <w:jc w:val="center"/>
        <w:outlineLvl w:val="2"/>
        <w:rPr>
          <w:rFonts w:eastAsia="Times New Roman" w:cs="Times New Roman"/>
          <w:b/>
          <w:bCs/>
          <w:color w:val="323E4F" w:themeColor="text2" w:themeShade="BF"/>
          <w:sz w:val="44"/>
          <w:szCs w:val="44"/>
          <w:lang w:eastAsia="ru-RU"/>
        </w:rPr>
      </w:pPr>
      <w:r w:rsidRPr="00576855">
        <w:rPr>
          <w:rFonts w:cs="Times New Roman"/>
          <w:b/>
          <w:color w:val="323E4F" w:themeColor="text2" w:themeShade="BF"/>
          <w:sz w:val="44"/>
          <w:szCs w:val="44"/>
        </w:rPr>
        <w:t>в 20</w:t>
      </w:r>
      <w:r w:rsidR="00DD7A11">
        <w:rPr>
          <w:rFonts w:cs="Times New Roman"/>
          <w:b/>
          <w:color w:val="323E4F" w:themeColor="text2" w:themeShade="BF"/>
          <w:sz w:val="44"/>
          <w:szCs w:val="44"/>
        </w:rPr>
        <w:t xml:space="preserve">20 </w:t>
      </w:r>
      <w:r w:rsidRPr="00576855">
        <w:rPr>
          <w:rFonts w:cs="Times New Roman"/>
          <w:b/>
          <w:color w:val="323E4F" w:themeColor="text2" w:themeShade="BF"/>
          <w:sz w:val="44"/>
          <w:szCs w:val="44"/>
        </w:rPr>
        <w:t>году</w:t>
      </w:r>
    </w:p>
    <w:p w:rsidR="00182748" w:rsidRPr="00182748" w:rsidRDefault="00182748" w:rsidP="00182748">
      <w:pPr>
        <w:rPr>
          <w:b/>
          <w:sz w:val="44"/>
          <w:szCs w:val="44"/>
        </w:rPr>
      </w:pPr>
    </w:p>
    <w:p w:rsidR="00182748" w:rsidRDefault="001E5003" w:rsidP="00182748">
      <w:pPr>
        <w:rPr>
          <w:b/>
          <w:sz w:val="44"/>
          <w:szCs w:val="4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732155</wp:posOffset>
                </wp:positionV>
                <wp:extent cx="2438400" cy="139700"/>
                <wp:effectExtent l="0" t="0" r="19050" b="12700"/>
                <wp:wrapNone/>
                <wp:docPr id="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3.4pt;margin-top:57.65pt;width:192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" fillcolor="#5b9bd5 [3204]" strokecolor="#1f4d78 [1604]" strokeweight="1pt">
                <v:path arrowok="t"/>
              </v:rect>
            </w:pict>
          </mc:Fallback>
        </mc:AlternateContent>
      </w:r>
    </w:p>
    <w:tbl>
      <w:tblPr>
        <w:tblStyle w:val="a7"/>
        <w:tblpPr w:leftFromText="180" w:rightFromText="180" w:vertAnchor="text" w:tblpY="1"/>
        <w:tblOverlap w:val="never"/>
        <w:tblW w:w="96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768"/>
      </w:tblGrid>
      <w:tr w:rsidR="00182748" w:rsidRPr="00576855" w:rsidTr="00946E40">
        <w:trPr>
          <w:trHeight w:val="377"/>
        </w:trPr>
        <w:tc>
          <w:tcPr>
            <w:tcW w:w="4914" w:type="dxa"/>
          </w:tcPr>
          <w:p w:rsidR="00182748" w:rsidRPr="00576855" w:rsidRDefault="00182748" w:rsidP="001F1878">
            <w:pPr>
              <w:ind w:left="147"/>
              <w:rPr>
                <w:b/>
                <w:sz w:val="24"/>
                <w:szCs w:val="24"/>
              </w:rPr>
            </w:pPr>
            <w:r w:rsidRPr="00576855">
              <w:rPr>
                <w:b/>
                <w:sz w:val="24"/>
                <w:szCs w:val="24"/>
              </w:rPr>
              <w:t>Контактные данные учреждения социального обслуживания</w:t>
            </w:r>
          </w:p>
        </w:tc>
        <w:tc>
          <w:tcPr>
            <w:tcW w:w="4768" w:type="dxa"/>
          </w:tcPr>
          <w:p w:rsidR="00C0605F" w:rsidRDefault="00182748" w:rsidP="00E92831">
            <w:pPr>
              <w:rPr>
                <w:b/>
                <w:sz w:val="24"/>
                <w:szCs w:val="24"/>
              </w:rPr>
            </w:pPr>
            <w:r w:rsidRPr="00576855">
              <w:rPr>
                <w:b/>
                <w:sz w:val="24"/>
                <w:szCs w:val="24"/>
              </w:rPr>
              <w:t>Директор учреждения</w:t>
            </w:r>
          </w:p>
          <w:p w:rsidR="00182748" w:rsidRPr="00576855" w:rsidRDefault="00182748" w:rsidP="00E92831">
            <w:pPr>
              <w:rPr>
                <w:b/>
                <w:sz w:val="24"/>
                <w:szCs w:val="24"/>
              </w:rPr>
            </w:pPr>
            <w:r w:rsidRPr="00576855">
              <w:rPr>
                <w:b/>
                <w:sz w:val="24"/>
                <w:szCs w:val="24"/>
              </w:rPr>
              <w:t>социального обслуживания</w:t>
            </w:r>
          </w:p>
        </w:tc>
      </w:tr>
      <w:tr w:rsidR="00182748" w:rsidRPr="00576855" w:rsidTr="00946E40">
        <w:trPr>
          <w:trHeight w:val="189"/>
        </w:trPr>
        <w:tc>
          <w:tcPr>
            <w:tcW w:w="4914" w:type="dxa"/>
          </w:tcPr>
          <w:p w:rsidR="00182748" w:rsidRPr="00576855" w:rsidRDefault="00182748" w:rsidP="001F1878">
            <w:pPr>
              <w:rPr>
                <w:b/>
                <w:sz w:val="24"/>
                <w:szCs w:val="24"/>
              </w:rPr>
            </w:pPr>
          </w:p>
        </w:tc>
        <w:tc>
          <w:tcPr>
            <w:tcW w:w="4768" w:type="dxa"/>
          </w:tcPr>
          <w:p w:rsidR="00182748" w:rsidRPr="00576855" w:rsidRDefault="001E5003" w:rsidP="001F1878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2768600" cy="152400"/>
                      <wp:effectExtent l="0" t="0" r="1270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86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.1pt;margin-top:.65pt;width:21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" fillcolor="#5b9bd5 [3204]" strokecolor="#1f4d78 [1604]" strokeweight="1pt">
                      <v:path arrowok="t"/>
                      <w10:wrap anchorx="margin"/>
                    </v:rect>
                  </w:pict>
                </mc:Fallback>
              </mc:AlternateContent>
            </w:r>
          </w:p>
        </w:tc>
      </w:tr>
      <w:tr w:rsidR="00576855" w:rsidRPr="00576855" w:rsidTr="00946E40">
        <w:trPr>
          <w:trHeight w:val="3833"/>
        </w:trPr>
        <w:tc>
          <w:tcPr>
            <w:tcW w:w="4914" w:type="dxa"/>
          </w:tcPr>
          <w:p w:rsidR="00C42574" w:rsidRDefault="00C42574" w:rsidP="007408D0">
            <w:pPr>
              <w:ind w:left="147"/>
              <w:rPr>
                <w:i/>
                <w:sz w:val="24"/>
                <w:szCs w:val="24"/>
              </w:rPr>
            </w:pPr>
            <w:r w:rsidRPr="00C42574">
              <w:rPr>
                <w:i/>
                <w:sz w:val="24"/>
                <w:szCs w:val="24"/>
              </w:rPr>
              <w:t xml:space="preserve">Российская Федерация, </w:t>
            </w:r>
            <w:r>
              <w:rPr>
                <w:i/>
                <w:sz w:val="24"/>
                <w:szCs w:val="24"/>
              </w:rPr>
              <w:t>Ханты-Мансийский</w:t>
            </w:r>
          </w:p>
          <w:p w:rsidR="00C42574" w:rsidRDefault="00C42574" w:rsidP="007408D0">
            <w:pPr>
              <w:ind w:left="147"/>
              <w:rPr>
                <w:i/>
                <w:sz w:val="24"/>
                <w:szCs w:val="24"/>
              </w:rPr>
            </w:pPr>
            <w:r w:rsidRPr="00C42574">
              <w:rPr>
                <w:i/>
                <w:sz w:val="24"/>
                <w:szCs w:val="24"/>
              </w:rPr>
              <w:t xml:space="preserve">автономный округ – Югра, </w:t>
            </w:r>
          </w:p>
          <w:p w:rsidR="00C42574" w:rsidRDefault="00C42574" w:rsidP="007408D0">
            <w:pPr>
              <w:ind w:left="14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Pr="00C42574">
              <w:rPr>
                <w:i/>
                <w:sz w:val="24"/>
                <w:szCs w:val="24"/>
              </w:rPr>
              <w:t>лица А.М. Кузьмина, дом 40</w:t>
            </w:r>
          </w:p>
          <w:p w:rsidR="00C42574" w:rsidRDefault="00C42574" w:rsidP="007408D0">
            <w:pPr>
              <w:ind w:left="14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город Мегион,</w:t>
            </w:r>
            <w:r w:rsidRPr="00C42574">
              <w:rPr>
                <w:i/>
                <w:sz w:val="24"/>
                <w:szCs w:val="24"/>
              </w:rPr>
              <w:t xml:space="preserve"> 628680, </w:t>
            </w:r>
          </w:p>
          <w:p w:rsidR="00C42574" w:rsidRPr="00C42574" w:rsidRDefault="0043185A" w:rsidP="007408D0">
            <w:pPr>
              <w:ind w:left="147"/>
              <w:rPr>
                <w:b/>
                <w:i/>
                <w:color w:val="0070C0"/>
                <w:sz w:val="24"/>
                <w:szCs w:val="24"/>
              </w:rPr>
            </w:pPr>
            <w:hyperlink r:id="rId10" w:history="1">
              <w:r w:rsidR="00C42574" w:rsidRPr="00C42574">
                <w:rPr>
                  <w:b/>
                  <w:i/>
                  <w:color w:val="0070C0"/>
                  <w:sz w:val="24"/>
                  <w:szCs w:val="24"/>
                </w:rPr>
                <w:t>Megkcson@admhmao.ru</w:t>
              </w:r>
            </w:hyperlink>
          </w:p>
          <w:p w:rsidR="00C42574" w:rsidRDefault="00C42574" w:rsidP="007408D0">
            <w:pPr>
              <w:tabs>
                <w:tab w:val="left" w:pos="2896"/>
              </w:tabs>
              <w:ind w:left="14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576855">
              <w:rPr>
                <w:i/>
                <w:sz w:val="24"/>
                <w:szCs w:val="24"/>
              </w:rPr>
              <w:t>фициальный сайт</w:t>
            </w:r>
            <w:r w:rsidR="001F1878">
              <w:rPr>
                <w:i/>
                <w:sz w:val="24"/>
                <w:szCs w:val="24"/>
              </w:rPr>
              <w:t>:</w:t>
            </w:r>
            <w:r w:rsidR="001F1878">
              <w:rPr>
                <w:i/>
                <w:sz w:val="24"/>
                <w:szCs w:val="24"/>
              </w:rPr>
              <w:tab/>
            </w:r>
          </w:p>
          <w:p w:rsidR="00576855" w:rsidRDefault="0043185A" w:rsidP="007408D0">
            <w:pPr>
              <w:ind w:left="147"/>
              <w:rPr>
                <w:b/>
                <w:i/>
                <w:color w:val="0070C0"/>
                <w:sz w:val="24"/>
                <w:szCs w:val="24"/>
              </w:rPr>
            </w:pPr>
            <w:hyperlink r:id="rId11" w:history="1">
              <w:r w:rsidR="001F1878" w:rsidRPr="001F1878">
                <w:rPr>
                  <w:b/>
                  <w:i/>
                  <w:color w:val="0070C0"/>
                  <w:sz w:val="24"/>
                  <w:szCs w:val="24"/>
                </w:rPr>
                <w:t>http://gar86.tmweb.ru/</w:t>
              </w:r>
            </w:hyperlink>
          </w:p>
          <w:p w:rsidR="00E92831" w:rsidRDefault="00E92831" w:rsidP="007408D0">
            <w:pPr>
              <w:ind w:left="14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социальные сети:</w:t>
            </w:r>
          </w:p>
          <w:p w:rsidR="00E92831" w:rsidRPr="001F1878" w:rsidRDefault="0043185A" w:rsidP="007408D0">
            <w:pPr>
              <w:ind w:left="147"/>
              <w:rPr>
                <w:b/>
                <w:i/>
                <w:color w:val="0070C0"/>
                <w:sz w:val="24"/>
                <w:szCs w:val="24"/>
              </w:rPr>
            </w:pPr>
            <w:hyperlink r:id="rId12" w:history="1">
              <w:r w:rsidR="00E92831" w:rsidRPr="001F1878">
                <w:rPr>
                  <w:b/>
                  <w:i/>
                  <w:color w:val="0070C0"/>
                  <w:sz w:val="24"/>
                  <w:szCs w:val="24"/>
                </w:rPr>
                <w:t>https://ok.ru/bumegionsk</w:t>
              </w:r>
            </w:hyperlink>
          </w:p>
          <w:p w:rsidR="00E92831" w:rsidRPr="001F1878" w:rsidRDefault="0043185A" w:rsidP="007408D0">
            <w:pPr>
              <w:ind w:left="147"/>
              <w:rPr>
                <w:b/>
                <w:i/>
                <w:color w:val="0070C0"/>
                <w:sz w:val="24"/>
                <w:szCs w:val="24"/>
              </w:rPr>
            </w:pPr>
            <w:hyperlink r:id="rId13" w:history="1">
              <w:r w:rsidR="00E92831" w:rsidRPr="001F1878">
                <w:rPr>
                  <w:b/>
                  <w:i/>
                  <w:color w:val="0070C0"/>
                  <w:sz w:val="24"/>
                  <w:szCs w:val="24"/>
                </w:rPr>
                <w:t>https://vk.com/megkcson</w:t>
              </w:r>
            </w:hyperlink>
          </w:p>
          <w:p w:rsidR="00E92831" w:rsidRPr="001F1878" w:rsidRDefault="0043185A" w:rsidP="007408D0">
            <w:pPr>
              <w:ind w:left="147"/>
              <w:rPr>
                <w:b/>
                <w:i/>
                <w:color w:val="0070C0"/>
                <w:sz w:val="24"/>
                <w:szCs w:val="24"/>
              </w:rPr>
            </w:pPr>
            <w:hyperlink r:id="rId14" w:history="1">
              <w:r w:rsidR="00E92831" w:rsidRPr="001F1878">
                <w:rPr>
                  <w:b/>
                  <w:i/>
                  <w:color w:val="0070C0"/>
                  <w:sz w:val="24"/>
                  <w:szCs w:val="24"/>
                </w:rPr>
                <w:t>https://www.instagram.com/megktsson/</w:t>
              </w:r>
            </w:hyperlink>
          </w:p>
          <w:p w:rsidR="00E92831" w:rsidRPr="001F1878" w:rsidRDefault="00E92831" w:rsidP="007408D0">
            <w:pPr>
              <w:ind w:left="147"/>
              <w:rPr>
                <w:b/>
                <w:i/>
                <w:color w:val="0070C0"/>
                <w:sz w:val="24"/>
                <w:szCs w:val="24"/>
              </w:rPr>
            </w:pPr>
            <w:r w:rsidRPr="001F1878">
              <w:rPr>
                <w:b/>
                <w:i/>
                <w:color w:val="0070C0"/>
                <w:sz w:val="24"/>
                <w:szCs w:val="24"/>
              </w:rPr>
              <w:t>https://ru--ru.facebook.com/</w:t>
            </w:r>
            <w:proofErr w:type="spellStart"/>
            <w:r w:rsidRPr="001F1878">
              <w:rPr>
                <w:b/>
                <w:i/>
                <w:color w:val="0070C0"/>
                <w:sz w:val="24"/>
                <w:szCs w:val="24"/>
              </w:rPr>
              <w:t>groups</w:t>
            </w:r>
            <w:proofErr w:type="spellEnd"/>
            <w:r w:rsidRPr="001F1878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</w:rPr>
              <w:t>/</w:t>
            </w:r>
          </w:p>
        </w:tc>
        <w:tc>
          <w:tcPr>
            <w:tcW w:w="4768" w:type="dxa"/>
          </w:tcPr>
          <w:p w:rsidR="00E92831" w:rsidRDefault="00E92831" w:rsidP="001F1878">
            <w:pPr>
              <w:rPr>
                <w:b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t>Качур Наталья Викторовна</w:t>
            </w:r>
          </w:p>
          <w:p w:rsidR="00E92831" w:rsidRDefault="00E92831" w:rsidP="001F1878">
            <w:pPr>
              <w:rPr>
                <w:b/>
                <w:sz w:val="24"/>
                <w:szCs w:val="24"/>
              </w:rPr>
            </w:pPr>
          </w:p>
          <w:p w:rsidR="00E92831" w:rsidRDefault="00E92831" w:rsidP="001F1878">
            <w:pPr>
              <w:rPr>
                <w:b/>
                <w:sz w:val="24"/>
                <w:szCs w:val="24"/>
              </w:rPr>
            </w:pPr>
          </w:p>
          <w:p w:rsidR="00E92831" w:rsidRDefault="00E92831" w:rsidP="00E92831">
            <w:pPr>
              <w:rPr>
                <w:b/>
                <w:sz w:val="24"/>
                <w:szCs w:val="24"/>
              </w:rPr>
            </w:pPr>
            <w:proofErr w:type="gramStart"/>
            <w:r w:rsidRPr="00576855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576855">
              <w:rPr>
                <w:b/>
                <w:sz w:val="24"/>
                <w:szCs w:val="24"/>
              </w:rPr>
              <w:t xml:space="preserve"> за развитие добровольчества (волонтерства)</w:t>
            </w:r>
          </w:p>
          <w:p w:rsidR="00E92831" w:rsidRPr="00E92831" w:rsidRDefault="001E5003" w:rsidP="00E9283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2768600" cy="152400"/>
                      <wp:effectExtent l="0" t="0" r="1270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86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.1pt;margin-top:.85pt;width:21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" fillcolor="#5b9bd5 [3204]" strokecolor="#1f4d78 [1604]" strokeweight="1pt">
                      <v:path arrowok="t"/>
                      <w10:wrap anchorx="margin"/>
                    </v:rect>
                  </w:pict>
                </mc:Fallback>
              </mc:AlternateContent>
            </w:r>
          </w:p>
          <w:p w:rsidR="00E92831" w:rsidRDefault="00E92831" w:rsidP="00E92831">
            <w:pPr>
              <w:rPr>
                <w:i/>
                <w:noProof/>
                <w:sz w:val="24"/>
                <w:szCs w:val="24"/>
                <w:lang w:eastAsia="ru-RU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t>Полтанова Нина Викторовна</w:t>
            </w:r>
          </w:p>
          <w:p w:rsidR="00E92831" w:rsidRDefault="00E92831" w:rsidP="00E92831">
            <w:pPr>
              <w:rPr>
                <w:i/>
                <w:noProof/>
                <w:sz w:val="24"/>
                <w:szCs w:val="24"/>
                <w:lang w:eastAsia="ru-RU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t>Федосеев Алексей Викторович</w:t>
            </w:r>
          </w:p>
          <w:p w:rsidR="00E92831" w:rsidRDefault="00E92831" w:rsidP="00E92831">
            <w:pPr>
              <w:rPr>
                <w:b/>
                <w:sz w:val="24"/>
                <w:szCs w:val="24"/>
              </w:rPr>
            </w:pPr>
          </w:p>
          <w:p w:rsidR="00E92831" w:rsidRDefault="00E92831" w:rsidP="00E92831">
            <w:pPr>
              <w:rPr>
                <w:b/>
                <w:sz w:val="24"/>
                <w:szCs w:val="24"/>
              </w:rPr>
            </w:pPr>
          </w:p>
          <w:p w:rsidR="00576855" w:rsidRDefault="001E5003" w:rsidP="00E9283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398780</wp:posOffset>
                      </wp:positionV>
                      <wp:extent cx="2768600" cy="152400"/>
                      <wp:effectExtent l="0" t="0" r="1270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86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.05pt;margin-top:31.4pt;width:218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" fillcolor="#5b9bd5 [3204]" strokecolor="#1f4d78 [1604]" strokeweight="1pt">
                      <v:path arrowok="t"/>
                      <w10:wrap anchorx="margin"/>
                    </v:rect>
                  </w:pict>
                </mc:Fallback>
              </mc:AlternateContent>
            </w:r>
            <w:r w:rsidR="00E92831">
              <w:rPr>
                <w:b/>
                <w:sz w:val="24"/>
                <w:szCs w:val="24"/>
              </w:rPr>
              <w:t xml:space="preserve">Координатор </w:t>
            </w:r>
            <w:r w:rsidR="00E92831" w:rsidRPr="00576855">
              <w:rPr>
                <w:b/>
                <w:sz w:val="24"/>
                <w:szCs w:val="24"/>
              </w:rPr>
              <w:t>развития</w:t>
            </w:r>
            <w:r w:rsidR="000176C6">
              <w:rPr>
                <w:b/>
                <w:sz w:val="24"/>
                <w:szCs w:val="24"/>
              </w:rPr>
              <w:t xml:space="preserve"> </w:t>
            </w:r>
            <w:r w:rsidR="00E92831" w:rsidRPr="00576855">
              <w:rPr>
                <w:b/>
                <w:sz w:val="24"/>
                <w:szCs w:val="24"/>
              </w:rPr>
              <w:t>добровольчества (волонтерства)</w:t>
            </w:r>
          </w:p>
          <w:p w:rsidR="00E92831" w:rsidRPr="001F1878" w:rsidRDefault="00E92831" w:rsidP="00E92831">
            <w:pPr>
              <w:rPr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4F5360" w:rsidRPr="00576855" w:rsidTr="00946E40">
        <w:trPr>
          <w:trHeight w:val="189"/>
        </w:trPr>
        <w:tc>
          <w:tcPr>
            <w:tcW w:w="4914" w:type="dxa"/>
          </w:tcPr>
          <w:p w:rsidR="004F5360" w:rsidRPr="00576855" w:rsidRDefault="004F5360" w:rsidP="001F1878">
            <w:pPr>
              <w:rPr>
                <w:i/>
                <w:sz w:val="24"/>
                <w:szCs w:val="24"/>
              </w:rPr>
            </w:pPr>
          </w:p>
        </w:tc>
        <w:tc>
          <w:tcPr>
            <w:tcW w:w="4768" w:type="dxa"/>
          </w:tcPr>
          <w:p w:rsidR="00E92831" w:rsidRDefault="00E92831" w:rsidP="00E92831">
            <w:pPr>
              <w:rPr>
                <w:i/>
                <w:noProof/>
                <w:sz w:val="24"/>
                <w:szCs w:val="24"/>
                <w:lang w:eastAsia="ru-RU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t>Балюк Любовь Владимировна</w:t>
            </w:r>
          </w:p>
          <w:p w:rsidR="004F5360" w:rsidRDefault="00E92831" w:rsidP="00E92831">
            <w:pPr>
              <w:rPr>
                <w:i/>
                <w:noProof/>
                <w:sz w:val="24"/>
                <w:szCs w:val="24"/>
                <w:lang w:eastAsia="ru-RU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t>Фомичева Дарья Вячеславовна</w:t>
            </w:r>
          </w:p>
          <w:p w:rsidR="0041698C" w:rsidRDefault="00545EFF" w:rsidP="00E92831">
            <w:pPr>
              <w:rPr>
                <w:i/>
                <w:noProof/>
                <w:sz w:val="24"/>
                <w:szCs w:val="24"/>
                <w:lang w:eastAsia="ru-RU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t>Митяк</w:t>
            </w:r>
            <w:r w:rsidR="0041698C">
              <w:rPr>
                <w:i/>
                <w:noProof/>
                <w:sz w:val="24"/>
                <w:szCs w:val="24"/>
                <w:lang w:eastAsia="ru-RU"/>
              </w:rPr>
              <w:t>ина Елена Геннадьевна</w:t>
            </w:r>
          </w:p>
          <w:p w:rsidR="0041698C" w:rsidRDefault="0041698C" w:rsidP="00E92831">
            <w:pPr>
              <w:rPr>
                <w:i/>
                <w:noProof/>
                <w:sz w:val="24"/>
                <w:szCs w:val="24"/>
                <w:lang w:eastAsia="ru-RU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t>Шафикова Олеся Александровна</w:t>
            </w:r>
          </w:p>
          <w:p w:rsidR="0041698C" w:rsidRPr="00576855" w:rsidRDefault="0041698C" w:rsidP="00E92831">
            <w:pPr>
              <w:rPr>
                <w:i/>
                <w:noProof/>
                <w:sz w:val="24"/>
                <w:szCs w:val="24"/>
                <w:lang w:eastAsia="ru-RU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t>Фадеева Анна Александровна</w:t>
            </w:r>
          </w:p>
        </w:tc>
      </w:tr>
      <w:tr w:rsidR="004F5360" w:rsidRPr="00576855" w:rsidTr="00946E40">
        <w:trPr>
          <w:trHeight w:val="96"/>
        </w:trPr>
        <w:tc>
          <w:tcPr>
            <w:tcW w:w="4914" w:type="dxa"/>
          </w:tcPr>
          <w:p w:rsidR="004F5360" w:rsidRPr="00576855" w:rsidRDefault="004F5360" w:rsidP="001F1878">
            <w:pPr>
              <w:rPr>
                <w:i/>
                <w:sz w:val="24"/>
                <w:szCs w:val="24"/>
              </w:rPr>
            </w:pPr>
          </w:p>
        </w:tc>
        <w:tc>
          <w:tcPr>
            <w:tcW w:w="4768" w:type="dxa"/>
          </w:tcPr>
          <w:p w:rsidR="004F5360" w:rsidRPr="00576855" w:rsidRDefault="004F5360" w:rsidP="001F1878">
            <w:pPr>
              <w:rPr>
                <w:i/>
                <w:noProof/>
                <w:sz w:val="24"/>
                <w:szCs w:val="24"/>
                <w:lang w:eastAsia="ru-RU"/>
              </w:rPr>
            </w:pPr>
          </w:p>
        </w:tc>
      </w:tr>
      <w:tr w:rsidR="004F5360" w:rsidRPr="00576855" w:rsidTr="00946E40">
        <w:trPr>
          <w:trHeight w:val="377"/>
        </w:trPr>
        <w:tc>
          <w:tcPr>
            <w:tcW w:w="4914" w:type="dxa"/>
          </w:tcPr>
          <w:p w:rsidR="004F5360" w:rsidRPr="00576855" w:rsidRDefault="004F5360" w:rsidP="001F1878">
            <w:pPr>
              <w:rPr>
                <w:i/>
                <w:sz w:val="24"/>
                <w:szCs w:val="24"/>
              </w:rPr>
            </w:pPr>
          </w:p>
        </w:tc>
        <w:tc>
          <w:tcPr>
            <w:tcW w:w="4768" w:type="dxa"/>
          </w:tcPr>
          <w:p w:rsidR="004F5360" w:rsidRPr="00576855" w:rsidRDefault="004F5360" w:rsidP="001F1878">
            <w:pPr>
              <w:rPr>
                <w:i/>
                <w:noProof/>
                <w:sz w:val="24"/>
                <w:szCs w:val="24"/>
                <w:lang w:eastAsia="ru-RU"/>
              </w:rPr>
            </w:pPr>
          </w:p>
        </w:tc>
      </w:tr>
    </w:tbl>
    <w:p w:rsidR="00E92831" w:rsidRDefault="00E92831" w:rsidP="00182748">
      <w:pPr>
        <w:rPr>
          <w:b/>
          <w:sz w:val="44"/>
          <w:szCs w:val="44"/>
        </w:rPr>
      </w:pPr>
    </w:p>
    <w:p w:rsidR="00576855" w:rsidRDefault="003C1100" w:rsidP="00705BF2">
      <w:pPr>
        <w:ind w:hanging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2020</w:t>
      </w:r>
      <w:r w:rsidR="00576855" w:rsidRPr="00576855">
        <w:rPr>
          <w:b/>
          <w:sz w:val="32"/>
          <w:szCs w:val="32"/>
        </w:rPr>
        <w:t xml:space="preserve"> г.</w:t>
      </w:r>
    </w:p>
    <w:p w:rsidR="0041698C" w:rsidRDefault="0041698C" w:rsidP="00705BF2">
      <w:pPr>
        <w:ind w:hanging="709"/>
        <w:jc w:val="center"/>
        <w:rPr>
          <w:b/>
          <w:sz w:val="32"/>
          <w:szCs w:val="32"/>
        </w:rPr>
        <w:sectPr w:rsidR="0041698C" w:rsidSect="0041698C">
          <w:headerReference w:type="default" r:id="rId15"/>
          <w:headerReference w:type="first" r:id="rId16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41698C" w:rsidRDefault="00946E40" w:rsidP="00705BF2">
      <w:pPr>
        <w:ind w:hanging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Введение</w:t>
      </w:r>
    </w:p>
    <w:p w:rsidR="00545EFF" w:rsidRDefault="00545EFF" w:rsidP="00705BF2">
      <w:pPr>
        <w:ind w:hanging="709"/>
        <w:jc w:val="center"/>
        <w:rPr>
          <w:b/>
          <w:sz w:val="32"/>
          <w:szCs w:val="32"/>
        </w:rPr>
      </w:pPr>
    </w:p>
    <w:p w:rsidR="00E52B8A" w:rsidRDefault="00946E40" w:rsidP="00946E40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В течение 2020 года </w:t>
      </w:r>
      <w:r w:rsidR="00A42209">
        <w:rPr>
          <w:rFonts w:ascii="Times New Roman" w:eastAsia="Calibri" w:hAnsi="Times New Roman" w:cs="Times New Roman"/>
          <w:sz w:val="28"/>
          <w:szCs w:val="28"/>
        </w:rPr>
        <w:t>бюд</w:t>
      </w:r>
      <w:r w:rsidR="00E52B8A">
        <w:rPr>
          <w:rFonts w:ascii="Times New Roman" w:eastAsia="Calibri" w:hAnsi="Times New Roman" w:cs="Times New Roman"/>
          <w:sz w:val="28"/>
          <w:szCs w:val="28"/>
        </w:rPr>
        <w:t>жетным</w:t>
      </w:r>
      <w:r w:rsidR="00B60479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  <w:r w:rsidR="00E52B8A">
        <w:rPr>
          <w:rFonts w:ascii="Times New Roman" w:eastAsia="Calibri" w:hAnsi="Times New Roman" w:cs="Times New Roman"/>
          <w:sz w:val="28"/>
          <w:szCs w:val="28"/>
        </w:rPr>
        <w:t>м</w:t>
      </w:r>
      <w:r w:rsidR="00B60479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</w:t>
      </w:r>
      <w:r w:rsidR="00D70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479">
        <w:rPr>
          <w:rFonts w:ascii="Times New Roman" w:eastAsia="Calibri" w:hAnsi="Times New Roman" w:cs="Times New Roman"/>
          <w:sz w:val="28"/>
          <w:szCs w:val="28"/>
        </w:rPr>
        <w:t xml:space="preserve">автономного округа – Югры 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«Мегионский </w:t>
      </w:r>
      <w:proofErr w:type="gramStart"/>
      <w:r w:rsidRPr="00946E40">
        <w:rPr>
          <w:rFonts w:ascii="Times New Roman" w:eastAsia="Calibri" w:hAnsi="Times New Roman" w:cs="Times New Roman"/>
          <w:sz w:val="28"/>
          <w:szCs w:val="28"/>
        </w:rPr>
        <w:t>комплексный</w:t>
      </w:r>
      <w:proofErr w:type="gramEnd"/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центр социального обслуживания населения» </w:t>
      </w:r>
      <w:r w:rsidR="009F77AD">
        <w:rPr>
          <w:rFonts w:ascii="Times New Roman" w:eastAsia="Calibri" w:hAnsi="Times New Roman" w:cs="Times New Roman"/>
          <w:sz w:val="28"/>
          <w:szCs w:val="28"/>
        </w:rPr>
        <w:t xml:space="preserve">(далее - учреждение) </w:t>
      </w:r>
      <w:r w:rsidRPr="00946E40">
        <w:rPr>
          <w:rFonts w:ascii="Times New Roman" w:eastAsia="Calibri" w:hAnsi="Times New Roman" w:cs="Times New Roman"/>
          <w:sz w:val="28"/>
          <w:szCs w:val="28"/>
        </w:rPr>
        <w:t>реализовывал</w:t>
      </w:r>
      <w:r w:rsidR="00E52B8A">
        <w:rPr>
          <w:rFonts w:ascii="Times New Roman" w:eastAsia="Calibri" w:hAnsi="Times New Roman" w:cs="Times New Roman"/>
          <w:sz w:val="28"/>
          <w:szCs w:val="28"/>
        </w:rPr>
        <w:t>и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сь </w:t>
      </w:r>
      <w:r w:rsidR="00E52B8A">
        <w:rPr>
          <w:rFonts w:ascii="Times New Roman" w:eastAsia="Calibri" w:hAnsi="Times New Roman" w:cs="Times New Roman"/>
          <w:sz w:val="28"/>
          <w:szCs w:val="28"/>
        </w:rPr>
        <w:t>следующие направления добровольческой деятельности:</w:t>
      </w:r>
    </w:p>
    <w:p w:rsidR="00E52B8A" w:rsidRPr="00D70F0B" w:rsidRDefault="00E52B8A" w:rsidP="00D70F0B">
      <w:pPr>
        <w:pStyle w:val="ac"/>
        <w:numPr>
          <w:ilvl w:val="0"/>
          <w:numId w:val="2"/>
        </w:numPr>
        <w:tabs>
          <w:tab w:val="left" w:pos="142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0F0B">
        <w:rPr>
          <w:rFonts w:ascii="Times New Roman" w:eastAsia="Calibri" w:hAnsi="Times New Roman" w:cs="Times New Roman"/>
          <w:sz w:val="28"/>
          <w:szCs w:val="28"/>
        </w:rPr>
        <w:t>геронтоволонтёрско</w:t>
      </w:r>
      <w:r w:rsidR="00D70F0B" w:rsidRPr="00D70F0B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D70F0B">
        <w:rPr>
          <w:rFonts w:ascii="Times New Roman" w:eastAsia="Calibri" w:hAnsi="Times New Roman" w:cs="Times New Roman"/>
          <w:sz w:val="28"/>
          <w:szCs w:val="28"/>
        </w:rPr>
        <w:t xml:space="preserve"> движени</w:t>
      </w:r>
      <w:r w:rsidR="00D70F0B" w:rsidRPr="00D70F0B">
        <w:rPr>
          <w:rFonts w:ascii="Times New Roman" w:eastAsia="Calibri" w:hAnsi="Times New Roman" w:cs="Times New Roman"/>
          <w:sz w:val="28"/>
          <w:szCs w:val="28"/>
        </w:rPr>
        <w:t>е</w:t>
      </w:r>
      <w:r w:rsidRPr="00D70F0B">
        <w:rPr>
          <w:rFonts w:ascii="Times New Roman" w:eastAsia="Calibri" w:hAnsi="Times New Roman" w:cs="Times New Roman"/>
          <w:sz w:val="28"/>
          <w:szCs w:val="28"/>
        </w:rPr>
        <w:t xml:space="preserve"> «Волонтёры серебряного возраста»;</w:t>
      </w:r>
    </w:p>
    <w:p w:rsidR="00845C82" w:rsidRPr="00D70F0B" w:rsidRDefault="00845C82" w:rsidP="00D70F0B">
      <w:pPr>
        <w:pStyle w:val="ac"/>
        <w:numPr>
          <w:ilvl w:val="0"/>
          <w:numId w:val="2"/>
        </w:numPr>
        <w:tabs>
          <w:tab w:val="left" w:pos="142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 w:rsidRPr="00D70F0B">
        <w:rPr>
          <w:rFonts w:ascii="Times New Roman" w:eastAsia="Calibri" w:hAnsi="Times New Roman" w:cs="Times New Roman"/>
          <w:bCs/>
          <w:kern w:val="24"/>
          <w:sz w:val="28"/>
          <w:szCs w:val="28"/>
        </w:rPr>
        <w:t>технология «Алло, волонтер!»;</w:t>
      </w:r>
    </w:p>
    <w:p w:rsidR="00D70F0B" w:rsidRPr="00D70F0B" w:rsidRDefault="00D70F0B" w:rsidP="00D70F0B">
      <w:pPr>
        <w:pStyle w:val="ac"/>
        <w:numPr>
          <w:ilvl w:val="0"/>
          <w:numId w:val="2"/>
        </w:numPr>
        <w:tabs>
          <w:tab w:val="left" w:pos="142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F0B">
        <w:rPr>
          <w:rFonts w:ascii="Times New Roman" w:eastAsia="Calibri" w:hAnsi="Times New Roman" w:cs="Times New Roman"/>
          <w:sz w:val="28"/>
          <w:szCs w:val="28"/>
        </w:rPr>
        <w:t>технология социальной работы «</w:t>
      </w:r>
      <w:proofErr w:type="spellStart"/>
      <w:r w:rsidRPr="00D70F0B">
        <w:rPr>
          <w:rFonts w:ascii="Times New Roman" w:eastAsia="Calibri" w:hAnsi="Times New Roman" w:cs="Times New Roman"/>
          <w:sz w:val="28"/>
          <w:szCs w:val="28"/>
        </w:rPr>
        <w:t>Добрососед</w:t>
      </w:r>
      <w:proofErr w:type="spellEnd"/>
      <w:r w:rsidRPr="00D70F0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45C82" w:rsidRPr="00D70F0B" w:rsidRDefault="00845C82" w:rsidP="00D70F0B">
      <w:pPr>
        <w:pStyle w:val="ac"/>
        <w:numPr>
          <w:ilvl w:val="0"/>
          <w:numId w:val="2"/>
        </w:numPr>
        <w:tabs>
          <w:tab w:val="left" w:pos="142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</w:rPr>
      </w:pPr>
      <w:r w:rsidRPr="00D70F0B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оказание </w:t>
      </w:r>
      <w:r w:rsidR="009F77AD" w:rsidRPr="00D70F0B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волонтерами </w:t>
      </w:r>
      <w:r w:rsidRPr="00D70F0B">
        <w:rPr>
          <w:rFonts w:ascii="Times New Roman" w:eastAsia="Calibri" w:hAnsi="Times New Roman" w:cs="Times New Roman"/>
          <w:bCs/>
          <w:kern w:val="24"/>
          <w:sz w:val="28"/>
          <w:szCs w:val="28"/>
        </w:rPr>
        <w:t>социальной помощи на дому гражданам пожилого возраста;</w:t>
      </w:r>
    </w:p>
    <w:p w:rsidR="00E52B8A" w:rsidRDefault="00E52B8A" w:rsidP="00D70F0B">
      <w:pPr>
        <w:pStyle w:val="ac"/>
        <w:numPr>
          <w:ilvl w:val="0"/>
          <w:numId w:val="2"/>
        </w:numPr>
        <w:tabs>
          <w:tab w:val="left" w:pos="142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70F0B">
        <w:rPr>
          <w:rFonts w:ascii="Times New Roman" w:eastAsia="Calibri" w:hAnsi="Times New Roman" w:cs="Times New Roman"/>
          <w:sz w:val="28"/>
          <w:szCs w:val="28"/>
        </w:rPr>
        <w:t>волонтёрско</w:t>
      </w:r>
      <w:proofErr w:type="spellEnd"/>
      <w:r w:rsidRPr="00D70F0B">
        <w:rPr>
          <w:rFonts w:ascii="Times New Roman" w:eastAsia="Calibri" w:hAnsi="Times New Roman" w:cs="Times New Roman"/>
          <w:sz w:val="28"/>
          <w:szCs w:val="28"/>
        </w:rPr>
        <w:t>-наставническая работа с несовершеннолетними из семей, оказавших</w:t>
      </w:r>
      <w:r w:rsidR="0043185A">
        <w:rPr>
          <w:rFonts w:ascii="Times New Roman" w:eastAsia="Calibri" w:hAnsi="Times New Roman" w:cs="Times New Roman"/>
          <w:sz w:val="28"/>
          <w:szCs w:val="28"/>
        </w:rPr>
        <w:t>ся в трудной жизненной ситуации;</w:t>
      </w:r>
    </w:p>
    <w:p w:rsidR="00FC792B" w:rsidRPr="00D70F0B" w:rsidRDefault="00FC792B" w:rsidP="00D70F0B">
      <w:pPr>
        <w:pStyle w:val="ac"/>
        <w:numPr>
          <w:ilvl w:val="0"/>
          <w:numId w:val="2"/>
        </w:numPr>
        <w:tabs>
          <w:tab w:val="left" w:pos="142"/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корпоративное волонтерство.</w:t>
      </w:r>
    </w:p>
    <w:p w:rsidR="0095588B" w:rsidRPr="0095588B" w:rsidRDefault="0095588B" w:rsidP="0095588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88B">
        <w:rPr>
          <w:rFonts w:ascii="Times New Roman" w:eastAsia="Calibri" w:hAnsi="Times New Roman" w:cs="Times New Roman"/>
          <w:sz w:val="28"/>
          <w:szCs w:val="28"/>
        </w:rPr>
        <w:t xml:space="preserve">Целями добровольческой (волонтерской)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95588B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95588B" w:rsidRPr="0095588B" w:rsidRDefault="0095588B" w:rsidP="0095588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88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содействие </w:t>
      </w:r>
      <w:r w:rsidRPr="0095588B">
        <w:rPr>
          <w:rFonts w:ascii="Times New Roman" w:eastAsia="Calibri" w:hAnsi="Times New Roman" w:cs="Times New Roman"/>
          <w:sz w:val="28"/>
          <w:szCs w:val="28"/>
        </w:rPr>
        <w:t>оказани</w:t>
      </w:r>
      <w:r>
        <w:rPr>
          <w:rFonts w:ascii="Times New Roman" w:eastAsia="Calibri" w:hAnsi="Times New Roman" w:cs="Times New Roman"/>
          <w:sz w:val="28"/>
          <w:szCs w:val="28"/>
        </w:rPr>
        <w:t>ю добровольцам</w:t>
      </w:r>
      <w:r w:rsidR="00150E09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безвозмездной помощи</w:t>
      </w:r>
      <w:r w:rsidR="00D70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88B">
        <w:rPr>
          <w:rFonts w:ascii="Times New Roman" w:eastAsia="Calibri" w:hAnsi="Times New Roman" w:cs="Times New Roman"/>
          <w:sz w:val="28"/>
          <w:szCs w:val="28"/>
        </w:rPr>
        <w:t>нуждающимся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людям</w:t>
      </w:r>
      <w:r w:rsidRPr="009558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588B" w:rsidRPr="0095588B" w:rsidRDefault="0095588B" w:rsidP="0095588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88B">
        <w:rPr>
          <w:rFonts w:ascii="Times New Roman" w:eastAsia="Calibri" w:hAnsi="Times New Roman" w:cs="Times New Roman"/>
          <w:sz w:val="28"/>
          <w:szCs w:val="28"/>
        </w:rPr>
        <w:t>2) безвозмездное участие в общественно значимых мероприятиях с согласия их организаторов;</w:t>
      </w:r>
    </w:p>
    <w:p w:rsidR="0095588B" w:rsidRPr="0095588B" w:rsidRDefault="0095588B" w:rsidP="0095588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5588B">
        <w:rPr>
          <w:rFonts w:ascii="Times New Roman" w:eastAsia="Calibri" w:hAnsi="Times New Roman" w:cs="Times New Roman"/>
          <w:sz w:val="28"/>
          <w:szCs w:val="28"/>
        </w:rPr>
        <w:t xml:space="preserve">) помощь гражданам в овладении </w:t>
      </w:r>
      <w:r w:rsidR="00150E09">
        <w:rPr>
          <w:rFonts w:ascii="Times New Roman" w:eastAsia="Calibri" w:hAnsi="Times New Roman" w:cs="Times New Roman"/>
          <w:sz w:val="28"/>
          <w:szCs w:val="28"/>
        </w:rPr>
        <w:t xml:space="preserve">навыками </w:t>
      </w:r>
      <w:r w:rsidRPr="0095588B">
        <w:rPr>
          <w:rFonts w:ascii="Times New Roman" w:eastAsia="Calibri" w:hAnsi="Times New Roman" w:cs="Times New Roman"/>
          <w:sz w:val="28"/>
          <w:szCs w:val="28"/>
        </w:rPr>
        <w:t>социальной работы с различными целевыми г</w:t>
      </w:r>
      <w:r>
        <w:rPr>
          <w:rFonts w:ascii="Times New Roman" w:eastAsia="Calibri" w:hAnsi="Times New Roman" w:cs="Times New Roman"/>
          <w:sz w:val="28"/>
          <w:szCs w:val="28"/>
        </w:rPr>
        <w:t>руппами и категориями населения</w:t>
      </w:r>
      <w:r w:rsidRPr="009558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588B" w:rsidRDefault="0095588B" w:rsidP="0095588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5588B">
        <w:rPr>
          <w:rFonts w:ascii="Times New Roman" w:eastAsia="Calibri" w:hAnsi="Times New Roman" w:cs="Times New Roman"/>
          <w:sz w:val="28"/>
          <w:szCs w:val="28"/>
        </w:rPr>
        <w:t>) формирование гражданской позиции, самоорганизации, чувства социальной ответственности, солидарности, взаимопомощи и милосердия в обществе.</w:t>
      </w:r>
    </w:p>
    <w:p w:rsidR="000176C6" w:rsidRDefault="000176C6" w:rsidP="00946E40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176C6" w:rsidRDefault="000176C6" w:rsidP="00946E40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176C6" w:rsidRDefault="000176C6" w:rsidP="00946E40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176C6" w:rsidRDefault="000176C6" w:rsidP="00946E40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50E09" w:rsidRDefault="00150E09" w:rsidP="00946E40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46E40" w:rsidRPr="009F77AD" w:rsidRDefault="00946E40" w:rsidP="00946E40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F77A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Основная часть</w:t>
      </w:r>
    </w:p>
    <w:p w:rsidR="00E73A63" w:rsidRDefault="00E73A63" w:rsidP="00E73A63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 2016 года </w:t>
      </w:r>
      <w:r w:rsidRPr="004D4385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отделения социальной реабилитации и абилитации </w:t>
      </w:r>
      <w:r w:rsidRPr="004D4385">
        <w:rPr>
          <w:rFonts w:ascii="Times New Roman" w:hAnsi="Times New Roman" w:cs="Times New Roman"/>
          <w:sz w:val="28"/>
          <w:szCs w:val="28"/>
        </w:rPr>
        <w:t>БУ «</w:t>
      </w:r>
      <w:r>
        <w:rPr>
          <w:rFonts w:ascii="Times New Roman" w:hAnsi="Times New Roman" w:cs="Times New Roman"/>
          <w:sz w:val="28"/>
          <w:szCs w:val="28"/>
        </w:rPr>
        <w:t>Мегионский к</w:t>
      </w:r>
      <w:r w:rsidRPr="004D4385">
        <w:rPr>
          <w:rFonts w:ascii="Times New Roman" w:hAnsi="Times New Roman" w:cs="Times New Roman"/>
          <w:sz w:val="28"/>
          <w:szCs w:val="28"/>
        </w:rPr>
        <w:t>омплексный центр социального обслуживания населения»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Pr="00E73A63">
        <w:rPr>
          <w:rFonts w:ascii="Times New Roman" w:eastAsia="Calibri" w:hAnsi="Times New Roman" w:cs="Times New Roman"/>
          <w:b/>
          <w:sz w:val="28"/>
          <w:szCs w:val="28"/>
        </w:rPr>
        <w:t>"Волонтеры серебряного возраста"</w:t>
      </w:r>
      <w:r>
        <w:rPr>
          <w:rFonts w:ascii="Times New Roman" w:eastAsia="Calibri" w:hAnsi="Times New Roman" w:cs="Times New Roman"/>
          <w:sz w:val="28"/>
          <w:szCs w:val="28"/>
        </w:rPr>
        <w:t>, цель которой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46E40">
        <w:rPr>
          <w:rFonts w:ascii="Times New Roman" w:eastAsia="Calibri" w:hAnsi="Times New Roman" w:cs="Times New Roman"/>
          <w:sz w:val="28"/>
          <w:szCs w:val="28"/>
        </w:rPr>
        <w:t>создание условий для оказания помощи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отдельным категориям граждан (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получателям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социальных </w:t>
      </w:r>
      <w:r w:rsidRPr="00946E40">
        <w:rPr>
          <w:rFonts w:ascii="Times New Roman" w:eastAsia="Calibri" w:hAnsi="Times New Roman" w:cs="Times New Roman"/>
          <w:sz w:val="28"/>
          <w:szCs w:val="28"/>
        </w:rPr>
        <w:t>услуг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гражданами пожилого возраста посредством организации работы </w:t>
      </w:r>
      <w:proofErr w:type="spellStart"/>
      <w:r w:rsidRPr="00946E40">
        <w:rPr>
          <w:rFonts w:ascii="Times New Roman" w:eastAsia="Calibri" w:hAnsi="Times New Roman" w:cs="Times New Roman"/>
          <w:sz w:val="28"/>
          <w:szCs w:val="28"/>
        </w:rPr>
        <w:t>геронтоволонтёрского</w:t>
      </w:r>
      <w:proofErr w:type="spellEnd"/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движения «Волонтёры серебряного возраста», основными задачами является вовлечение активных пенсионеров в волонтерскую деятельность, осуществляющих добровольческую поддержку лиц пожилого возраста</w:t>
      </w:r>
      <w:proofErr w:type="gramEnd"/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с целью повышения уровня жизни и психологической адаптации пожилых людей и инвалидов в социуме.</w:t>
      </w:r>
    </w:p>
    <w:p w:rsidR="004B2D4E" w:rsidRPr="00946E40" w:rsidRDefault="00A410A9" w:rsidP="004B2D4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программы</w:t>
      </w:r>
      <w:r w:rsidR="004B2D4E" w:rsidRPr="00946E40">
        <w:rPr>
          <w:rFonts w:ascii="Times New Roman" w:eastAsia="Calibri" w:hAnsi="Times New Roman" w:cs="Times New Roman"/>
          <w:sz w:val="28"/>
          <w:szCs w:val="28"/>
        </w:rPr>
        <w:t xml:space="preserve"> - 17 </w:t>
      </w:r>
      <w:proofErr w:type="spellStart"/>
      <w:r w:rsidR="004B2D4E" w:rsidRPr="00946E40">
        <w:rPr>
          <w:rFonts w:ascii="Times New Roman" w:eastAsia="Calibri" w:hAnsi="Times New Roman" w:cs="Times New Roman"/>
          <w:sz w:val="28"/>
          <w:szCs w:val="28"/>
        </w:rPr>
        <w:t>геронтоволонтеров</w:t>
      </w:r>
      <w:proofErr w:type="spellEnd"/>
      <w:r w:rsidR="004B2D4E" w:rsidRPr="00946E40">
        <w:rPr>
          <w:rFonts w:ascii="Times New Roman" w:eastAsia="Calibri" w:hAnsi="Times New Roman" w:cs="Times New Roman"/>
          <w:sz w:val="28"/>
          <w:szCs w:val="28"/>
        </w:rPr>
        <w:t xml:space="preserve">, имеющих возможность и желание оказать посильную безвозмездную помощь наиболее уязвимой категории граждан – пенсионерам и инвалидам, тем самым внести свой вклад в развитие волонтерского движения </w:t>
      </w:r>
      <w:proofErr w:type="gramStart"/>
      <w:r w:rsidR="004B2D4E" w:rsidRPr="00946E4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4B2D4E" w:rsidRPr="00946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B2D4E" w:rsidRPr="00946E40">
        <w:rPr>
          <w:rFonts w:ascii="Times New Roman" w:eastAsia="Calibri" w:hAnsi="Times New Roman" w:cs="Times New Roman"/>
          <w:sz w:val="28"/>
          <w:szCs w:val="28"/>
        </w:rPr>
        <w:t>Ханты-Мансийском</w:t>
      </w:r>
      <w:proofErr w:type="gramEnd"/>
      <w:r w:rsidR="004B2D4E" w:rsidRPr="00946E40">
        <w:rPr>
          <w:rFonts w:ascii="Times New Roman" w:eastAsia="Calibri" w:hAnsi="Times New Roman" w:cs="Times New Roman"/>
          <w:sz w:val="28"/>
          <w:szCs w:val="28"/>
        </w:rPr>
        <w:t xml:space="preserve"> автономном округе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D4E" w:rsidRPr="00946E4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D4E" w:rsidRPr="00946E40">
        <w:rPr>
          <w:rFonts w:ascii="Times New Roman" w:eastAsia="Calibri" w:hAnsi="Times New Roman" w:cs="Times New Roman"/>
          <w:sz w:val="28"/>
          <w:szCs w:val="28"/>
        </w:rPr>
        <w:t>Югры.</w:t>
      </w:r>
    </w:p>
    <w:p w:rsidR="00A410A9" w:rsidRDefault="004B2D4E" w:rsidP="004B2D4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D">
        <w:rPr>
          <w:rFonts w:ascii="Times New Roman" w:eastAsia="Calibri" w:hAnsi="Times New Roman" w:cs="Times New Roman"/>
          <w:sz w:val="28"/>
          <w:szCs w:val="28"/>
        </w:rPr>
        <w:t>В ходе реализации про</w:t>
      </w:r>
      <w:r w:rsidR="00A410A9">
        <w:rPr>
          <w:rFonts w:ascii="Times New Roman" w:eastAsia="Calibri" w:hAnsi="Times New Roman" w:cs="Times New Roman"/>
          <w:sz w:val="28"/>
          <w:szCs w:val="28"/>
        </w:rPr>
        <w:t>граммы</w:t>
      </w:r>
      <w:r w:rsidRPr="00A027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0A9">
        <w:rPr>
          <w:rFonts w:ascii="Times New Roman" w:eastAsia="Calibri" w:hAnsi="Times New Roman" w:cs="Times New Roman"/>
          <w:sz w:val="28"/>
          <w:szCs w:val="28"/>
        </w:rPr>
        <w:t>с 2016 года организовано обучение</w:t>
      </w:r>
      <w:r w:rsidR="00845C82">
        <w:rPr>
          <w:rFonts w:ascii="Times New Roman" w:eastAsia="Calibri" w:hAnsi="Times New Roman" w:cs="Times New Roman"/>
          <w:sz w:val="28"/>
          <w:szCs w:val="28"/>
        </w:rPr>
        <w:t xml:space="preserve"> на базе БУ «Ресурсный центр развития социального обслуживания»</w:t>
      </w:r>
      <w:r w:rsidR="00A41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C82">
        <w:rPr>
          <w:rFonts w:ascii="Times New Roman" w:eastAsia="Calibri" w:hAnsi="Times New Roman" w:cs="Times New Roman"/>
          <w:sz w:val="28"/>
          <w:szCs w:val="28"/>
        </w:rPr>
        <w:t>6</w:t>
      </w:r>
      <w:r w:rsidR="00A41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C82">
        <w:rPr>
          <w:rFonts w:ascii="Times New Roman" w:eastAsia="Calibri" w:hAnsi="Times New Roman" w:cs="Times New Roman"/>
          <w:sz w:val="28"/>
          <w:szCs w:val="28"/>
        </w:rPr>
        <w:t xml:space="preserve">специалистов, реализующих данное направление, и 5 </w:t>
      </w:r>
      <w:proofErr w:type="spellStart"/>
      <w:r w:rsidR="00845C82">
        <w:rPr>
          <w:rFonts w:ascii="Times New Roman" w:eastAsia="Calibri" w:hAnsi="Times New Roman" w:cs="Times New Roman"/>
          <w:sz w:val="28"/>
          <w:szCs w:val="28"/>
        </w:rPr>
        <w:t>геротноволонтеров</w:t>
      </w:r>
      <w:proofErr w:type="spellEnd"/>
      <w:r w:rsidR="00845C82">
        <w:rPr>
          <w:rFonts w:ascii="Times New Roman" w:eastAsia="Calibri" w:hAnsi="Times New Roman" w:cs="Times New Roman"/>
          <w:sz w:val="28"/>
          <w:szCs w:val="28"/>
        </w:rPr>
        <w:t xml:space="preserve">, в том числе в 2020 году прошли обучение на </w:t>
      </w:r>
      <w:r w:rsidR="00845C82" w:rsidRPr="00845C82">
        <w:rPr>
          <w:rFonts w:ascii="Times New Roman" w:eastAsia="Calibri" w:hAnsi="Times New Roman" w:cs="Times New Roman"/>
          <w:sz w:val="28"/>
          <w:szCs w:val="28"/>
        </w:rPr>
        <w:t>семинар</w:t>
      </w:r>
      <w:r w:rsidR="00845C82">
        <w:rPr>
          <w:rFonts w:ascii="Times New Roman" w:eastAsia="Calibri" w:hAnsi="Times New Roman" w:cs="Times New Roman"/>
          <w:sz w:val="28"/>
          <w:szCs w:val="28"/>
        </w:rPr>
        <w:t>е «Волонтеры (начинающие):</w:t>
      </w:r>
      <w:r w:rsidR="00845C82" w:rsidRPr="00845C82">
        <w:rPr>
          <w:rFonts w:ascii="Times New Roman" w:eastAsia="Calibri" w:hAnsi="Times New Roman" w:cs="Times New Roman"/>
          <w:sz w:val="28"/>
          <w:szCs w:val="28"/>
        </w:rPr>
        <w:t xml:space="preserve"> «Оказание помощи семьям, испытывающим трудности в воспитании детей»</w:t>
      </w:r>
      <w:r w:rsidR="00845C82">
        <w:rPr>
          <w:rFonts w:ascii="Times New Roman" w:eastAsia="Calibri" w:hAnsi="Times New Roman" w:cs="Times New Roman"/>
          <w:sz w:val="28"/>
          <w:szCs w:val="28"/>
        </w:rPr>
        <w:t xml:space="preserve"> 2 специалиста и 2 «серебряных» волонтера.</w:t>
      </w:r>
    </w:p>
    <w:p w:rsidR="004B2D4E" w:rsidRPr="00A0276D" w:rsidRDefault="00845C82" w:rsidP="004B2D4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 w:rsidR="004B2D4E" w:rsidRPr="00A0276D">
        <w:rPr>
          <w:rFonts w:ascii="Times New Roman" w:eastAsia="Calibri" w:hAnsi="Times New Roman" w:cs="Times New Roman"/>
          <w:sz w:val="28"/>
          <w:szCs w:val="28"/>
        </w:rPr>
        <w:t xml:space="preserve">специалисты </w:t>
      </w:r>
      <w:r w:rsidR="004B2D4E"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="004B2D4E" w:rsidRPr="00A0276D">
        <w:rPr>
          <w:rFonts w:ascii="Times New Roman" w:eastAsia="Calibri" w:hAnsi="Times New Roman" w:cs="Times New Roman"/>
          <w:sz w:val="28"/>
          <w:szCs w:val="28"/>
        </w:rPr>
        <w:t xml:space="preserve"> пров</w:t>
      </w:r>
      <w:r w:rsidR="00A410A9">
        <w:rPr>
          <w:rFonts w:ascii="Times New Roman" w:eastAsia="Calibri" w:hAnsi="Times New Roman" w:cs="Times New Roman"/>
          <w:sz w:val="28"/>
          <w:szCs w:val="28"/>
        </w:rPr>
        <w:t xml:space="preserve">ели </w:t>
      </w:r>
      <w:r w:rsidR="004B2D4E" w:rsidRPr="00A0276D">
        <w:rPr>
          <w:rFonts w:ascii="Times New Roman" w:eastAsia="Calibri" w:hAnsi="Times New Roman" w:cs="Times New Roman"/>
          <w:sz w:val="28"/>
          <w:szCs w:val="28"/>
        </w:rPr>
        <w:t xml:space="preserve">обучающие занятия, практикумы и тренинги с волонтерами по </w:t>
      </w:r>
      <w:r w:rsidR="004B2D4E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="004B2D4E" w:rsidRPr="00A0276D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4B2D4E" w:rsidRPr="00A0276D" w:rsidRDefault="004B2D4E" w:rsidP="004B2D4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0276D">
        <w:rPr>
          <w:rFonts w:ascii="Times New Roman" w:eastAsia="Calibri" w:hAnsi="Times New Roman" w:cs="Times New Roman"/>
          <w:sz w:val="28"/>
          <w:szCs w:val="28"/>
        </w:rPr>
        <w:t>содей</w:t>
      </w:r>
      <w:r w:rsidR="00A410A9">
        <w:rPr>
          <w:rFonts w:ascii="Times New Roman" w:eastAsia="Calibri" w:hAnsi="Times New Roman" w:cs="Times New Roman"/>
          <w:sz w:val="28"/>
          <w:szCs w:val="28"/>
        </w:rPr>
        <w:t>ствие в организации культурно-</w:t>
      </w:r>
      <w:r w:rsidRPr="00A0276D">
        <w:rPr>
          <w:rFonts w:ascii="Times New Roman" w:eastAsia="Calibri" w:hAnsi="Times New Roman" w:cs="Times New Roman"/>
          <w:sz w:val="28"/>
          <w:szCs w:val="28"/>
        </w:rPr>
        <w:t>досуговых мероприятиях (занятия спортом, активный отдых и туризм);</w:t>
      </w:r>
    </w:p>
    <w:p w:rsidR="004B2D4E" w:rsidRDefault="004B2D4E" w:rsidP="004B2D4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A0276D">
        <w:rPr>
          <w:rFonts w:ascii="Times New Roman" w:eastAsia="Calibri" w:hAnsi="Times New Roman" w:cs="Times New Roman"/>
          <w:sz w:val="28"/>
          <w:szCs w:val="28"/>
        </w:rPr>
        <w:t xml:space="preserve">содействие в </w:t>
      </w:r>
      <w:r w:rsidR="00A410A9">
        <w:rPr>
          <w:rFonts w:ascii="Times New Roman" w:eastAsia="Calibri" w:hAnsi="Times New Roman" w:cs="Times New Roman"/>
          <w:sz w:val="28"/>
          <w:szCs w:val="28"/>
        </w:rPr>
        <w:t>оказании социально-</w:t>
      </w:r>
      <w:r w:rsidRPr="00A0276D">
        <w:rPr>
          <w:rFonts w:ascii="Times New Roman" w:eastAsia="Calibri" w:hAnsi="Times New Roman" w:cs="Times New Roman"/>
          <w:sz w:val="28"/>
          <w:szCs w:val="28"/>
        </w:rPr>
        <w:t>психологических услуг (проведение индивидуальных бесед и консультаций, проведение тестирования по раннему выявлению старческой деменции);</w:t>
      </w:r>
    </w:p>
    <w:p w:rsidR="004B2D4E" w:rsidRPr="00A0276D" w:rsidRDefault="004B2D4E" w:rsidP="004B2D4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оказание помощи </w:t>
      </w:r>
      <w:r w:rsidRPr="00713AEA">
        <w:rPr>
          <w:rFonts w:ascii="Times New Roman" w:eastAsia="Calibri" w:hAnsi="Times New Roman" w:cs="Times New Roman"/>
          <w:sz w:val="28"/>
          <w:szCs w:val="28"/>
        </w:rPr>
        <w:t>семьям, испытывающим трудности в воспитании детей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2D4E" w:rsidRPr="00A0276D" w:rsidRDefault="004B2D4E" w:rsidP="004B2D4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AEA">
        <w:rPr>
          <w:rFonts w:ascii="Times New Roman" w:eastAsia="Calibri" w:hAnsi="Times New Roman" w:cs="Times New Roman"/>
          <w:sz w:val="28"/>
          <w:szCs w:val="28"/>
        </w:rPr>
        <w:t>- оказани</w:t>
      </w:r>
      <w:r w:rsidR="00A410A9">
        <w:rPr>
          <w:rFonts w:ascii="Times New Roman" w:eastAsia="Calibri" w:hAnsi="Times New Roman" w:cs="Times New Roman"/>
          <w:sz w:val="28"/>
          <w:szCs w:val="28"/>
        </w:rPr>
        <w:t>е помощи и поддержки одиноким</w:t>
      </w:r>
      <w:r w:rsidRPr="00713AEA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A410A9">
        <w:rPr>
          <w:rFonts w:ascii="Times New Roman" w:eastAsia="Calibri" w:hAnsi="Times New Roman" w:cs="Times New Roman"/>
          <w:sz w:val="28"/>
          <w:szCs w:val="28"/>
        </w:rPr>
        <w:t>ам</w:t>
      </w:r>
      <w:r w:rsidRPr="00713AEA">
        <w:rPr>
          <w:rFonts w:ascii="Times New Roman" w:eastAsia="Calibri" w:hAnsi="Times New Roman" w:cs="Times New Roman"/>
          <w:sz w:val="28"/>
          <w:szCs w:val="28"/>
        </w:rPr>
        <w:t xml:space="preserve"> пожилого возраста посредством телефонного общения с волонтерами.</w:t>
      </w:r>
    </w:p>
    <w:p w:rsidR="004B2D4E" w:rsidRPr="00A0276D" w:rsidRDefault="004B2D4E" w:rsidP="004B2D4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276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45C82">
        <w:rPr>
          <w:rFonts w:ascii="Times New Roman" w:eastAsia="Calibri" w:hAnsi="Times New Roman" w:cs="Times New Roman"/>
          <w:sz w:val="28"/>
          <w:szCs w:val="28"/>
        </w:rPr>
        <w:t>результате</w:t>
      </w:r>
      <w:r w:rsidRPr="00A0276D">
        <w:rPr>
          <w:rFonts w:ascii="Times New Roman" w:eastAsia="Calibri" w:hAnsi="Times New Roman" w:cs="Times New Roman"/>
          <w:sz w:val="28"/>
          <w:szCs w:val="28"/>
        </w:rPr>
        <w:t xml:space="preserve"> проведенн</w:t>
      </w:r>
      <w:r w:rsidR="00845C82">
        <w:rPr>
          <w:rFonts w:ascii="Times New Roman" w:eastAsia="Calibri" w:hAnsi="Times New Roman" w:cs="Times New Roman"/>
          <w:sz w:val="28"/>
          <w:szCs w:val="28"/>
        </w:rPr>
        <w:t>ого</w:t>
      </w:r>
      <w:r w:rsidRPr="00A0276D">
        <w:rPr>
          <w:rFonts w:ascii="Times New Roman" w:eastAsia="Calibri" w:hAnsi="Times New Roman" w:cs="Times New Roman"/>
          <w:sz w:val="28"/>
          <w:szCs w:val="28"/>
        </w:rPr>
        <w:t xml:space="preserve"> обуч</w:t>
      </w:r>
      <w:r w:rsidR="00845C82">
        <w:rPr>
          <w:rFonts w:ascii="Times New Roman" w:eastAsia="Calibri" w:hAnsi="Times New Roman" w:cs="Times New Roman"/>
          <w:sz w:val="28"/>
          <w:szCs w:val="28"/>
        </w:rPr>
        <w:t>ения</w:t>
      </w:r>
      <w:r w:rsidRPr="00A0276D">
        <w:rPr>
          <w:rFonts w:ascii="Times New Roman" w:eastAsia="Calibri" w:hAnsi="Times New Roman" w:cs="Times New Roman"/>
          <w:sz w:val="28"/>
          <w:szCs w:val="28"/>
        </w:rPr>
        <w:t xml:space="preserve"> все волонтеры получили необходимые для работы с гражданам</w:t>
      </w:r>
      <w:r w:rsidR="00845C82">
        <w:rPr>
          <w:rFonts w:ascii="Times New Roman" w:eastAsia="Calibri" w:hAnsi="Times New Roman" w:cs="Times New Roman"/>
          <w:sz w:val="28"/>
          <w:szCs w:val="28"/>
        </w:rPr>
        <w:t>и целевой группы</w:t>
      </w:r>
      <w:r w:rsidRPr="00A0276D">
        <w:rPr>
          <w:rFonts w:ascii="Times New Roman" w:eastAsia="Calibri" w:hAnsi="Times New Roman" w:cs="Times New Roman"/>
          <w:sz w:val="28"/>
          <w:szCs w:val="28"/>
        </w:rPr>
        <w:t xml:space="preserve"> знания и приобрели навыки, способствующие оказанию необходимой культурно-просветительской деятельности, бытовой, консультативной, социально-</w:t>
      </w:r>
      <w:r>
        <w:rPr>
          <w:rFonts w:ascii="Times New Roman" w:eastAsia="Calibri" w:hAnsi="Times New Roman" w:cs="Times New Roman"/>
          <w:sz w:val="28"/>
          <w:szCs w:val="28"/>
        </w:rPr>
        <w:t>бытовой</w:t>
      </w:r>
      <w:r w:rsidRPr="00A0276D">
        <w:rPr>
          <w:rFonts w:ascii="Times New Roman" w:eastAsia="Calibri" w:hAnsi="Times New Roman" w:cs="Times New Roman"/>
          <w:sz w:val="28"/>
          <w:szCs w:val="28"/>
        </w:rPr>
        <w:t xml:space="preserve"> помощи пожилым людям и инвалидам</w:t>
      </w:r>
      <w:r w:rsidR="00845C82">
        <w:rPr>
          <w:rFonts w:ascii="Times New Roman" w:eastAsia="Calibri" w:hAnsi="Times New Roman" w:cs="Times New Roman"/>
          <w:sz w:val="28"/>
          <w:szCs w:val="28"/>
        </w:rPr>
        <w:t>, несовершеннолетним</w:t>
      </w:r>
      <w:r w:rsidRPr="00A027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6E40" w:rsidRPr="00946E40" w:rsidRDefault="00946E40" w:rsidP="00E73A6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На протяжении 2020 года деятельность волонтеров серебряного возраста была организована по </w:t>
      </w:r>
      <w:r w:rsidR="00E73A63">
        <w:rPr>
          <w:rFonts w:ascii="Times New Roman" w:eastAsia="Calibri" w:hAnsi="Times New Roman" w:cs="Times New Roman"/>
          <w:sz w:val="28"/>
          <w:szCs w:val="28"/>
        </w:rPr>
        <w:t xml:space="preserve">двум направлениям. </w:t>
      </w:r>
      <w:proofErr w:type="gramStart"/>
      <w:r w:rsidR="00E73A63">
        <w:rPr>
          <w:rFonts w:ascii="Times New Roman" w:eastAsia="Calibri" w:hAnsi="Times New Roman" w:cs="Times New Roman"/>
          <w:sz w:val="28"/>
          <w:szCs w:val="28"/>
        </w:rPr>
        <w:t xml:space="preserve">В рамках первого направления </w:t>
      </w:r>
      <w:r w:rsidR="00E73A63" w:rsidRPr="00E73A63">
        <w:rPr>
          <w:rFonts w:ascii="Times New Roman" w:eastAsia="Calibri" w:hAnsi="Times New Roman" w:cs="Times New Roman"/>
          <w:sz w:val="28"/>
          <w:szCs w:val="28"/>
        </w:rPr>
        <w:t>«</w:t>
      </w:r>
      <w:r w:rsidRPr="00E73A63">
        <w:rPr>
          <w:rFonts w:ascii="Times New Roman" w:eastAsia="Calibri" w:hAnsi="Times New Roman" w:cs="Times New Roman"/>
          <w:sz w:val="28"/>
          <w:szCs w:val="28"/>
        </w:rPr>
        <w:t>Оказание помощи гражданам пожилого возраста и инвалидам, имеющим тяжёлые ограничения жизнедеятельности персональными помощниками</w:t>
      </w:r>
      <w:r w:rsidR="00E73A63" w:rsidRPr="00E73A63">
        <w:rPr>
          <w:rFonts w:ascii="Times New Roman" w:eastAsia="Calibri" w:hAnsi="Times New Roman" w:cs="Times New Roman"/>
          <w:sz w:val="28"/>
          <w:szCs w:val="28"/>
        </w:rPr>
        <w:t>»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E40">
        <w:rPr>
          <w:rFonts w:ascii="Times New Roman" w:eastAsia="Calibri" w:hAnsi="Times New Roman" w:cs="Times New Roman"/>
          <w:sz w:val="28"/>
          <w:szCs w:val="28"/>
        </w:rPr>
        <w:t>геронтоволонтеры</w:t>
      </w:r>
      <w:proofErr w:type="spellEnd"/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организовывали культурно-досуговые, спортивно-оздоровительные мероприятия, социально значимые акци</w:t>
      </w:r>
      <w:r w:rsidR="00E73A63">
        <w:rPr>
          <w:rFonts w:ascii="Times New Roman" w:eastAsia="Calibri" w:hAnsi="Times New Roman" w:cs="Times New Roman"/>
          <w:sz w:val="28"/>
          <w:szCs w:val="28"/>
        </w:rPr>
        <w:t>и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(концерты, выставки, экскурсии, конкурсы, поздравления с днем рождения граждан пожилого возраста и инвалидов);</w:t>
      </w:r>
      <w:r w:rsidR="00E73A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E40">
        <w:rPr>
          <w:rFonts w:ascii="Times New Roman" w:eastAsia="Calibri" w:hAnsi="Times New Roman" w:cs="Times New Roman"/>
          <w:sz w:val="28"/>
          <w:szCs w:val="28"/>
        </w:rPr>
        <w:t>мероприятия, направленные на оказание социальной помощи (сопровождение, помощь в домашней работе, покупка и доставка продуктов, лекарств и т. п.);</w:t>
      </w:r>
      <w:proofErr w:type="gramEnd"/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обучаю</w:t>
      </w:r>
      <w:r w:rsidR="00E73A63">
        <w:rPr>
          <w:rFonts w:ascii="Times New Roman" w:eastAsia="Calibri" w:hAnsi="Times New Roman" w:cs="Times New Roman"/>
          <w:sz w:val="28"/>
          <w:szCs w:val="28"/>
        </w:rPr>
        <w:t>щие мероприятия (лекции, мастер-</w:t>
      </w:r>
      <w:r w:rsidRPr="00946E40">
        <w:rPr>
          <w:rFonts w:ascii="Times New Roman" w:eastAsia="Calibri" w:hAnsi="Times New Roman" w:cs="Times New Roman"/>
          <w:sz w:val="28"/>
          <w:szCs w:val="28"/>
        </w:rPr>
        <w:t>классы, семинары-практикумы и т. п.);</w:t>
      </w:r>
      <w:r w:rsidR="004B2D4E">
        <w:rPr>
          <w:rFonts w:ascii="Times New Roman" w:eastAsia="Calibri" w:hAnsi="Times New Roman" w:cs="Times New Roman"/>
          <w:sz w:val="28"/>
          <w:szCs w:val="28"/>
        </w:rPr>
        <w:t xml:space="preserve"> оказывали психологическую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помощь и поддержк</w:t>
      </w:r>
      <w:r w:rsidR="004B2D4E">
        <w:rPr>
          <w:rFonts w:ascii="Times New Roman" w:eastAsia="Calibri" w:hAnsi="Times New Roman" w:cs="Times New Roman"/>
          <w:sz w:val="28"/>
          <w:szCs w:val="28"/>
        </w:rPr>
        <w:t>у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E43B6C">
        <w:rPr>
          <w:rFonts w:ascii="Times New Roman" w:eastAsia="Calibri" w:hAnsi="Times New Roman" w:cs="Times New Roman"/>
          <w:sz w:val="28"/>
          <w:szCs w:val="28"/>
        </w:rPr>
        <w:t>помощь в доставке инвалидов и престарелых на личном транспорте.</w:t>
      </w:r>
    </w:p>
    <w:p w:rsidR="00946E40" w:rsidRPr="00946E40" w:rsidRDefault="00845C82" w:rsidP="00946E4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рамках данного направления</w:t>
      </w:r>
      <w:r w:rsidR="00946E40" w:rsidRPr="00946E40">
        <w:rPr>
          <w:rFonts w:ascii="Times New Roman" w:eastAsia="Calibri" w:hAnsi="Times New Roman" w:cs="Times New Roman"/>
          <w:sz w:val="28"/>
          <w:szCs w:val="28"/>
        </w:rPr>
        <w:t xml:space="preserve"> в 2020 году проведено 33 культурно-досуговых, спортивно-оздоровительных мероприяти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я, социально </w:t>
      </w:r>
      <w:r w:rsidR="00946E40" w:rsidRPr="00946E40">
        <w:rPr>
          <w:rFonts w:ascii="Times New Roman" w:eastAsia="Calibri" w:hAnsi="Times New Roman" w:cs="Times New Roman"/>
          <w:sz w:val="28"/>
          <w:szCs w:val="28"/>
        </w:rPr>
        <w:t>значимых акций (концерты, выставки, экскурсии, ярмарки, конкурсы с учас</w:t>
      </w:r>
      <w:r>
        <w:rPr>
          <w:rFonts w:ascii="Times New Roman" w:eastAsia="Calibri" w:hAnsi="Times New Roman" w:cs="Times New Roman"/>
          <w:sz w:val="28"/>
          <w:szCs w:val="28"/>
        </w:rPr>
        <w:t>тием добровольцев (</w:t>
      </w:r>
      <w:r w:rsidR="00946E40" w:rsidRPr="00946E40">
        <w:rPr>
          <w:rFonts w:ascii="Times New Roman" w:eastAsia="Calibri" w:hAnsi="Times New Roman" w:cs="Times New Roman"/>
          <w:sz w:val="28"/>
          <w:szCs w:val="28"/>
        </w:rPr>
        <w:t>с марта 2020 все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E40" w:rsidRPr="00946E40">
        <w:rPr>
          <w:rFonts w:ascii="Times New Roman" w:eastAsia="Calibri" w:hAnsi="Times New Roman" w:cs="Times New Roman"/>
          <w:sz w:val="28"/>
          <w:szCs w:val="28"/>
        </w:rPr>
        <w:t>мероприятия проводились в дистанционном режиме</w:t>
      </w:r>
      <w:r w:rsidR="00A42310" w:rsidRPr="00A42310">
        <w:rPr>
          <w:rFonts w:ascii="Times New Roman" w:eastAsia="Calibri" w:hAnsi="Times New Roman" w:cs="Times New Roman"/>
          <w:sz w:val="28"/>
          <w:szCs w:val="28"/>
        </w:rPr>
        <w:t xml:space="preserve"> посредством групп в мессенджерах </w:t>
      </w:r>
      <w:proofErr w:type="spellStart"/>
      <w:r w:rsidR="00A42310" w:rsidRPr="00A42310">
        <w:rPr>
          <w:rFonts w:ascii="Times New Roman" w:eastAsia="Calibri" w:hAnsi="Times New Roman" w:cs="Times New Roman"/>
          <w:sz w:val="28"/>
          <w:szCs w:val="28"/>
        </w:rPr>
        <w:t>Viber</w:t>
      </w:r>
      <w:proofErr w:type="spellEnd"/>
      <w:r w:rsidR="00A42310" w:rsidRPr="00A423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A42310" w:rsidRPr="00A42310">
        <w:rPr>
          <w:rFonts w:ascii="Times New Roman" w:eastAsia="Calibri" w:hAnsi="Times New Roman" w:cs="Times New Roman"/>
          <w:sz w:val="28"/>
          <w:szCs w:val="28"/>
        </w:rPr>
        <w:t>WhatsApp</w:t>
      </w:r>
      <w:proofErr w:type="spellEnd"/>
      <w:r w:rsidR="00A42310" w:rsidRPr="00A42310">
        <w:rPr>
          <w:rFonts w:ascii="Times New Roman" w:eastAsia="Calibri" w:hAnsi="Times New Roman" w:cs="Times New Roman"/>
          <w:sz w:val="28"/>
          <w:szCs w:val="28"/>
        </w:rPr>
        <w:t>, платформы ZOOM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946E40" w:rsidRPr="00946E40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gramEnd"/>
    </w:p>
    <w:p w:rsidR="00946E40" w:rsidRPr="00946E40" w:rsidRDefault="00845C82" w:rsidP="00545EF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проведены празднования дней</w:t>
      </w:r>
      <w:r w:rsidR="00946E40" w:rsidRPr="00946E40">
        <w:rPr>
          <w:rFonts w:ascii="Times New Roman" w:eastAsia="Calibri" w:hAnsi="Times New Roman" w:cs="Times New Roman"/>
          <w:sz w:val="28"/>
          <w:szCs w:val="28"/>
        </w:rPr>
        <w:t xml:space="preserve"> рождения для восьми получателей социальных услуг (за период январь-март); </w:t>
      </w:r>
    </w:p>
    <w:p w:rsidR="00946E40" w:rsidRPr="00946E40" w:rsidRDefault="00946E40" w:rsidP="00545EF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E40">
        <w:rPr>
          <w:rFonts w:ascii="Times New Roman" w:eastAsia="Calibri" w:hAnsi="Times New Roman" w:cs="Times New Roman"/>
          <w:sz w:val="28"/>
          <w:szCs w:val="28"/>
        </w:rPr>
        <w:t>- организовано гражданам пожилого возраста и инвалидам  молодого возраста участие в проведении музыкальных занятий с получателями социальных услуг;</w:t>
      </w:r>
    </w:p>
    <w:p w:rsidR="00946E40" w:rsidRPr="00946E40" w:rsidRDefault="00946E40" w:rsidP="00545EF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E40">
        <w:rPr>
          <w:rFonts w:ascii="Times New Roman" w:eastAsia="Calibri" w:hAnsi="Times New Roman" w:cs="Times New Roman"/>
          <w:sz w:val="28"/>
          <w:szCs w:val="28"/>
        </w:rPr>
        <w:t>- организованы концертные программы для получателей социальных услуг;</w:t>
      </w:r>
    </w:p>
    <w:p w:rsidR="00946E40" w:rsidRPr="00946E40" w:rsidRDefault="00946E40" w:rsidP="00545EF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0E09">
        <w:rPr>
          <w:rFonts w:ascii="Times New Roman" w:eastAsia="Calibri" w:hAnsi="Times New Roman" w:cs="Times New Roman"/>
          <w:sz w:val="28"/>
          <w:szCs w:val="28"/>
        </w:rPr>
        <w:t xml:space="preserve">оказано </w:t>
      </w:r>
      <w:r w:rsidRPr="00946E40">
        <w:rPr>
          <w:rFonts w:ascii="Times New Roman" w:eastAsia="Calibri" w:hAnsi="Times New Roman" w:cs="Times New Roman"/>
          <w:sz w:val="28"/>
          <w:szCs w:val="28"/>
        </w:rPr>
        <w:t>содействие в посещении городских мероприятий «В кругу друзей», городских концертных программ (январь-март</w:t>
      </w:r>
      <w:r w:rsidR="00150E09">
        <w:rPr>
          <w:rFonts w:ascii="Times New Roman" w:eastAsia="Calibri" w:hAnsi="Times New Roman" w:cs="Times New Roman"/>
          <w:sz w:val="28"/>
          <w:szCs w:val="28"/>
        </w:rPr>
        <w:t xml:space="preserve"> 2020 года</w:t>
      </w:r>
      <w:r w:rsidRPr="00946E40">
        <w:rPr>
          <w:rFonts w:ascii="Times New Roman" w:eastAsia="Calibri" w:hAnsi="Times New Roman" w:cs="Times New Roman"/>
          <w:sz w:val="28"/>
          <w:szCs w:val="28"/>
        </w:rPr>
        <w:t>), с марта по декабрь</w:t>
      </w:r>
      <w:r w:rsidR="00845C82">
        <w:rPr>
          <w:rFonts w:ascii="Times New Roman" w:eastAsia="Calibri" w:hAnsi="Times New Roman" w:cs="Times New Roman"/>
          <w:sz w:val="28"/>
          <w:szCs w:val="28"/>
        </w:rPr>
        <w:t xml:space="preserve"> 2020 года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организован</w:t>
      </w:r>
      <w:r w:rsidR="00845C82">
        <w:rPr>
          <w:rFonts w:ascii="Times New Roman" w:eastAsia="Calibri" w:hAnsi="Times New Roman" w:cs="Times New Roman"/>
          <w:sz w:val="28"/>
          <w:szCs w:val="28"/>
        </w:rPr>
        <w:t xml:space="preserve"> просмотр 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C82">
        <w:rPr>
          <w:rFonts w:ascii="Times New Roman" w:eastAsia="Calibri" w:hAnsi="Times New Roman" w:cs="Times New Roman"/>
          <w:sz w:val="28"/>
          <w:szCs w:val="28"/>
        </w:rPr>
        <w:t>кинофильмов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45C82">
        <w:rPr>
          <w:rFonts w:ascii="Times New Roman" w:eastAsia="Calibri" w:hAnsi="Times New Roman" w:cs="Times New Roman"/>
          <w:sz w:val="28"/>
          <w:szCs w:val="28"/>
        </w:rPr>
        <w:t xml:space="preserve">онлайн </w:t>
      </w:r>
      <w:r w:rsidR="00845C82" w:rsidRPr="00946E40">
        <w:rPr>
          <w:rFonts w:ascii="Times New Roman" w:eastAsia="Calibri" w:hAnsi="Times New Roman" w:cs="Times New Roman"/>
          <w:sz w:val="28"/>
          <w:szCs w:val="28"/>
        </w:rPr>
        <w:t xml:space="preserve">посещение </w:t>
      </w:r>
      <w:r w:rsidRPr="00946E40">
        <w:rPr>
          <w:rFonts w:ascii="Times New Roman" w:eastAsia="Calibri" w:hAnsi="Times New Roman" w:cs="Times New Roman"/>
          <w:sz w:val="28"/>
          <w:szCs w:val="28"/>
        </w:rPr>
        <w:t>музеев дистанционно;</w:t>
      </w:r>
    </w:p>
    <w:p w:rsidR="00946E40" w:rsidRPr="00946E40" w:rsidRDefault="00946E40" w:rsidP="00545EF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E40">
        <w:rPr>
          <w:rFonts w:ascii="Times New Roman" w:eastAsia="Calibri" w:hAnsi="Times New Roman" w:cs="Times New Roman"/>
          <w:sz w:val="28"/>
          <w:szCs w:val="28"/>
        </w:rPr>
        <w:t>- оказана помощь на дому в ведении домашнего хозяйства 5 инвалидам (в приготовлении пищи, в покупке продуктов, лекарств);</w:t>
      </w:r>
    </w:p>
    <w:p w:rsidR="00946E40" w:rsidRPr="00946E40" w:rsidRDefault="00946E40" w:rsidP="00545EF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E40">
        <w:rPr>
          <w:rFonts w:ascii="Times New Roman" w:eastAsia="Calibri" w:hAnsi="Times New Roman" w:cs="Times New Roman"/>
          <w:sz w:val="28"/>
          <w:szCs w:val="28"/>
        </w:rPr>
        <w:t>- проведено 8 мастер-классов "Работа с бросовым материалом", "Изготовление сувениров" и др.</w:t>
      </w:r>
      <w:r w:rsidR="00845C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6E40" w:rsidRPr="00946E40" w:rsidRDefault="00946E40" w:rsidP="00545EF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- проведено </w:t>
      </w:r>
      <w:r w:rsidR="00B5428B">
        <w:rPr>
          <w:rFonts w:ascii="Times New Roman" w:eastAsia="Calibri" w:hAnsi="Times New Roman" w:cs="Times New Roman"/>
          <w:sz w:val="28"/>
          <w:szCs w:val="28"/>
        </w:rPr>
        <w:t>5 акций</w:t>
      </w:r>
      <w:r w:rsidRPr="00946E40">
        <w:rPr>
          <w:rFonts w:ascii="Times New Roman" w:eastAsia="Calibri" w:hAnsi="Times New Roman" w:cs="Times New Roman"/>
          <w:sz w:val="28"/>
          <w:szCs w:val="28"/>
        </w:rPr>
        <w:t>: «Посылка солдату», «Песни Победы», «Добрый вторник», «</w:t>
      </w:r>
      <w:r w:rsidRPr="00B5428B">
        <w:rPr>
          <w:rFonts w:ascii="Times New Roman" w:eastAsia="Calibri" w:hAnsi="Times New Roman" w:cs="Times New Roman"/>
          <w:sz w:val="28"/>
          <w:szCs w:val="28"/>
        </w:rPr>
        <w:t>Георгиевская лента»</w:t>
      </w:r>
      <w:r w:rsidR="00B5428B" w:rsidRPr="00B5428B">
        <w:rPr>
          <w:rFonts w:ascii="Times New Roman" w:eastAsia="Calibri" w:hAnsi="Times New Roman" w:cs="Times New Roman"/>
          <w:sz w:val="28"/>
          <w:szCs w:val="28"/>
        </w:rPr>
        <w:t xml:space="preserve">, «Пошив </w:t>
      </w:r>
      <w:r w:rsidR="00B5428B" w:rsidRPr="00B542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тканевых масок для граждан пожилого возраста и инвалидов</w:t>
      </w:r>
      <w:r w:rsidR="00B5428B" w:rsidRPr="00B5428B">
        <w:rPr>
          <w:rFonts w:ascii="Times New Roman" w:eastAsia="Calibri" w:hAnsi="Times New Roman" w:cs="Times New Roman"/>
          <w:sz w:val="28"/>
          <w:szCs w:val="28"/>
        </w:rPr>
        <w:t>»</w:t>
      </w:r>
      <w:r w:rsidR="00150E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6E40" w:rsidRPr="00B5428B" w:rsidRDefault="00845C82" w:rsidP="00B5428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данного направления </w:t>
      </w:r>
      <w:r w:rsidR="00946E40" w:rsidRPr="00946E40">
        <w:rPr>
          <w:rFonts w:ascii="Times New Roman" w:eastAsia="Calibri" w:hAnsi="Times New Roman" w:cs="Times New Roman"/>
          <w:sz w:val="28"/>
          <w:szCs w:val="28"/>
        </w:rPr>
        <w:t xml:space="preserve">серебряными волонтерами реализуется </w:t>
      </w:r>
      <w:r w:rsidR="00946E40" w:rsidRPr="00845C82">
        <w:rPr>
          <w:rFonts w:ascii="Times New Roman" w:eastAsia="Calibri" w:hAnsi="Times New Roman" w:cs="Times New Roman"/>
          <w:b/>
          <w:sz w:val="28"/>
          <w:szCs w:val="28"/>
        </w:rPr>
        <w:t>технология «Алло, волонтер»</w:t>
      </w:r>
      <w:r w:rsidR="00806A6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946E40" w:rsidRPr="00946E40">
        <w:rPr>
          <w:rFonts w:ascii="Times New Roman" w:eastAsia="Calibri" w:hAnsi="Times New Roman" w:cs="Times New Roman"/>
          <w:sz w:val="28"/>
          <w:szCs w:val="28"/>
        </w:rPr>
        <w:t xml:space="preserve"> участниками которой являются  9 </w:t>
      </w:r>
      <w:proofErr w:type="spellStart"/>
      <w:r w:rsidR="00946E40" w:rsidRPr="00946E40">
        <w:rPr>
          <w:rFonts w:ascii="Times New Roman" w:eastAsia="Calibri" w:hAnsi="Times New Roman" w:cs="Times New Roman"/>
          <w:sz w:val="28"/>
          <w:szCs w:val="28"/>
        </w:rPr>
        <w:t>геронтоволонтеров</w:t>
      </w:r>
      <w:proofErr w:type="spellEnd"/>
      <w:r w:rsidR="00946E40" w:rsidRPr="00946E40">
        <w:rPr>
          <w:rFonts w:ascii="Times New Roman" w:eastAsia="Calibri" w:hAnsi="Times New Roman" w:cs="Times New Roman"/>
          <w:sz w:val="28"/>
          <w:szCs w:val="28"/>
        </w:rPr>
        <w:t xml:space="preserve"> и 47 граждан пожилого возраста и инвалидов, которыми дана положительная оценка технологии.</w:t>
      </w:r>
      <w:r w:rsidR="00B5428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5428B" w:rsidRPr="00B5428B">
        <w:rPr>
          <w:rFonts w:ascii="Times New Roman" w:eastAsia="Calibri" w:hAnsi="Times New Roman" w:cs="Times New Roman"/>
          <w:sz w:val="28"/>
          <w:szCs w:val="28"/>
        </w:rPr>
        <w:t xml:space="preserve">период  </w:t>
      </w:r>
      <w:r w:rsidR="00946E40" w:rsidRPr="00B542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самоизоляции</w:t>
      </w:r>
      <w:r w:rsidR="00B5428B" w:rsidRPr="00B542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946E40" w:rsidRPr="00B542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данн</w:t>
      </w:r>
      <w:r w:rsidR="00B5428B" w:rsidRPr="00B542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ая </w:t>
      </w:r>
      <w:r w:rsidR="009F77AD" w:rsidRPr="00B542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технология</w:t>
      </w:r>
      <w:r w:rsidR="00B5428B" w:rsidRPr="00B542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приобре</w:t>
      </w:r>
      <w:bookmarkStart w:id="0" w:name="_GoBack"/>
      <w:bookmarkEnd w:id="0"/>
      <w:r w:rsidR="00B5428B" w:rsidRPr="00B542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ла особо острую актуальность и </w:t>
      </w:r>
      <w:r w:rsidR="00B542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</w:t>
      </w:r>
      <w:r w:rsidR="00B5428B" w:rsidRPr="00B542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</w:t>
      </w:r>
      <w:r w:rsidR="00150E0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стребованность</w:t>
      </w:r>
      <w:r w:rsidR="00B5428B" w:rsidRPr="00B5428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946E40" w:rsidRPr="006913D6" w:rsidRDefault="009D054A" w:rsidP="00B5428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целом, по </w:t>
      </w:r>
      <w:r w:rsidR="00946E40" w:rsidRPr="00946E40">
        <w:rPr>
          <w:rFonts w:ascii="Times New Roman" w:eastAsia="Calibri" w:hAnsi="Times New Roman" w:cs="Times New Roman"/>
          <w:sz w:val="28"/>
          <w:szCs w:val="28"/>
        </w:rPr>
        <w:t>срав</w:t>
      </w:r>
      <w:r w:rsidR="00B5428B">
        <w:rPr>
          <w:rFonts w:ascii="Times New Roman" w:eastAsia="Calibri" w:hAnsi="Times New Roman" w:cs="Times New Roman"/>
          <w:sz w:val="28"/>
          <w:szCs w:val="28"/>
        </w:rPr>
        <w:t>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B5428B">
        <w:rPr>
          <w:rFonts w:ascii="Times New Roman" w:eastAsia="Calibri" w:hAnsi="Times New Roman" w:cs="Times New Roman"/>
          <w:sz w:val="28"/>
          <w:szCs w:val="28"/>
        </w:rPr>
        <w:t xml:space="preserve"> с прошлым</w:t>
      </w:r>
      <w:r w:rsidR="00946E40" w:rsidRPr="00946E40">
        <w:rPr>
          <w:rFonts w:ascii="Times New Roman" w:eastAsia="Calibri" w:hAnsi="Times New Roman" w:cs="Times New Roman"/>
          <w:sz w:val="28"/>
          <w:szCs w:val="28"/>
        </w:rPr>
        <w:t xml:space="preserve"> годом в 2020 году  количество оказанных услуг</w:t>
      </w:r>
      <w:r w:rsidR="00B5428B">
        <w:rPr>
          <w:rFonts w:ascii="Times New Roman" w:eastAsia="Calibri" w:hAnsi="Times New Roman" w:cs="Times New Roman"/>
          <w:sz w:val="28"/>
          <w:szCs w:val="28"/>
        </w:rPr>
        <w:t xml:space="preserve"> и помощи </w:t>
      </w:r>
      <w:proofErr w:type="spellStart"/>
      <w:r w:rsidR="00B5428B">
        <w:rPr>
          <w:rFonts w:ascii="Times New Roman" w:eastAsia="Calibri" w:hAnsi="Times New Roman" w:cs="Times New Roman"/>
          <w:sz w:val="28"/>
          <w:szCs w:val="28"/>
        </w:rPr>
        <w:t>геронтоволонтерами</w:t>
      </w:r>
      <w:proofErr w:type="spellEnd"/>
      <w:r w:rsidR="00B542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E40" w:rsidRPr="00946E40">
        <w:rPr>
          <w:rFonts w:ascii="Times New Roman" w:eastAsia="Calibri" w:hAnsi="Times New Roman" w:cs="Times New Roman"/>
          <w:sz w:val="28"/>
          <w:szCs w:val="28"/>
        </w:rPr>
        <w:t>уменьшилось по причине введения режима самоизоляции</w:t>
      </w:r>
      <w:r w:rsidR="00B5428B">
        <w:rPr>
          <w:rFonts w:ascii="Times New Roman" w:eastAsia="Calibri" w:hAnsi="Times New Roman" w:cs="Times New Roman"/>
          <w:sz w:val="28"/>
          <w:szCs w:val="28"/>
        </w:rPr>
        <w:t xml:space="preserve"> граждан пожилого возраста, однако многие </w:t>
      </w:r>
      <w:r w:rsidR="00B5428B" w:rsidRPr="006913D6">
        <w:rPr>
          <w:rFonts w:ascii="Times New Roman" w:eastAsia="Calibri" w:hAnsi="Times New Roman" w:cs="Times New Roman"/>
          <w:sz w:val="28"/>
          <w:szCs w:val="28"/>
        </w:rPr>
        <w:t>мероприятия переведены в онлайн режим и успешно проводятся</w:t>
      </w:r>
      <w:r w:rsidR="00946E40" w:rsidRPr="006913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6E40" w:rsidRPr="00946E40" w:rsidRDefault="00B5428B" w:rsidP="00B5428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3D6">
        <w:rPr>
          <w:rFonts w:ascii="Times New Roman" w:eastAsia="Calibri" w:hAnsi="Times New Roman" w:cs="Times New Roman"/>
          <w:bCs/>
          <w:sz w:val="28"/>
          <w:szCs w:val="28"/>
        </w:rPr>
        <w:t xml:space="preserve">Вторым направлением </w:t>
      </w:r>
      <w:proofErr w:type="spellStart"/>
      <w:r w:rsidRPr="006913D6">
        <w:rPr>
          <w:rFonts w:ascii="Times New Roman" w:eastAsia="Calibri" w:hAnsi="Times New Roman" w:cs="Times New Roman"/>
          <w:bCs/>
          <w:sz w:val="28"/>
          <w:szCs w:val="28"/>
        </w:rPr>
        <w:t>геронтоволонтерской</w:t>
      </w:r>
      <w:proofErr w:type="spellEnd"/>
      <w:r w:rsidRPr="006913D6">
        <w:rPr>
          <w:rFonts w:ascii="Times New Roman" w:eastAsia="Calibri" w:hAnsi="Times New Roman" w:cs="Times New Roman"/>
          <w:bCs/>
          <w:sz w:val="28"/>
          <w:szCs w:val="28"/>
        </w:rPr>
        <w:t xml:space="preserve"> деятельности </w:t>
      </w:r>
      <w:r w:rsidR="006913D6" w:rsidRPr="006913D6">
        <w:rPr>
          <w:rFonts w:ascii="Times New Roman" w:eastAsia="Calibri" w:hAnsi="Times New Roman" w:cs="Times New Roman"/>
          <w:bCs/>
          <w:sz w:val="28"/>
          <w:szCs w:val="28"/>
        </w:rPr>
        <w:t>является «</w:t>
      </w:r>
      <w:r w:rsidR="00946E40" w:rsidRPr="006913D6">
        <w:rPr>
          <w:rFonts w:ascii="Times New Roman" w:eastAsia="Calibri" w:hAnsi="Times New Roman" w:cs="Times New Roman"/>
          <w:bCs/>
          <w:sz w:val="28"/>
          <w:szCs w:val="28"/>
        </w:rPr>
        <w:t xml:space="preserve">Оказание </w:t>
      </w:r>
      <w:r w:rsidR="006913D6" w:rsidRPr="006913D6">
        <w:rPr>
          <w:rFonts w:ascii="Times New Roman" w:eastAsia="Calibri" w:hAnsi="Times New Roman" w:cs="Times New Roman"/>
          <w:bCs/>
          <w:sz w:val="28"/>
          <w:szCs w:val="28"/>
        </w:rPr>
        <w:t xml:space="preserve">«серебряными» волонтерами </w:t>
      </w:r>
      <w:r w:rsidR="00946E40" w:rsidRPr="006913D6">
        <w:rPr>
          <w:rFonts w:ascii="Times New Roman" w:eastAsia="Calibri" w:hAnsi="Times New Roman" w:cs="Times New Roman"/>
          <w:bCs/>
          <w:sz w:val="28"/>
          <w:szCs w:val="28"/>
        </w:rPr>
        <w:t>помощи семьям, испытывающим трудности в воспитании детей</w:t>
      </w:r>
      <w:r w:rsidR="006913D6" w:rsidRPr="006913D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913D6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946E40" w:rsidRPr="006913D6">
        <w:rPr>
          <w:rFonts w:ascii="Times New Roman" w:eastAsia="Calibri" w:hAnsi="Times New Roman" w:cs="Times New Roman"/>
          <w:bCs/>
          <w:sz w:val="28"/>
          <w:szCs w:val="28"/>
        </w:rPr>
        <w:t xml:space="preserve"> консультативная педагогическая и </w:t>
      </w:r>
      <w:r w:rsidR="00946E40" w:rsidRPr="006913D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психологическая помощь, оказание</w:t>
      </w:r>
      <w:r w:rsidR="006913D6">
        <w:rPr>
          <w:rFonts w:ascii="Times New Roman" w:eastAsia="Calibri" w:hAnsi="Times New Roman" w:cs="Times New Roman"/>
          <w:bCs/>
          <w:sz w:val="28"/>
          <w:szCs w:val="28"/>
        </w:rPr>
        <w:t xml:space="preserve"> добровольцами</w:t>
      </w:r>
      <w:r w:rsidR="00946E40" w:rsidRPr="006913D6">
        <w:rPr>
          <w:rFonts w:ascii="Times New Roman" w:eastAsia="Calibri" w:hAnsi="Times New Roman" w:cs="Times New Roman"/>
          <w:bCs/>
          <w:sz w:val="28"/>
          <w:szCs w:val="28"/>
        </w:rPr>
        <w:t xml:space="preserve"> помощи </w:t>
      </w:r>
      <w:r w:rsidR="006913D6">
        <w:rPr>
          <w:rFonts w:ascii="Times New Roman" w:eastAsia="Calibri" w:hAnsi="Times New Roman" w:cs="Times New Roman"/>
          <w:bCs/>
          <w:sz w:val="28"/>
          <w:szCs w:val="28"/>
        </w:rPr>
        <w:t xml:space="preserve">детям </w:t>
      </w:r>
      <w:r w:rsidR="00946E40" w:rsidRPr="006913D6">
        <w:rPr>
          <w:rFonts w:ascii="Times New Roman" w:eastAsia="Calibri" w:hAnsi="Times New Roman" w:cs="Times New Roman"/>
          <w:bCs/>
          <w:sz w:val="28"/>
          <w:szCs w:val="28"/>
        </w:rPr>
        <w:t>в подготовке уроков и репетиторство.</w:t>
      </w:r>
      <w:r w:rsidR="00946E40" w:rsidRPr="00691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3D6">
        <w:rPr>
          <w:rFonts w:ascii="Times New Roman" w:eastAsia="Calibri" w:hAnsi="Times New Roman" w:cs="Times New Roman"/>
          <w:sz w:val="28"/>
          <w:szCs w:val="28"/>
        </w:rPr>
        <w:t>В течение 2020 года предоставл</w:t>
      </w:r>
      <w:r w:rsidR="00627DE8">
        <w:rPr>
          <w:rFonts w:ascii="Times New Roman" w:eastAsia="Calibri" w:hAnsi="Times New Roman" w:cs="Times New Roman"/>
          <w:sz w:val="28"/>
          <w:szCs w:val="28"/>
        </w:rPr>
        <w:t>ена</w:t>
      </w:r>
      <w:r w:rsidR="00946E40" w:rsidRPr="006913D6">
        <w:rPr>
          <w:rFonts w:ascii="Times New Roman" w:eastAsia="Calibri" w:hAnsi="Times New Roman" w:cs="Times New Roman"/>
          <w:sz w:val="28"/>
          <w:szCs w:val="28"/>
        </w:rPr>
        <w:t xml:space="preserve"> помощь в подготовке</w:t>
      </w:r>
      <w:r w:rsidR="00946E40" w:rsidRPr="00946E40">
        <w:rPr>
          <w:rFonts w:ascii="Times New Roman" w:eastAsia="Calibri" w:hAnsi="Times New Roman" w:cs="Times New Roman"/>
          <w:sz w:val="28"/>
          <w:szCs w:val="28"/>
        </w:rPr>
        <w:t xml:space="preserve"> домашнего задания  8 несовершеннолетним  из многодетных семей в рамках  консультативной педагогической помощи, с апреля 2020 года занятия провод</w:t>
      </w:r>
      <w:r w:rsidR="00627DE8">
        <w:rPr>
          <w:rFonts w:ascii="Times New Roman" w:eastAsia="Calibri" w:hAnsi="Times New Roman" w:cs="Times New Roman"/>
          <w:sz w:val="28"/>
          <w:szCs w:val="28"/>
        </w:rPr>
        <w:t>ились</w:t>
      </w:r>
      <w:r w:rsidR="00946E40" w:rsidRPr="00946E40">
        <w:rPr>
          <w:rFonts w:ascii="Times New Roman" w:eastAsia="Calibri" w:hAnsi="Times New Roman" w:cs="Times New Roman"/>
          <w:sz w:val="28"/>
          <w:szCs w:val="28"/>
        </w:rPr>
        <w:t xml:space="preserve"> дистанционно.</w:t>
      </w:r>
    </w:p>
    <w:p w:rsidR="006913D6" w:rsidRPr="00946E40" w:rsidRDefault="006913D6" w:rsidP="006913D6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рамках </w:t>
      </w:r>
      <w:r>
        <w:rPr>
          <w:rFonts w:ascii="Times New Roman" w:eastAsia="Calibri" w:hAnsi="Times New Roman" w:cs="Times New Roman"/>
          <w:sz w:val="28"/>
          <w:szCs w:val="28"/>
        </w:rPr>
        <w:t>реализации программы</w:t>
      </w:r>
      <w:r w:rsidRPr="006913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13D6">
        <w:rPr>
          <w:rFonts w:ascii="Times New Roman" w:eastAsia="Calibri" w:hAnsi="Times New Roman" w:cs="Times New Roman"/>
          <w:sz w:val="28"/>
          <w:szCs w:val="28"/>
        </w:rPr>
        <w:t>«Волонтеры серебряного возраста»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существляется сотрудничество с Местной религиозной организацией православный Приход храма в честь </w:t>
      </w:r>
      <w:proofErr w:type="spellStart"/>
      <w:r w:rsidRPr="00946E40">
        <w:rPr>
          <w:rFonts w:ascii="Times New Roman" w:eastAsia="Calibri" w:hAnsi="Times New Roman" w:cs="Times New Roman"/>
          <w:sz w:val="28"/>
          <w:szCs w:val="28"/>
        </w:rPr>
        <w:t>преподобномученницы</w:t>
      </w:r>
      <w:proofErr w:type="spellEnd"/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великой княгини </w:t>
      </w:r>
      <w:proofErr w:type="spellStart"/>
      <w:r w:rsidRPr="00946E40">
        <w:rPr>
          <w:rFonts w:ascii="Times New Roman" w:eastAsia="Calibri" w:hAnsi="Times New Roman" w:cs="Times New Roman"/>
          <w:sz w:val="28"/>
          <w:szCs w:val="28"/>
        </w:rPr>
        <w:t>Елисаветы</w:t>
      </w:r>
      <w:proofErr w:type="spellEnd"/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г. Мегиона Ханты-Мансийского автономного округа</w:t>
      </w:r>
      <w:r w:rsidR="00627D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E40">
        <w:rPr>
          <w:rFonts w:ascii="Times New Roman" w:eastAsia="Calibri" w:hAnsi="Times New Roman" w:cs="Times New Roman"/>
          <w:sz w:val="28"/>
          <w:szCs w:val="28"/>
        </w:rPr>
        <w:t>-</w:t>
      </w:r>
      <w:r w:rsidR="00627D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E40">
        <w:rPr>
          <w:rFonts w:ascii="Times New Roman" w:eastAsia="Calibri" w:hAnsi="Times New Roman" w:cs="Times New Roman"/>
          <w:sz w:val="28"/>
          <w:szCs w:val="28"/>
        </w:rPr>
        <w:t>Югры Тюменской области Ханты-Мансийской Епархии Русской Православной Церкви (Московский Патриархат).</w:t>
      </w:r>
    </w:p>
    <w:p w:rsidR="00946E40" w:rsidRPr="00946E40" w:rsidRDefault="006913D6" w:rsidP="00E43B6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развития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геронтоволонтерского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движения в учреждении разработаны буклеты, памятки</w:t>
      </w:r>
      <w:r w:rsidR="00946E40" w:rsidRPr="00946E40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27DE8">
        <w:rPr>
          <w:rFonts w:ascii="Times New Roman" w:eastAsia="Calibri" w:hAnsi="Times New Roman" w:cs="Times New Roman"/>
          <w:sz w:val="28"/>
          <w:szCs w:val="28"/>
        </w:rPr>
        <w:t>данному направлению</w:t>
      </w:r>
      <w:r>
        <w:rPr>
          <w:rFonts w:ascii="Times New Roman" w:eastAsia="Calibri" w:hAnsi="Times New Roman" w:cs="Times New Roman"/>
          <w:sz w:val="28"/>
          <w:szCs w:val="28"/>
        </w:rPr>
        <w:t>, с</w:t>
      </w:r>
      <w:r w:rsidR="00946E40" w:rsidRPr="00946E40">
        <w:rPr>
          <w:rFonts w:ascii="Times New Roman" w:eastAsia="Calibri" w:hAnsi="Times New Roman" w:cs="Times New Roman"/>
          <w:sz w:val="28"/>
          <w:szCs w:val="28"/>
        </w:rPr>
        <w:t xml:space="preserve">нят и опубликован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учреждения, на странице социальной сети </w:t>
      </w:r>
      <w:r w:rsidR="00946E40" w:rsidRPr="00946E40">
        <w:rPr>
          <w:rFonts w:ascii="Times New Roman" w:eastAsia="Calibri" w:hAnsi="Times New Roman" w:cs="Times New Roman"/>
          <w:sz w:val="28"/>
          <w:szCs w:val="28"/>
        </w:rPr>
        <w:t>«Одноклассники» фильм о волонтерском движении.</w:t>
      </w:r>
    </w:p>
    <w:p w:rsidR="00946E40" w:rsidRDefault="00946E40" w:rsidP="00E43B6C">
      <w:pPr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6E40">
        <w:rPr>
          <w:rFonts w:ascii="Times New Roman" w:eastAsia="Calibri" w:hAnsi="Times New Roman" w:cs="Times New Roman"/>
          <w:sz w:val="28"/>
          <w:szCs w:val="28"/>
        </w:rPr>
        <w:t>В 2020 году</w:t>
      </w:r>
      <w:r w:rsidR="00CF7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3B6C" w:rsidRPr="00E43B6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геронтоволонтёр</w:t>
      </w:r>
      <w:proofErr w:type="spellEnd"/>
      <w:r w:rsidR="00E43B6C" w:rsidRPr="00E43B6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Борисенко Галина Васильевна заняла почётное III место в окружном конкурс</w:t>
      </w:r>
      <w:r w:rsidR="00E43B6C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е «Ты – лучший доброволец Югры», 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proofErr w:type="spellStart"/>
      <w:r w:rsidRPr="00946E40">
        <w:rPr>
          <w:rFonts w:ascii="Times New Roman" w:eastAsia="Calibri" w:hAnsi="Times New Roman" w:cs="Times New Roman"/>
          <w:sz w:val="28"/>
          <w:szCs w:val="28"/>
        </w:rPr>
        <w:t>геронтоволонтеров</w:t>
      </w:r>
      <w:proofErr w:type="spellEnd"/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были поощрены </w:t>
      </w:r>
      <w:r w:rsidR="007F0700">
        <w:rPr>
          <w:rFonts w:ascii="Times New Roman" w:eastAsia="Calibri" w:hAnsi="Times New Roman" w:cs="Times New Roman"/>
          <w:sz w:val="28"/>
          <w:szCs w:val="28"/>
        </w:rPr>
        <w:t xml:space="preserve">Почетными 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грамотами на муниципальном уровне, 2 </w:t>
      </w:r>
      <w:proofErr w:type="spellStart"/>
      <w:r w:rsidRPr="00946E40">
        <w:rPr>
          <w:rFonts w:ascii="Times New Roman" w:eastAsia="Calibri" w:hAnsi="Times New Roman" w:cs="Times New Roman"/>
          <w:sz w:val="28"/>
          <w:szCs w:val="28"/>
        </w:rPr>
        <w:t>геронтоволонтера</w:t>
      </w:r>
      <w:proofErr w:type="spellEnd"/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получили Благодарность от  главы города Мегиона</w:t>
      </w:r>
      <w:r w:rsidR="006913D6">
        <w:rPr>
          <w:rFonts w:ascii="Times New Roman" w:eastAsia="Calibri" w:hAnsi="Times New Roman" w:cs="Times New Roman"/>
          <w:sz w:val="28"/>
          <w:szCs w:val="28"/>
        </w:rPr>
        <w:t>,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r w:rsidR="00627DE8">
        <w:rPr>
          <w:rFonts w:ascii="Times New Roman" w:eastAsia="Calibri" w:hAnsi="Times New Roman" w:cs="Times New Roman"/>
          <w:sz w:val="28"/>
          <w:szCs w:val="28"/>
        </w:rPr>
        <w:t xml:space="preserve">«серебряных» 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волонтера занесены на городскую </w:t>
      </w:r>
      <w:r w:rsidRPr="00946E40">
        <w:rPr>
          <w:rFonts w:ascii="Times New Roman" w:eastAsia="Calibri" w:hAnsi="Times New Roman" w:cs="Times New Roman"/>
          <w:color w:val="000000"/>
          <w:sz w:val="28"/>
          <w:szCs w:val="28"/>
        </w:rPr>
        <w:t>доску почёта «Я</w:t>
      </w:r>
      <w:r w:rsidR="006913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46E4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7F07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ВОЛОНТЁР». </w:t>
      </w:r>
      <w:r w:rsidR="007F0700" w:rsidRPr="00946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 </w:t>
      </w:r>
      <w:proofErr w:type="spellStart"/>
      <w:r w:rsidR="007F0700" w:rsidRPr="00946E40">
        <w:rPr>
          <w:rFonts w:ascii="Times New Roman" w:eastAsia="Calibri" w:hAnsi="Times New Roman" w:cs="Times New Roman"/>
          <w:color w:val="000000"/>
          <w:sz w:val="28"/>
          <w:szCs w:val="28"/>
        </w:rPr>
        <w:t>геронтоволонтеров</w:t>
      </w:r>
      <w:proofErr w:type="spellEnd"/>
      <w:r w:rsidR="007F0700" w:rsidRPr="00946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F0700">
        <w:rPr>
          <w:rFonts w:ascii="Times New Roman" w:eastAsia="Calibri" w:hAnsi="Times New Roman" w:cs="Times New Roman"/>
          <w:sz w:val="28"/>
          <w:szCs w:val="28"/>
        </w:rPr>
        <w:t xml:space="preserve">приняли </w:t>
      </w:r>
      <w:r w:rsidR="007F0700" w:rsidRPr="00946E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700" w:rsidRPr="007F070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участие в региональном форуме «серебряных» волонтёров «Молоды душой» 09</w:t>
      </w:r>
      <w:r w:rsidR="007F070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октября </w:t>
      </w:r>
      <w:r w:rsidR="007F0700" w:rsidRPr="007F070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2020</w:t>
      </w:r>
      <w:r w:rsidR="007F070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года</w:t>
      </w:r>
      <w:proofErr w:type="gramEnd"/>
      <w:r w:rsidR="007F0700" w:rsidRPr="007F070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proofErr w:type="gramStart"/>
      <w:r w:rsidR="007F0700" w:rsidRPr="007F070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и</w:t>
      </w:r>
      <w:proofErr w:type="gramEnd"/>
      <w:r w:rsidR="006913D6" w:rsidRPr="007F07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F0700">
        <w:rPr>
          <w:rFonts w:ascii="Times New Roman" w:eastAsia="Calibri" w:hAnsi="Times New Roman" w:cs="Times New Roman"/>
          <w:color w:val="000000"/>
          <w:sz w:val="28"/>
          <w:szCs w:val="28"/>
        </w:rPr>
        <w:t>в «Форуме-фестивале волонтёрских (добровольческих) объединений</w:t>
      </w:r>
      <w:r w:rsidRPr="00946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города Мегиона в 2020 году»  </w:t>
      </w:r>
      <w:r w:rsidR="007F07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 декабря </w:t>
      </w:r>
      <w:r w:rsidR="007F0700" w:rsidRPr="00946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2020 года </w:t>
      </w:r>
      <w:r w:rsidRPr="00946E40">
        <w:rPr>
          <w:rFonts w:ascii="Times New Roman" w:eastAsia="Calibri" w:hAnsi="Times New Roman" w:cs="Times New Roman"/>
          <w:color w:val="000000"/>
          <w:sz w:val="28"/>
          <w:szCs w:val="28"/>
        </w:rPr>
        <w:t>в режиме онлайн.</w:t>
      </w:r>
      <w:r w:rsidR="006913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46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Два </w:t>
      </w:r>
      <w:proofErr w:type="spellStart"/>
      <w:r w:rsidRPr="00946E40">
        <w:rPr>
          <w:rFonts w:ascii="Times New Roman" w:eastAsia="Calibri" w:hAnsi="Times New Roman" w:cs="Times New Roman"/>
          <w:color w:val="000000"/>
          <w:sz w:val="28"/>
          <w:szCs w:val="28"/>
        </w:rPr>
        <w:t>геронтоволонтера</w:t>
      </w:r>
      <w:proofErr w:type="spellEnd"/>
      <w:r w:rsidRPr="00946E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приняли участие в онлайн-марафоне «</w:t>
      </w:r>
      <w:proofErr w:type="spellStart"/>
      <w:r w:rsidRPr="00946E40">
        <w:rPr>
          <w:rFonts w:ascii="Times New Roman" w:eastAsia="Calibri" w:hAnsi="Times New Roman" w:cs="Times New Roman"/>
          <w:sz w:val="28"/>
          <w:szCs w:val="28"/>
        </w:rPr>
        <w:t>Соцзавод</w:t>
      </w:r>
      <w:proofErr w:type="spellEnd"/>
      <w:r w:rsidRPr="00946E40">
        <w:rPr>
          <w:rFonts w:ascii="Times New Roman" w:eastAsia="Calibri" w:hAnsi="Times New Roman" w:cs="Times New Roman"/>
          <w:sz w:val="28"/>
          <w:szCs w:val="28"/>
        </w:rPr>
        <w:t>», результатом участия стали 2 разработанные программы.</w:t>
      </w:r>
      <w:r w:rsidR="006913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792B" w:rsidRPr="008E1CA5" w:rsidRDefault="00FC792B" w:rsidP="00FC79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</w:t>
      </w:r>
      <w:r w:rsidRPr="00703D6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 базе отделения социального сопровождения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 августа </w:t>
      </w:r>
      <w:r w:rsidRPr="008E1CA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E63C0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технология социальной работы </w:t>
      </w:r>
      <w:r w:rsidRPr="00DE63C0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>«</w:t>
      </w:r>
      <w:proofErr w:type="spellStart"/>
      <w:r w:rsidRPr="00DE63C0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>Добрососед</w:t>
      </w:r>
      <w:proofErr w:type="spellEnd"/>
      <w:r w:rsidRPr="00DE63C0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>»</w:t>
      </w:r>
      <w:r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, </w:t>
      </w:r>
      <w:r w:rsidRPr="00DE63C0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ц</w:t>
      </w:r>
      <w:r w:rsidRPr="00DE63C0">
        <w:rPr>
          <w:rFonts w:ascii="Times New Roman" w:hAnsi="Times New Roman" w:cs="Times New Roman"/>
          <w:sz w:val="28"/>
          <w:szCs w:val="28"/>
        </w:rPr>
        <w:t>ель</w:t>
      </w:r>
      <w:r w:rsidRPr="008E1CA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которой</w:t>
      </w:r>
      <w:r w:rsidRPr="008E1CA5">
        <w:rPr>
          <w:rFonts w:ascii="Times New Roman" w:hAnsi="Times New Roman" w:cs="Times New Roman"/>
          <w:sz w:val="28"/>
          <w:szCs w:val="28"/>
        </w:rPr>
        <w:t xml:space="preserve"> является вовлечение граждан из числа соседей к участию в благотворительной деятельности, направленной на оказание помощи </w:t>
      </w:r>
      <w:r w:rsidRPr="008E1CA5">
        <w:rPr>
          <w:rFonts w:ascii="Times New Roman" w:hAnsi="Times New Roman" w:cs="Times New Roman"/>
          <w:sz w:val="28"/>
          <w:szCs w:val="28"/>
        </w:rPr>
        <w:lastRenderedPageBreak/>
        <w:t>гражданам пожилого возраста и развитие соседского сообщества.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CA5">
        <w:rPr>
          <w:rFonts w:ascii="Times New Roman" w:hAnsi="Times New Roman"/>
          <w:sz w:val="28"/>
          <w:szCs w:val="28"/>
        </w:rPr>
        <w:t>Особое внимание уделяется одиноким гражданам пожилого возраста и семьям, состоящим из лиц пенсионного возраста.</w:t>
      </w:r>
    </w:p>
    <w:p w:rsidR="00FC792B" w:rsidRDefault="00FC792B" w:rsidP="00FC79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данной технологии </w:t>
      </w:r>
      <w:r w:rsidRPr="00682B66">
        <w:rPr>
          <w:rFonts w:ascii="Times New Roman" w:hAnsi="Times New Roman" w:cs="Times New Roman"/>
          <w:sz w:val="28"/>
          <w:szCs w:val="28"/>
        </w:rPr>
        <w:t xml:space="preserve">участвует 22 </w:t>
      </w:r>
      <w:r w:rsidRPr="007F0700">
        <w:rPr>
          <w:rFonts w:ascii="Times New Roman" w:hAnsi="Times New Roman" w:cs="Times New Roman"/>
          <w:sz w:val="28"/>
          <w:szCs w:val="28"/>
        </w:rPr>
        <w:t>волонтер</w:t>
      </w:r>
      <w:r w:rsidR="00627DE8">
        <w:rPr>
          <w:rFonts w:ascii="Times New Roman" w:hAnsi="Times New Roman" w:cs="Times New Roman"/>
          <w:sz w:val="28"/>
          <w:szCs w:val="28"/>
        </w:rPr>
        <w:t>а</w:t>
      </w:r>
      <w:r w:rsidRPr="007F07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0700">
        <w:rPr>
          <w:rFonts w:ascii="Times New Roman" w:hAnsi="Times New Roman" w:cs="Times New Roman"/>
          <w:sz w:val="28"/>
          <w:szCs w:val="28"/>
        </w:rPr>
        <w:t>С каждым из них был проведен опрос, в ходе которого было выявлено, что 18 человек из них уже занимались волонтерской деятельностью, 4 - не имели такого опыта. 2 специалиста учреждения, курирующие реализацию технологии «</w:t>
      </w:r>
      <w:proofErr w:type="spellStart"/>
      <w:r w:rsidRPr="007F0700">
        <w:rPr>
          <w:rFonts w:ascii="Times New Roman" w:hAnsi="Times New Roman" w:cs="Times New Roman"/>
          <w:sz w:val="28"/>
          <w:szCs w:val="28"/>
        </w:rPr>
        <w:t>Добрососед</w:t>
      </w:r>
      <w:proofErr w:type="spellEnd"/>
      <w:r w:rsidRPr="007F0700">
        <w:rPr>
          <w:rFonts w:ascii="Times New Roman" w:hAnsi="Times New Roman" w:cs="Times New Roman"/>
          <w:sz w:val="28"/>
          <w:szCs w:val="28"/>
        </w:rPr>
        <w:t xml:space="preserve">», и 4 добровольца прошли обучение </w:t>
      </w:r>
      <w:r w:rsidR="00627DE8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7F0700">
        <w:rPr>
          <w:rFonts w:ascii="Times New Roman" w:hAnsi="Times New Roman" w:cs="Times New Roman"/>
          <w:sz w:val="28"/>
          <w:szCs w:val="28"/>
        </w:rPr>
        <w:t>на семинаре «Волонтеры</w:t>
      </w:r>
      <w:r>
        <w:rPr>
          <w:rFonts w:ascii="Times New Roman" w:hAnsi="Times New Roman" w:cs="Times New Roman"/>
          <w:sz w:val="28"/>
          <w:szCs w:val="28"/>
        </w:rPr>
        <w:t xml:space="preserve"> (начинающие)» на базе БУ «Ресурсный центр развития социального обслуживания». </w:t>
      </w:r>
      <w:proofErr w:type="gramEnd"/>
    </w:p>
    <w:p w:rsidR="00FC792B" w:rsidRDefault="00FC792B" w:rsidP="00FC79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ведется реестр (база данных) граждан пожилого возраста, нуждающихся в помощи добровольцев, в котором </w:t>
      </w:r>
      <w:r w:rsidRPr="00682B66">
        <w:rPr>
          <w:rFonts w:ascii="Times New Roman" w:hAnsi="Times New Roman" w:cs="Times New Roman"/>
          <w:sz w:val="28"/>
          <w:szCs w:val="28"/>
        </w:rPr>
        <w:t>собраны</w:t>
      </w:r>
      <w:r w:rsidR="00627DE8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682B66">
        <w:rPr>
          <w:rFonts w:ascii="Times New Roman" w:hAnsi="Times New Roman" w:cs="Times New Roman"/>
          <w:sz w:val="28"/>
          <w:szCs w:val="28"/>
        </w:rPr>
        <w:t xml:space="preserve"> о 92 гражданах. В 2020 году в рамках технологии «</w:t>
      </w:r>
      <w:proofErr w:type="spellStart"/>
      <w:r w:rsidRPr="00682B66">
        <w:rPr>
          <w:rFonts w:ascii="Times New Roman" w:hAnsi="Times New Roman" w:cs="Times New Roman"/>
          <w:sz w:val="28"/>
          <w:szCs w:val="28"/>
        </w:rPr>
        <w:t>Добрососед</w:t>
      </w:r>
      <w:proofErr w:type="spellEnd"/>
      <w:r w:rsidRPr="00682B6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682B66">
        <w:rPr>
          <w:rFonts w:ascii="Times New Roman" w:hAnsi="Times New Roman" w:cs="Times New Roman"/>
          <w:sz w:val="28"/>
          <w:szCs w:val="28"/>
        </w:rPr>
        <w:t xml:space="preserve"> граж</w:t>
      </w:r>
      <w:r w:rsidRPr="00E519C9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ам пожилого возраста волонтерами была оказана следующая </w:t>
      </w:r>
      <w:r w:rsidRPr="00E519C9">
        <w:rPr>
          <w:rFonts w:ascii="Times New Roman" w:hAnsi="Times New Roman" w:cs="Times New Roman"/>
          <w:sz w:val="28"/>
          <w:szCs w:val="28"/>
        </w:rPr>
        <w:t>помощь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792B" w:rsidRPr="00682B66" w:rsidRDefault="00FC792B" w:rsidP="00FC79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82B66">
        <w:rPr>
          <w:rFonts w:ascii="Times New Roman" w:hAnsi="Times New Roman" w:cs="Times New Roman"/>
          <w:sz w:val="28"/>
          <w:szCs w:val="28"/>
        </w:rPr>
        <w:t>бытовая (уборка помещения, покупка продуктов/лекарств, приготовление пищи и др.) 167 раз;</w:t>
      </w:r>
    </w:p>
    <w:p w:rsidR="00FC792B" w:rsidRPr="00682B66" w:rsidRDefault="00FC792B" w:rsidP="00FC79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66">
        <w:rPr>
          <w:rFonts w:ascii="Times New Roman" w:hAnsi="Times New Roman" w:cs="Times New Roman"/>
          <w:sz w:val="28"/>
          <w:szCs w:val="28"/>
        </w:rPr>
        <w:t>– психологическая (в том числе беседы, подбадривание, поддержка и др.) оказана 104 раз</w:t>
      </w:r>
      <w:r w:rsidR="00627DE8">
        <w:rPr>
          <w:rFonts w:ascii="Times New Roman" w:hAnsi="Times New Roman" w:cs="Times New Roman"/>
          <w:sz w:val="28"/>
          <w:szCs w:val="28"/>
        </w:rPr>
        <w:t>а</w:t>
      </w:r>
      <w:r w:rsidRPr="00682B66">
        <w:rPr>
          <w:rFonts w:ascii="Times New Roman" w:hAnsi="Times New Roman" w:cs="Times New Roman"/>
          <w:sz w:val="28"/>
          <w:szCs w:val="28"/>
        </w:rPr>
        <w:t>;</w:t>
      </w:r>
    </w:p>
    <w:p w:rsidR="00FC792B" w:rsidRPr="00682B66" w:rsidRDefault="00FC792B" w:rsidP="00FC79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66">
        <w:rPr>
          <w:rFonts w:ascii="Times New Roman" w:hAnsi="Times New Roman" w:cs="Times New Roman"/>
          <w:sz w:val="28"/>
          <w:szCs w:val="28"/>
        </w:rPr>
        <w:t>– содействие в оказании правовой помощи (в том числе разъяснения, оформление документов, на</w:t>
      </w:r>
      <w:r w:rsidR="00627DE8">
        <w:rPr>
          <w:rFonts w:ascii="Times New Roman" w:hAnsi="Times New Roman" w:cs="Times New Roman"/>
          <w:sz w:val="28"/>
          <w:szCs w:val="28"/>
        </w:rPr>
        <w:t xml:space="preserve">писание писем, обращений и др.) </w:t>
      </w:r>
      <w:r w:rsidRPr="00682B66">
        <w:rPr>
          <w:rFonts w:ascii="Times New Roman" w:hAnsi="Times New Roman" w:cs="Times New Roman"/>
          <w:sz w:val="28"/>
          <w:szCs w:val="28"/>
        </w:rPr>
        <w:t>5 раз;</w:t>
      </w:r>
    </w:p>
    <w:p w:rsidR="00FC792B" w:rsidRPr="00682B66" w:rsidRDefault="00FC792B" w:rsidP="00FC79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66">
        <w:rPr>
          <w:rFonts w:ascii="Times New Roman" w:hAnsi="Times New Roman" w:cs="Times New Roman"/>
          <w:sz w:val="28"/>
          <w:szCs w:val="28"/>
        </w:rPr>
        <w:t>–  сопровождение граждан пожилого возраста на прогулку, в больницу и в другие места  21 раз.</w:t>
      </w:r>
    </w:p>
    <w:p w:rsidR="00FC792B" w:rsidRDefault="00FC792B" w:rsidP="00FC79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B66">
        <w:rPr>
          <w:rFonts w:ascii="Times New Roman" w:hAnsi="Times New Roman" w:cs="Times New Roman"/>
          <w:sz w:val="28"/>
          <w:szCs w:val="28"/>
        </w:rPr>
        <w:t>Пожилые люди с большим удовольствием общаются с волонтерами и получают от них психологическую поддержку, ч</w:t>
      </w:r>
      <w:r>
        <w:rPr>
          <w:rFonts w:ascii="Times New Roman" w:hAnsi="Times New Roman" w:cs="Times New Roman"/>
          <w:sz w:val="28"/>
          <w:szCs w:val="28"/>
        </w:rPr>
        <w:t>то способствует  повышению их эмоционального фона. Также волонтеры стараются вовлекать в городские культурно-досуговые мероприятия пожилых граждан, способных по состоянию здоровья.</w:t>
      </w:r>
    </w:p>
    <w:p w:rsidR="00FC792B" w:rsidRDefault="00FC792B" w:rsidP="00FC79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благодаря волонтерам-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добрососедям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реализован ряд акций:</w:t>
      </w:r>
    </w:p>
    <w:p w:rsidR="00FC792B" w:rsidRDefault="00FC792B" w:rsidP="00FC79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сбор денежных средств и предметов первой необходимости для пожилых людей;</w:t>
      </w:r>
    </w:p>
    <w:p w:rsidR="00FC792B" w:rsidRDefault="00FC792B" w:rsidP="00FC79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уборка территории </w:t>
      </w:r>
      <w:r w:rsidRPr="00082921">
        <w:rPr>
          <w:rFonts w:ascii="Times New Roman" w:hAnsi="Times New Roman" w:cs="Times New Roman"/>
          <w:sz w:val="28"/>
          <w:szCs w:val="28"/>
        </w:rPr>
        <w:t xml:space="preserve">ветеранам </w:t>
      </w:r>
      <w:r w:rsidRPr="00082921">
        <w:rPr>
          <w:rFonts w:ascii="Times New Roman" w:eastAsia="Calibri" w:hAnsi="Times New Roman" w:cs="Times New Roman"/>
          <w:bCs/>
          <w:kern w:val="24"/>
          <w:sz w:val="28"/>
          <w:szCs w:val="28"/>
        </w:rPr>
        <w:t>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92B" w:rsidRDefault="00FC792B" w:rsidP="00FC79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поздравления с праздничными датами совместно с Молодёжным городским советом при главе города и городским (добровольческим) движением ММАУ «Старт».</w:t>
      </w:r>
    </w:p>
    <w:p w:rsidR="00FC792B" w:rsidRDefault="00FC792B" w:rsidP="00FC79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тиражирования добровольческого опыта и привлечения граждан к участию в реализации технологии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Добрососед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были задействованы такие информационные ресурсы, как городская  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Мегионские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новости» (статья «Добрый сосед»), официальный сайт города Мегиона (статья «Неравнодушные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мегионцы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подключились к акции «Добрый сосед»), официальный сайт учреждения, страницы учреждения в социальный сетях.</w:t>
      </w:r>
      <w:proofErr w:type="gramEnd"/>
    </w:p>
    <w:p w:rsidR="00FC792B" w:rsidRDefault="00FC792B" w:rsidP="00FC79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F32C4">
        <w:rPr>
          <w:rFonts w:ascii="Times New Roman" w:hAnsi="Times New Roman" w:cs="Times New Roman"/>
          <w:sz w:val="28"/>
          <w:szCs w:val="28"/>
        </w:rPr>
        <w:t xml:space="preserve">ополнительно в </w:t>
      </w:r>
      <w:r>
        <w:rPr>
          <w:rFonts w:ascii="Times New Roman" w:hAnsi="Times New Roman" w:cs="Times New Roman"/>
          <w:sz w:val="28"/>
          <w:szCs w:val="28"/>
        </w:rPr>
        <w:t xml:space="preserve">мессенджере </w:t>
      </w:r>
      <w:proofErr w:type="spellStart"/>
      <w:r w:rsidRPr="00CF32C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Viber</w:t>
      </w:r>
      <w:proofErr w:type="spellEnd"/>
      <w:r w:rsidRPr="00CF32C4">
        <w:rPr>
          <w:rFonts w:ascii="Times New Roman" w:hAnsi="Times New Roman" w:cs="Times New Roman"/>
          <w:sz w:val="28"/>
          <w:szCs w:val="28"/>
        </w:rPr>
        <w:t xml:space="preserve"> </w:t>
      </w:r>
      <w:r w:rsidRPr="00682B66">
        <w:rPr>
          <w:rFonts w:ascii="Times New Roman" w:hAnsi="Times New Roman" w:cs="Times New Roman"/>
          <w:sz w:val="28"/>
          <w:szCs w:val="28"/>
        </w:rPr>
        <w:t>создана  группа «</w:t>
      </w:r>
      <w:proofErr w:type="spellStart"/>
      <w:r w:rsidRPr="00682B66">
        <w:rPr>
          <w:rFonts w:ascii="Times New Roman" w:hAnsi="Times New Roman" w:cs="Times New Roman"/>
          <w:sz w:val="28"/>
          <w:szCs w:val="28"/>
        </w:rPr>
        <w:t>Добрососед</w:t>
      </w:r>
      <w:proofErr w:type="spellEnd"/>
      <w:r w:rsidRPr="00682B66">
        <w:rPr>
          <w:rFonts w:ascii="Times New Roman" w:hAnsi="Times New Roman" w:cs="Times New Roman"/>
          <w:sz w:val="28"/>
          <w:szCs w:val="28"/>
        </w:rPr>
        <w:t>» (97 чел.), участники и специалисты которой</w:t>
      </w:r>
      <w:r w:rsidRPr="00CF32C4">
        <w:rPr>
          <w:rFonts w:ascii="Times New Roman" w:hAnsi="Times New Roman" w:cs="Times New Roman"/>
          <w:sz w:val="28"/>
          <w:szCs w:val="28"/>
        </w:rPr>
        <w:t xml:space="preserve"> взаимодействует с группой  «</w:t>
      </w:r>
      <w:proofErr w:type="gramStart"/>
      <w:r w:rsidRPr="00CF32C4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CF32C4">
        <w:rPr>
          <w:rFonts w:ascii="Times New Roman" w:hAnsi="Times New Roman" w:cs="Times New Roman"/>
          <w:sz w:val="28"/>
          <w:szCs w:val="28"/>
        </w:rPr>
        <w:t xml:space="preserve"> Мегион», организованной городским советом при главе города.</w:t>
      </w:r>
    </w:p>
    <w:p w:rsidR="009F77AD" w:rsidRPr="00EF3D84" w:rsidRDefault="009F77AD" w:rsidP="00E43B6C">
      <w:pPr>
        <w:pStyle w:val="ab"/>
        <w:spacing w:before="0" w:beforeAutospacing="0" w:after="0" w:afterAutospacing="0" w:line="360" w:lineRule="auto"/>
        <w:ind w:firstLine="708"/>
        <w:jc w:val="both"/>
        <w:rPr>
          <w:rFonts w:eastAsia="Calibri" w:cs="+mn-cs"/>
          <w:bCs/>
          <w:kern w:val="24"/>
          <w:sz w:val="28"/>
          <w:szCs w:val="28"/>
        </w:rPr>
      </w:pPr>
      <w:r>
        <w:rPr>
          <w:rFonts w:eastAsia="Calibri" w:cs="+mn-cs"/>
          <w:bCs/>
          <w:kern w:val="24"/>
          <w:sz w:val="28"/>
          <w:szCs w:val="28"/>
        </w:rPr>
        <w:t xml:space="preserve">Другим направлением волонтерской деятельности учреждения является </w:t>
      </w:r>
      <w:r w:rsidRPr="00EF3D84">
        <w:rPr>
          <w:rFonts w:eastAsia="Calibri" w:cs="+mn-cs"/>
          <w:bCs/>
          <w:kern w:val="24"/>
          <w:sz w:val="28"/>
          <w:szCs w:val="28"/>
        </w:rPr>
        <w:t xml:space="preserve"> </w:t>
      </w:r>
      <w:r w:rsidRPr="009F77AD">
        <w:rPr>
          <w:rFonts w:eastAsia="Calibri" w:cs="+mn-cs"/>
          <w:b/>
          <w:bCs/>
          <w:kern w:val="24"/>
          <w:sz w:val="28"/>
          <w:szCs w:val="28"/>
        </w:rPr>
        <w:t>оказание социальной помощи на дому гражданам пожилого возраста</w:t>
      </w:r>
      <w:r w:rsidRPr="00EF3D84">
        <w:rPr>
          <w:rFonts w:eastAsia="Calibri" w:cs="+mn-cs"/>
          <w:bCs/>
          <w:kern w:val="24"/>
          <w:sz w:val="28"/>
          <w:szCs w:val="28"/>
        </w:rPr>
        <w:t xml:space="preserve">, в том числе из числа ветеранов Великой Отечественной войны 1941-1945 годов, </w:t>
      </w:r>
      <w:r>
        <w:rPr>
          <w:rFonts w:eastAsia="Calibri" w:cs="+mn-cs"/>
          <w:bCs/>
          <w:kern w:val="24"/>
          <w:sz w:val="28"/>
          <w:szCs w:val="28"/>
        </w:rPr>
        <w:t>являющихся</w:t>
      </w:r>
      <w:r w:rsidRPr="00EF3D84">
        <w:rPr>
          <w:rFonts w:eastAsia="Calibri" w:cs="+mn-cs"/>
          <w:bCs/>
          <w:kern w:val="24"/>
          <w:sz w:val="28"/>
          <w:szCs w:val="28"/>
        </w:rPr>
        <w:t xml:space="preserve"> получател</w:t>
      </w:r>
      <w:r>
        <w:rPr>
          <w:rFonts w:eastAsia="Calibri" w:cs="+mn-cs"/>
          <w:bCs/>
          <w:kern w:val="24"/>
          <w:sz w:val="28"/>
          <w:szCs w:val="28"/>
        </w:rPr>
        <w:t>ями</w:t>
      </w:r>
      <w:r w:rsidRPr="00EF3D84">
        <w:rPr>
          <w:rFonts w:eastAsia="Calibri" w:cs="+mn-cs"/>
          <w:bCs/>
          <w:kern w:val="24"/>
          <w:sz w:val="28"/>
          <w:szCs w:val="28"/>
        </w:rPr>
        <w:t xml:space="preserve"> социальных услуг специализированного отделения социально-медицинского обслуживания на дому граждан пожилого возраста и инвалидов</w:t>
      </w:r>
      <w:r>
        <w:rPr>
          <w:rFonts w:eastAsia="Calibri" w:cs="+mn-cs"/>
          <w:bCs/>
          <w:kern w:val="24"/>
          <w:sz w:val="28"/>
          <w:szCs w:val="28"/>
        </w:rPr>
        <w:t xml:space="preserve"> </w:t>
      </w:r>
      <w:r w:rsidRPr="009F77AD">
        <w:rPr>
          <w:rFonts w:eastAsia="Calibri" w:cs="+mn-cs"/>
          <w:b/>
          <w:bCs/>
          <w:kern w:val="24"/>
          <w:sz w:val="28"/>
          <w:szCs w:val="28"/>
        </w:rPr>
        <w:t>с участием добровольцев</w:t>
      </w:r>
      <w:r w:rsidRPr="00EF3D84">
        <w:rPr>
          <w:rFonts w:eastAsia="Calibri" w:cs="+mn-cs"/>
          <w:bCs/>
          <w:kern w:val="24"/>
          <w:sz w:val="28"/>
          <w:szCs w:val="28"/>
        </w:rPr>
        <w:t>:</w:t>
      </w:r>
    </w:p>
    <w:p w:rsidR="009F77AD" w:rsidRPr="00EF3D84" w:rsidRDefault="009F77AD" w:rsidP="00DE63C0">
      <w:pPr>
        <w:pStyle w:val="ab"/>
        <w:spacing w:before="0" w:beforeAutospacing="0" w:after="0" w:afterAutospacing="0" w:line="360" w:lineRule="auto"/>
        <w:ind w:firstLine="709"/>
        <w:jc w:val="both"/>
        <w:rPr>
          <w:rFonts w:eastAsia="Calibri" w:cs="+mn-cs"/>
          <w:bCs/>
          <w:kern w:val="24"/>
          <w:sz w:val="28"/>
          <w:szCs w:val="28"/>
        </w:rPr>
      </w:pPr>
      <w:r w:rsidRPr="00EF3D84">
        <w:rPr>
          <w:rFonts w:eastAsia="Calibri" w:cs="+mn-cs"/>
          <w:bCs/>
          <w:kern w:val="24"/>
          <w:sz w:val="28"/>
          <w:szCs w:val="28"/>
        </w:rPr>
        <w:t xml:space="preserve">– ежедневная доставка на дом горячих обедов из «Социальной столовой» местной религиозной организации православного Прихода храма Покрова Божией Матери г. Мегиона Ханты-Мансийского автономного округа – Югры Тюменской области Ханты-Мансийской Епархии Русской Православной Церкви (Московский Патриархат). </w:t>
      </w:r>
      <w:r w:rsidRPr="00505F4A">
        <w:rPr>
          <w:rFonts w:eastAsia="Calibri" w:cs="+mn-cs"/>
          <w:bCs/>
          <w:kern w:val="24"/>
          <w:sz w:val="28"/>
          <w:szCs w:val="28"/>
        </w:rPr>
        <w:t>Охвачено 1</w:t>
      </w:r>
      <w:r w:rsidR="00505F4A" w:rsidRPr="00505F4A">
        <w:rPr>
          <w:rFonts w:eastAsia="Calibri" w:cs="+mn-cs"/>
          <w:bCs/>
          <w:kern w:val="24"/>
          <w:sz w:val="28"/>
          <w:szCs w:val="28"/>
        </w:rPr>
        <w:t>3</w:t>
      </w:r>
      <w:r w:rsidRPr="00505F4A">
        <w:rPr>
          <w:rFonts w:eastAsia="Calibri" w:cs="+mn-cs"/>
          <w:bCs/>
          <w:kern w:val="24"/>
          <w:sz w:val="28"/>
          <w:szCs w:val="28"/>
        </w:rPr>
        <w:t xml:space="preserve"> граждан пожилого возраста, в том числе 2 ветерана Великой Отечественной</w:t>
      </w:r>
      <w:r w:rsidRPr="00EF3D84">
        <w:rPr>
          <w:rFonts w:eastAsia="Calibri" w:cs="+mn-cs"/>
          <w:bCs/>
          <w:kern w:val="24"/>
          <w:sz w:val="28"/>
          <w:szCs w:val="28"/>
        </w:rPr>
        <w:t xml:space="preserve"> войны;</w:t>
      </w:r>
    </w:p>
    <w:p w:rsidR="009F77AD" w:rsidRPr="00EF3D84" w:rsidRDefault="00627DE8" w:rsidP="00DE63C0">
      <w:pPr>
        <w:pStyle w:val="ab"/>
        <w:spacing w:before="0" w:beforeAutospacing="0" w:after="0" w:afterAutospacing="0" w:line="360" w:lineRule="auto"/>
        <w:ind w:firstLine="709"/>
        <w:jc w:val="both"/>
        <w:rPr>
          <w:rFonts w:eastAsia="Calibri" w:cs="+mn-cs"/>
          <w:bCs/>
          <w:kern w:val="24"/>
          <w:sz w:val="28"/>
          <w:szCs w:val="28"/>
        </w:rPr>
      </w:pPr>
      <w:r>
        <w:rPr>
          <w:rFonts w:eastAsia="Calibri" w:cs="+mn-cs"/>
          <w:bCs/>
          <w:kern w:val="24"/>
          <w:sz w:val="28"/>
          <w:szCs w:val="28"/>
        </w:rPr>
        <w:t>– участие</w:t>
      </w:r>
      <w:r w:rsidR="009F77AD" w:rsidRPr="00EF3D84">
        <w:rPr>
          <w:rFonts w:eastAsia="Calibri" w:cs="+mn-cs"/>
          <w:bCs/>
          <w:kern w:val="24"/>
          <w:sz w:val="28"/>
          <w:szCs w:val="28"/>
        </w:rPr>
        <w:t xml:space="preserve"> в акции «Подарки для пожилых люд</w:t>
      </w:r>
      <w:r w:rsidR="00DE63C0">
        <w:rPr>
          <w:rFonts w:eastAsia="Calibri" w:cs="+mn-cs"/>
          <w:bCs/>
          <w:kern w:val="24"/>
          <w:sz w:val="28"/>
          <w:szCs w:val="28"/>
        </w:rPr>
        <w:t xml:space="preserve">ей» – </w:t>
      </w:r>
      <w:r w:rsidR="009F77AD" w:rsidRPr="00EF3D84">
        <w:rPr>
          <w:rFonts w:eastAsia="Calibri" w:cs="+mn-cs"/>
          <w:bCs/>
          <w:kern w:val="24"/>
          <w:sz w:val="28"/>
          <w:szCs w:val="28"/>
        </w:rPr>
        <w:t>группой</w:t>
      </w:r>
      <w:r w:rsidR="00DE63C0">
        <w:rPr>
          <w:rFonts w:eastAsia="Calibri" w:cs="+mn-cs"/>
          <w:bCs/>
          <w:kern w:val="24"/>
          <w:sz w:val="28"/>
          <w:szCs w:val="28"/>
        </w:rPr>
        <w:t xml:space="preserve"> </w:t>
      </w:r>
      <w:proofErr w:type="spellStart"/>
      <w:r w:rsidR="00DE63C0">
        <w:rPr>
          <w:rFonts w:eastAsia="Calibri" w:cs="+mn-cs"/>
          <w:bCs/>
          <w:kern w:val="24"/>
          <w:sz w:val="28"/>
          <w:szCs w:val="28"/>
        </w:rPr>
        <w:t>мегионских</w:t>
      </w:r>
      <w:proofErr w:type="spellEnd"/>
      <w:r w:rsidR="009F77AD" w:rsidRPr="00EF3D84">
        <w:rPr>
          <w:rFonts w:eastAsia="Calibri" w:cs="+mn-cs"/>
          <w:bCs/>
          <w:kern w:val="24"/>
          <w:sz w:val="28"/>
          <w:szCs w:val="28"/>
        </w:rPr>
        <w:t xml:space="preserve"> волонтеров осуществляется формирование и вручение </w:t>
      </w:r>
      <w:r w:rsidR="009F77AD" w:rsidRPr="00EF3D84">
        <w:rPr>
          <w:rFonts w:eastAsia="Calibri" w:cs="+mn-cs"/>
          <w:bCs/>
          <w:kern w:val="24"/>
          <w:sz w:val="28"/>
          <w:szCs w:val="28"/>
        </w:rPr>
        <w:lastRenderedPageBreak/>
        <w:t>подарочных наборов к праздничным датам. Охвачено 15 граждан пожилого возраста.</w:t>
      </w:r>
    </w:p>
    <w:p w:rsidR="00E177D9" w:rsidRPr="000B5125" w:rsidRDefault="00E177D9" w:rsidP="00F512F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2017 года</w:t>
      </w:r>
      <w:r w:rsidRPr="004D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отделении для несовершеннолетних «Социальный приют для детей» </w:t>
      </w:r>
      <w:r w:rsidRPr="004D4385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 xml:space="preserve">уется </w:t>
      </w:r>
      <w:r w:rsidRPr="00200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коррекционно-профилактическая программа организации </w:t>
      </w:r>
      <w:proofErr w:type="spellStart"/>
      <w:r w:rsidRPr="00200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волонтёрско</w:t>
      </w:r>
      <w:proofErr w:type="spellEnd"/>
      <w:r w:rsidRPr="00200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-наставнической работы с несовершеннолетними из семей, оказавшихся в трудной жизненной ситуации «ДЕТИ – ДЕТЯМ!»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целью которой является </w:t>
      </w:r>
      <w:r w:rsidRPr="00902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взаимодействия несовершеннолетних отделения и их родителей  с привлечением волонтеров.</w:t>
      </w:r>
      <w:r w:rsidR="0020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2D4B">
        <w:rPr>
          <w:rFonts w:ascii="Times New Roman" w:hAnsi="Times New Roman" w:cs="Times New Roman"/>
          <w:sz w:val="28"/>
          <w:szCs w:val="28"/>
        </w:rPr>
        <w:t xml:space="preserve">сновные задачи программы – это </w:t>
      </w:r>
      <w:r w:rsidRPr="0090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волонтеров, в том числе из числа обучающихся образовательных учреждений города </w:t>
      </w:r>
      <w:r w:rsidR="0020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Мегиона </w:t>
      </w:r>
      <w:r w:rsidRPr="0090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90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902D4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Высок</w:t>
      </w:r>
      <w:r w:rsidR="00200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02D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организации деятельности в отделении несовершеннолетних «Социальный приют для детей», организация проведения программных мероприятий, направленных на реализацию плана совместных мероприятий с волонтерами и несовершеннолетними комплексного центра, мотивация</w:t>
      </w:r>
      <w:r w:rsidRPr="00C5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к самоорганизации в части познавательной, коммуникативной и</w:t>
      </w:r>
      <w:r w:rsidRPr="0090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социокультурной деятельности, п</w:t>
      </w:r>
      <w:r w:rsidRPr="00C52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</w:t>
      </w:r>
      <w:r w:rsidRPr="00902D4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C5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несовершеннолетних, зачисленных на социальное обслуживание, к совместным мероприятиям.</w:t>
      </w:r>
      <w:r w:rsidR="0020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программы являются </w:t>
      </w:r>
      <w:r w:rsidRPr="000B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несовершеннолетние из семей, оказавшихся в трудной жизненной ситуации, </w:t>
      </w: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 в отделении для несовершеннолетн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«Социальный приют для детей», </w:t>
      </w:r>
      <w:r w:rsidRPr="000B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волонтеры</w:t>
      </w:r>
      <w:r w:rsidR="00200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обучающихся образовательных учреждений города и </w:t>
      </w:r>
      <w:proofErr w:type="spellStart"/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0B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B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несовершенн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олетних.</w:t>
      </w:r>
    </w:p>
    <w:p w:rsidR="00E177D9" w:rsidRPr="000B5125" w:rsidRDefault="00E177D9" w:rsidP="00F512F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инструментов в решении многих сложных проблем, стоящих перед несовершеннолетним и его семьей</w:t>
      </w:r>
      <w:r w:rsidR="00F512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привлечение волонтеров для с</w:t>
      </w:r>
      <w:r w:rsidR="00F5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оциализации несовершеннолетних </w:t>
      </w: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неблагополучных семей, </w:t>
      </w:r>
      <w:r w:rsidR="00F5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которые, </w:t>
      </w: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плохо социализированы, имеют ограниченный набор социальных ролей, низкий уровень самооценки, негативные установки поведения в обществе.</w:t>
      </w:r>
      <w:r w:rsidR="00F5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аиболее успешной является практика привлечения детей к волонтерской деятельности, так как они способны на равных осуществлять взаимодействие со сверстниками под чутким наставничеством </w:t>
      </w: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взрослых.</w:t>
      </w:r>
      <w:r w:rsidR="00F5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</w:t>
      </w:r>
      <w:r w:rsidR="00D11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рское движение даёт </w:t>
      </w:r>
      <w:proofErr w:type="gramStart"/>
      <w:r w:rsidR="00D11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proofErr w:type="gramEnd"/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волонтерам, так и подопечным:</w:t>
      </w:r>
    </w:p>
    <w:p w:rsidR="00E177D9" w:rsidRPr="000B5125" w:rsidRDefault="00E177D9" w:rsidP="00F512F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поделиться опытом общения и ведения социальных ролей;</w:t>
      </w:r>
    </w:p>
    <w:p w:rsidR="00E177D9" w:rsidRPr="000B5125" w:rsidRDefault="00E177D9" w:rsidP="00F512F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 эффективно расширить собственную социокультурную деятельность;</w:t>
      </w:r>
    </w:p>
    <w:p w:rsidR="00E177D9" w:rsidRPr="000B5125" w:rsidRDefault="00E177D9" w:rsidP="00F512F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круг общения;</w:t>
      </w:r>
    </w:p>
    <w:p w:rsidR="00E177D9" w:rsidRPr="000B5125" w:rsidRDefault="00E177D9" w:rsidP="00F512F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выработать </w:t>
      </w:r>
      <w:proofErr w:type="gramStart"/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proofErr w:type="gramEnd"/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волонтера, так и подопечного перед младшими по возрасту, тем более, если он является единственным ребенком в семье;</w:t>
      </w:r>
    </w:p>
    <w:p w:rsidR="00E177D9" w:rsidRPr="000B5125" w:rsidRDefault="00E177D9" w:rsidP="00F512F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привлечь к проблемам и интересам детей родителей и ближайшее окружение.</w:t>
      </w:r>
    </w:p>
    <w:p w:rsidR="00E177D9" w:rsidRPr="000B5125" w:rsidRDefault="00E177D9" w:rsidP="00F512F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волонтерства</w:t>
      </w:r>
      <w:r w:rsidR="00F5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программы «Дети - детям»</w:t>
      </w: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помочь встретиться подросткам, имеющим потенциал наставничества, которые хотят помогать, и подросткам, нуждающимся в дополнительной заботе и помощи, участии, в становлении гар</w:t>
      </w:r>
      <w:r w:rsidR="00D11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моничной личности в подростковом</w:t>
      </w: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возрасте.  </w:t>
      </w:r>
    </w:p>
    <w:p w:rsidR="00C76476" w:rsidRDefault="00C76476" w:rsidP="00F512F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наставника несовершеннолетних (специалисты отделения «</w:t>
      </w:r>
      <w:r>
        <w:rPr>
          <w:rFonts w:ascii="Times New Roman" w:hAnsi="Times New Roman" w:cs="Times New Roman"/>
          <w:sz w:val="28"/>
          <w:szCs w:val="28"/>
        </w:rPr>
        <w:t>Социальный приют 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 прошли в 2020 году обучение на семинаре «Волонтёры (наставники):</w:t>
      </w:r>
      <w:r w:rsidRPr="00C7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наставничества и волонтерской деятельности в работе с несовершеннолетними «группы риска»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 «Ресурсный </w:t>
      </w:r>
      <w:r>
        <w:rPr>
          <w:rFonts w:ascii="Times New Roman" w:hAnsi="Times New Roman" w:cs="Times New Roman"/>
          <w:sz w:val="28"/>
          <w:szCs w:val="28"/>
        </w:rPr>
        <w:t>центр развития социального обслуживания»</w:t>
      </w:r>
      <w:r w:rsidR="00E37406">
        <w:rPr>
          <w:rFonts w:ascii="Times New Roman" w:hAnsi="Times New Roman" w:cs="Times New Roman"/>
          <w:sz w:val="28"/>
          <w:szCs w:val="28"/>
        </w:rPr>
        <w:t>.</w:t>
      </w:r>
    </w:p>
    <w:p w:rsidR="00E177D9" w:rsidRDefault="00E177D9" w:rsidP="00F512F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12F5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E374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волонтерской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</w:t>
      </w: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из отделения для несовершеннолетних «Социальный приют для детей»</w:t>
      </w: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</w:t>
      </w:r>
      <w:r w:rsidR="00E37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тренировочные (теоретические и практические) занятия с членами волонтерского отряда МБОУ «СОШ № 6», ММАУ «СТАРТ» и несовершеннолетними отделения для несовершеннолетних «Социальный приют для детей», направленные на знакомство волонтеров с </w:t>
      </w:r>
      <w:r w:rsidR="00E37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отделения, определение направлений в работе, совместная</w:t>
      </w:r>
      <w:proofErr w:type="gramEnd"/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домашнего задания (</w:t>
      </w:r>
      <w:r w:rsidRPr="000B5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из школьного волонтерского отряда оказывают содействие несовершеннолетним отделения</w:t>
      </w:r>
      <w:r w:rsidR="00F51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подготовке домашнего задания</w:t>
      </w:r>
      <w:r w:rsidRPr="000B5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5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 принципу «равный</w:t>
      </w:r>
      <w:r w:rsidR="00F51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5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F51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5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равному»</w:t>
      </w: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приключенческий </w:t>
      </w:r>
      <w:proofErr w:type="spellStart"/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«Корпорация чудес», </w:t>
      </w:r>
      <w:r w:rsidRPr="000B5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акция «Не ходите</w:t>
      </w:r>
      <w:r w:rsidR="00E3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B5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</w:t>
      </w:r>
      <w:r w:rsidR="00E3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B5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Африку гулять!» (направлена на формирование бдительности родителей за досугом несовершеннолетних детей (распространение информационных буклетов), а также на формирование ответственного родительства)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0B5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досуговые мероприятия, приуроченные к праздничным и памятным датам, </w:t>
      </w: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социально-значимая акция «Отделение</w:t>
      </w:r>
      <w:proofErr w:type="gramEnd"/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наш дом, мы наведем порядок в нем!»,</w:t>
      </w:r>
      <w:r w:rsidR="00F5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1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акция «Ветеран живет рядом!» и многие другие</w:t>
      </w:r>
      <w:r w:rsidRPr="000B51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05C1E" w:rsidRPr="004C6695" w:rsidRDefault="00E05C1E" w:rsidP="004C669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целью тиражирования о</w:t>
      </w:r>
      <w:r w:rsidR="00C76476" w:rsidRPr="00C764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пыта </w:t>
      </w:r>
      <w:r w:rsidR="00E3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C764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</w:t>
      </w:r>
      <w:r w:rsidR="00E3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</w:t>
      </w:r>
      <w:r w:rsidR="00C764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направлени</w:t>
      </w:r>
      <w:r w:rsidR="00E3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C764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добровольческой деятельности </w:t>
      </w:r>
      <w:r w:rsidR="00C76476" w:rsidRPr="00E05C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учреждения</w:t>
      </w:r>
      <w:r w:rsidR="00C76476" w:rsidRPr="00E05C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коррекционно-профилактическая программа организации </w:t>
      </w:r>
      <w:proofErr w:type="spellStart"/>
      <w:r w:rsidR="00C76476" w:rsidRPr="00E05C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волонтёрско</w:t>
      </w:r>
      <w:proofErr w:type="spellEnd"/>
      <w:r w:rsidR="00C76476" w:rsidRPr="00E05C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-наставнической работы с несовершеннолетними из семей, оказавшихся в трудной жизненной ситуации «ДЕТИ – ДЕТЯМ!»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была представлена на к</w:t>
      </w:r>
      <w:r w:rsidRPr="00E05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социально значимых проектов и успешных гражданских практик «Премия «Признание 2020»</w:t>
      </w:r>
      <w:r w:rsidRPr="00E05C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CD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«Милосердие без границ», получила положительную оценку экспертов платформы практик устойчивого развития «</w:t>
      </w:r>
      <w:proofErr w:type="spellStart"/>
      <w:r w:rsidR="00F2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Смартека</w:t>
      </w:r>
      <w:proofErr w:type="spellEnd"/>
      <w:r w:rsidR="00F24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будет размещена на </w:t>
      </w:r>
      <w:r w:rsidR="00F24CD1" w:rsidRPr="004C6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платформе.</w:t>
      </w:r>
      <w:proofErr w:type="gramEnd"/>
    </w:p>
    <w:p w:rsidR="001C1A1F" w:rsidRPr="00FC792B" w:rsidRDefault="00FC792B" w:rsidP="00FC792B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развития </w:t>
      </w:r>
      <w:r w:rsidRPr="00FC7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корпоративного волонтерства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разработана и внедрена </w:t>
      </w:r>
      <w:r w:rsidR="00F24CD1" w:rsidRPr="004C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отделения социальной реабилитации и абилитации </w:t>
      </w:r>
      <w:r w:rsidR="00F24CD1" w:rsidRPr="00FC792B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технология организации семейного отдыха для граждан пожилого возраста и членов их семей с привлечением корпоративных волонтеров учреждения</w:t>
      </w:r>
      <w:r w:rsidR="004C6695" w:rsidRPr="00FC792B">
        <w:rPr>
          <w:rFonts w:ascii="Times New Roman" w:eastAsia="Calibri" w:hAnsi="Times New Roman" w:cs="Times New Roman"/>
          <w:bCs/>
          <w:kern w:val="24"/>
          <w:sz w:val="28"/>
          <w:szCs w:val="28"/>
        </w:rPr>
        <w:t>,</w:t>
      </w:r>
      <w:r w:rsidR="004C6695" w:rsidRPr="004C6695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proofErr w:type="gramStart"/>
      <w:r w:rsidR="004C6695" w:rsidRPr="004C6695">
        <w:rPr>
          <w:rFonts w:ascii="Times New Roman" w:eastAsia="Times New Roman" w:hAnsi="Times New Roman"/>
          <w:sz w:val="28"/>
          <w:szCs w:val="28"/>
          <w:lang w:eastAsia="ru-RU"/>
        </w:rPr>
        <w:t>целью</w:t>
      </w:r>
      <w:proofErr w:type="gramEnd"/>
      <w:r w:rsidR="004C6695" w:rsidRPr="004C6695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которой является </w:t>
      </w:r>
      <w:r w:rsidR="004C6695" w:rsidRPr="004C6695">
        <w:rPr>
          <w:rFonts w:ascii="Times New Roman" w:hAnsi="Times New Roman"/>
          <w:sz w:val="28"/>
          <w:szCs w:val="28"/>
        </w:rPr>
        <w:t>создание условий для гармонизации внутрисемейных отношений и повышения качества жизни пожилых граждан  посредством привлечения корпоративных волонтеров.</w:t>
      </w:r>
      <w:r w:rsidR="004C6695" w:rsidRPr="004C669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4C6695" w:rsidRPr="009E488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В выходной день </w:t>
      </w:r>
      <w:r w:rsidR="004C669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работники учреждения</w:t>
      </w:r>
      <w:r w:rsidR="004C6695" w:rsidRPr="009E488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организуют досуговы</w:t>
      </w:r>
      <w:r w:rsidR="001C1A1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е мероприятия, </w:t>
      </w:r>
      <w:r w:rsidR="004C6695" w:rsidRPr="009E488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приуроченные к праздникам и памятным датам (День защитника Отечества, Международный женский ден</w:t>
      </w:r>
      <w:r w:rsidR="004C6695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ь, День Пожилого людей и т.д.) для граждан пожилого возраста и </w:t>
      </w:r>
      <w:r w:rsidR="001C1A1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членов их семей. </w:t>
      </w:r>
      <w:r w:rsidR="001C1A1F" w:rsidRPr="009E488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Психологи отмечают высокую ценность совместного досуга семьи пожилого человека.</w:t>
      </w:r>
    </w:p>
    <w:p w:rsidR="004C6695" w:rsidRPr="004C6695" w:rsidRDefault="004C6695" w:rsidP="001C1A1F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6695">
        <w:rPr>
          <w:rFonts w:ascii="Times New Roman" w:hAnsi="Times New Roman"/>
          <w:sz w:val="28"/>
          <w:szCs w:val="28"/>
        </w:rPr>
        <w:lastRenderedPageBreak/>
        <w:t xml:space="preserve">В реализации технологии </w:t>
      </w:r>
      <w:r>
        <w:rPr>
          <w:rFonts w:ascii="Times New Roman" w:hAnsi="Times New Roman"/>
          <w:sz w:val="28"/>
          <w:szCs w:val="28"/>
        </w:rPr>
        <w:t>в</w:t>
      </w:r>
      <w:r w:rsidRPr="004C6695">
        <w:rPr>
          <w:rFonts w:ascii="Times New Roman" w:hAnsi="Times New Roman"/>
          <w:sz w:val="28"/>
          <w:szCs w:val="28"/>
        </w:rPr>
        <w:t xml:space="preserve"> 2020 году приняли участие 14 получателей социальных услуг и 4 законных представителя. </w:t>
      </w:r>
      <w:r>
        <w:rPr>
          <w:rFonts w:ascii="Times New Roman" w:hAnsi="Times New Roman"/>
          <w:sz w:val="28"/>
          <w:szCs w:val="28"/>
        </w:rPr>
        <w:t>С я</w:t>
      </w:r>
      <w:r w:rsidRPr="004C6695">
        <w:rPr>
          <w:rFonts w:ascii="Times New Roman" w:hAnsi="Times New Roman"/>
          <w:sz w:val="28"/>
          <w:szCs w:val="28"/>
        </w:rPr>
        <w:t>нвар</w:t>
      </w:r>
      <w:r>
        <w:rPr>
          <w:rFonts w:ascii="Times New Roman" w:hAnsi="Times New Roman"/>
          <w:sz w:val="28"/>
          <w:szCs w:val="28"/>
        </w:rPr>
        <w:t>я</w:t>
      </w:r>
      <w:r w:rsidRPr="004C6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4C6695">
        <w:rPr>
          <w:rFonts w:ascii="Times New Roman" w:hAnsi="Times New Roman"/>
          <w:sz w:val="28"/>
          <w:szCs w:val="28"/>
        </w:rPr>
        <w:t xml:space="preserve"> март</w:t>
      </w:r>
      <w:r>
        <w:rPr>
          <w:rFonts w:ascii="Times New Roman" w:hAnsi="Times New Roman"/>
          <w:sz w:val="28"/>
          <w:szCs w:val="28"/>
        </w:rPr>
        <w:t xml:space="preserve"> 2020 года</w:t>
      </w:r>
      <w:r w:rsidRPr="004C6695">
        <w:rPr>
          <w:rFonts w:ascii="Times New Roman" w:hAnsi="Times New Roman"/>
          <w:sz w:val="28"/>
          <w:szCs w:val="28"/>
        </w:rPr>
        <w:t xml:space="preserve"> проведено 56 индивидуальных занятий,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695">
        <w:rPr>
          <w:rFonts w:ascii="Times New Roman" w:hAnsi="Times New Roman"/>
          <w:sz w:val="28"/>
          <w:szCs w:val="28"/>
        </w:rPr>
        <w:t>4 групповых мероприятия «Рождество»</w:t>
      </w:r>
      <w:r>
        <w:rPr>
          <w:rFonts w:ascii="Times New Roman" w:hAnsi="Times New Roman"/>
          <w:sz w:val="28"/>
          <w:szCs w:val="28"/>
        </w:rPr>
        <w:t>, «День защитника Отечества», «</w:t>
      </w:r>
      <w:r w:rsidRPr="004C6695">
        <w:rPr>
          <w:rFonts w:ascii="Times New Roman" w:hAnsi="Times New Roman"/>
          <w:sz w:val="28"/>
          <w:szCs w:val="28"/>
        </w:rPr>
        <w:t xml:space="preserve">Весна идет – весне дорогу», «День именинников». Результатом реализации технологии является улучшение  </w:t>
      </w:r>
      <w:proofErr w:type="spellStart"/>
      <w:r w:rsidRPr="004C6695">
        <w:rPr>
          <w:rFonts w:ascii="Times New Roman" w:hAnsi="Times New Roman"/>
          <w:sz w:val="28"/>
          <w:szCs w:val="28"/>
        </w:rPr>
        <w:t>психо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4C6695">
        <w:rPr>
          <w:rFonts w:ascii="Times New Roman" w:hAnsi="Times New Roman"/>
          <w:sz w:val="28"/>
          <w:szCs w:val="28"/>
        </w:rPr>
        <w:t>эмоционального 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695">
        <w:rPr>
          <w:rFonts w:ascii="Times New Roman" w:hAnsi="Times New Roman"/>
          <w:sz w:val="28"/>
          <w:szCs w:val="28"/>
        </w:rPr>
        <w:t xml:space="preserve">получателей социальных услуг,  в «Книге отзывов и предложений» имеются </w:t>
      </w:r>
      <w:r>
        <w:rPr>
          <w:rFonts w:ascii="Times New Roman" w:hAnsi="Times New Roman"/>
          <w:sz w:val="28"/>
          <w:szCs w:val="28"/>
        </w:rPr>
        <w:t xml:space="preserve">положительные </w:t>
      </w:r>
      <w:r w:rsidRPr="004C6695">
        <w:rPr>
          <w:rFonts w:ascii="Times New Roman" w:hAnsi="Times New Roman"/>
          <w:sz w:val="28"/>
          <w:szCs w:val="28"/>
        </w:rPr>
        <w:t>отзывы</w:t>
      </w:r>
      <w:r>
        <w:rPr>
          <w:rFonts w:ascii="Times New Roman" w:hAnsi="Times New Roman"/>
          <w:sz w:val="28"/>
          <w:szCs w:val="28"/>
        </w:rPr>
        <w:t xml:space="preserve"> участников</w:t>
      </w:r>
      <w:r w:rsidRPr="004C6695">
        <w:rPr>
          <w:rFonts w:ascii="Times New Roman" w:hAnsi="Times New Roman"/>
          <w:sz w:val="28"/>
          <w:szCs w:val="28"/>
        </w:rPr>
        <w:t xml:space="preserve"> по реализации технологии. </w:t>
      </w:r>
    </w:p>
    <w:p w:rsidR="00D06D6F" w:rsidRDefault="001C1A1F" w:rsidP="000C713F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E37406">
        <w:rPr>
          <w:rFonts w:ascii="Times New Roman" w:hAnsi="Times New Roman" w:cs="Times New Roman"/>
          <w:sz w:val="28"/>
          <w:szCs w:val="28"/>
        </w:rPr>
        <w:t>, в 2020 году в</w:t>
      </w:r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9E488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распространения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новой </w:t>
      </w:r>
      <w:r w:rsidRPr="009E488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коронавирусной инфекции работники учреждения стали волонтерами по приобретению и доставке продуктов пожилым гражданам, находящимся на самоизоляции.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505F4A" w:rsidRP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20</w:t>
      </w:r>
      <w:r w:rsidRP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работников учреждения</w:t>
      </w:r>
      <w:r w:rsidRPr="009E488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зарегистрированы на сайте </w:t>
      </w:r>
      <w:proofErr w:type="spellStart"/>
      <w:r w:rsidRPr="009E488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добро</w:t>
      </w:r>
      <w:proofErr w:type="gramStart"/>
      <w:r w:rsidRPr="009E488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.р</w:t>
      </w:r>
      <w:proofErr w:type="gramEnd"/>
      <w:r w:rsidRPr="009E488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для предоставления волонтерских услуг</w:t>
      </w:r>
      <w:r w:rsidR="00505F4A" w:rsidRP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(</w:t>
      </w:r>
      <w:proofErr w:type="spellStart"/>
      <w:r w:rsidR="00505F4A" w:rsidRP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автоволонтер</w:t>
      </w:r>
      <w:proofErr w:type="spellEnd"/>
      <w:r w:rsidR="00505F4A" w:rsidRP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–</w:t>
      </w:r>
      <w:r w:rsidR="00505F4A" w:rsidRP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7</w:t>
      </w:r>
      <w:r w:rsid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человек</w:t>
      </w:r>
      <w:r w:rsidR="00505F4A" w:rsidRP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, компьютерная помощь </w:t>
      </w:r>
      <w:r w:rsid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–</w:t>
      </w:r>
      <w:r w:rsidR="00505F4A" w:rsidRP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4</w:t>
      </w:r>
      <w:r w:rsid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человека</w:t>
      </w:r>
      <w:r w:rsidR="00505F4A" w:rsidRP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, оказание психологической помощи </w:t>
      </w:r>
      <w:r w:rsid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–</w:t>
      </w:r>
      <w:r w:rsidR="00505F4A" w:rsidRP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3</w:t>
      </w:r>
      <w:r w:rsid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человека</w:t>
      </w:r>
      <w:r w:rsidR="00505F4A" w:rsidRP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, ассистент мероприятия - 6</w:t>
      </w:r>
      <w:r w:rsidR="00505F4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человек)</w:t>
      </w:r>
      <w:r w:rsidRPr="009E488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и принимают активное участие в реализации проектов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,</w:t>
      </w:r>
      <w:r w:rsidRPr="009E488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proofErr w:type="gramStart"/>
      <w:r w:rsidRPr="009E488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заявленных</w:t>
      </w:r>
      <w:proofErr w:type="gramEnd"/>
      <w:r w:rsidRPr="009E488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на сайте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, в том числе в  марафоне</w:t>
      </w:r>
      <w:r w:rsidRPr="001C1A1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«#МЫВМЕСТЕ», приуроченно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м</w:t>
      </w:r>
      <w:r w:rsidRPr="001C1A1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к празднованию Дня добровольца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России.</w:t>
      </w:r>
      <w:r w:rsidR="00DC2299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1C1A1F" w:rsidRDefault="00DC2299" w:rsidP="000C713F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Работниками учреждения реализована </w:t>
      </w:r>
      <w:r w:rsidR="000C713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в 2020 году очень востребованная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практика </w:t>
      </w:r>
      <w:r w:rsidR="00505F4A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услуг по стрижке волонтер</w:t>
      </w:r>
      <w:r w:rsidR="000C713F">
        <w:rPr>
          <w:rFonts w:ascii="Times New Roman" w:eastAsia="Calibri" w:hAnsi="Times New Roman" w:cs="Times New Roman"/>
          <w:sz w:val="28"/>
          <w:szCs w:val="28"/>
        </w:rPr>
        <w:t>ом-</w:t>
      </w:r>
      <w:r w:rsidRPr="00946E40">
        <w:rPr>
          <w:rFonts w:ascii="Times New Roman" w:eastAsia="Calibri" w:hAnsi="Times New Roman" w:cs="Times New Roman"/>
          <w:sz w:val="28"/>
          <w:szCs w:val="28"/>
        </w:rPr>
        <w:t>парикмахером</w:t>
      </w:r>
      <w:r w:rsidR="000C713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46E40">
        <w:rPr>
          <w:rFonts w:ascii="Times New Roman" w:eastAsia="Calibri" w:hAnsi="Times New Roman" w:cs="Times New Roman"/>
          <w:sz w:val="28"/>
          <w:szCs w:val="28"/>
        </w:rPr>
        <w:t>организова</w:t>
      </w:r>
      <w:r w:rsidR="000C713F">
        <w:rPr>
          <w:rFonts w:ascii="Times New Roman" w:eastAsia="Calibri" w:hAnsi="Times New Roman" w:cs="Times New Roman"/>
          <w:sz w:val="28"/>
          <w:szCs w:val="28"/>
        </w:rPr>
        <w:t>на помощь в стрижке 12 инвалидов</w:t>
      </w:r>
      <w:r w:rsidRPr="00946E40">
        <w:rPr>
          <w:rFonts w:ascii="Times New Roman" w:eastAsia="Calibri" w:hAnsi="Times New Roman" w:cs="Times New Roman"/>
          <w:sz w:val="28"/>
          <w:szCs w:val="28"/>
        </w:rPr>
        <w:t>, 15 граждан пожилого возраста, неспособных к передвижению, 15 несовершеннолетни</w:t>
      </w:r>
      <w:r w:rsidR="000C713F">
        <w:rPr>
          <w:rFonts w:ascii="Times New Roman" w:eastAsia="Calibri" w:hAnsi="Times New Roman" w:cs="Times New Roman"/>
          <w:sz w:val="28"/>
          <w:szCs w:val="28"/>
        </w:rPr>
        <w:t xml:space="preserve">х из </w:t>
      </w:r>
      <w:r w:rsidRPr="00946E40">
        <w:rPr>
          <w:rFonts w:ascii="Times New Roman" w:eastAsia="Calibri" w:hAnsi="Times New Roman" w:cs="Times New Roman"/>
          <w:sz w:val="28"/>
          <w:szCs w:val="28"/>
        </w:rPr>
        <w:t>многодетных</w:t>
      </w:r>
      <w:r w:rsidR="000C713F">
        <w:rPr>
          <w:rFonts w:ascii="Times New Roman" w:eastAsia="Calibri" w:hAnsi="Times New Roman" w:cs="Times New Roman"/>
          <w:sz w:val="28"/>
          <w:szCs w:val="28"/>
        </w:rPr>
        <w:t xml:space="preserve"> семей</w:t>
      </w:r>
      <w:r w:rsidRPr="00946E40">
        <w:rPr>
          <w:rFonts w:ascii="Times New Roman" w:eastAsia="Calibri" w:hAnsi="Times New Roman" w:cs="Times New Roman"/>
          <w:sz w:val="28"/>
          <w:szCs w:val="28"/>
        </w:rPr>
        <w:t>. Данная</w:t>
      </w:r>
      <w:r w:rsidR="00E37406">
        <w:rPr>
          <w:rFonts w:ascii="Times New Roman" w:eastAsia="Calibri" w:hAnsi="Times New Roman" w:cs="Times New Roman"/>
          <w:sz w:val="28"/>
          <w:szCs w:val="28"/>
        </w:rPr>
        <w:t xml:space="preserve"> услуга предоставлялась на дому</w:t>
      </w:r>
      <w:r w:rsidRPr="00946E40">
        <w:rPr>
          <w:rFonts w:ascii="Times New Roman" w:eastAsia="Calibri" w:hAnsi="Times New Roman" w:cs="Times New Roman"/>
          <w:sz w:val="28"/>
          <w:szCs w:val="28"/>
        </w:rPr>
        <w:t xml:space="preserve"> с соблюдением всех мер </w:t>
      </w:r>
      <w:r w:rsidR="000C713F">
        <w:rPr>
          <w:rFonts w:ascii="Times New Roman" w:eastAsia="Calibri" w:hAnsi="Times New Roman" w:cs="Times New Roman"/>
          <w:sz w:val="28"/>
          <w:szCs w:val="28"/>
        </w:rPr>
        <w:t xml:space="preserve">санитарно-гигиенической безопасности. </w:t>
      </w:r>
    </w:p>
    <w:p w:rsidR="00E177D9" w:rsidRDefault="001C1A1F" w:rsidP="000C713F">
      <w:pPr>
        <w:tabs>
          <w:tab w:val="left" w:pos="96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Опыт организации волонтерской деятельности учреждения представлен на окружном и всероссийском уровне:</w:t>
      </w:r>
    </w:p>
    <w:p w:rsidR="00F24CD1" w:rsidRDefault="001C1A1F" w:rsidP="000C713F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выступление «</w:t>
      </w:r>
      <w:r w:rsidRPr="00C76476">
        <w:rPr>
          <w:rFonts w:ascii="Times New Roman" w:eastAsia="Calibri" w:hAnsi="Times New Roman" w:cs="Times New Roman"/>
          <w:sz w:val="28"/>
          <w:szCs w:val="28"/>
        </w:rPr>
        <w:t xml:space="preserve">Организация волонтерской деятельности в БУ «Мегионский </w:t>
      </w:r>
      <w:proofErr w:type="gramStart"/>
      <w:r w:rsidRPr="00C76476">
        <w:rPr>
          <w:rFonts w:ascii="Times New Roman" w:eastAsia="Calibri" w:hAnsi="Times New Roman" w:cs="Times New Roman"/>
          <w:sz w:val="28"/>
          <w:szCs w:val="28"/>
        </w:rPr>
        <w:t>комплексный</w:t>
      </w:r>
      <w:proofErr w:type="gramEnd"/>
      <w:r w:rsidRPr="00C76476">
        <w:rPr>
          <w:rFonts w:ascii="Times New Roman" w:eastAsia="Calibri" w:hAnsi="Times New Roman" w:cs="Times New Roman"/>
          <w:sz w:val="28"/>
          <w:szCs w:val="28"/>
        </w:rPr>
        <w:t xml:space="preserve"> центр социального обслуживания населения»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1C1A1F">
        <w:rPr>
          <w:rFonts w:ascii="Times New Roman" w:eastAsia="Calibri" w:hAnsi="Times New Roman" w:cs="Times New Roman"/>
          <w:sz w:val="28"/>
          <w:szCs w:val="28"/>
        </w:rPr>
        <w:t>информационно-дискуссионной площадке на тему: «Деятельность волонтеров «серебряного» возраста в учреждениях социального обслуживания ХМАО-Югры»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2299">
        <w:rPr>
          <w:rFonts w:ascii="Times New Roman" w:eastAsia="Calibri" w:hAnsi="Times New Roman" w:cs="Times New Roman"/>
          <w:sz w:val="28"/>
          <w:szCs w:val="28"/>
        </w:rPr>
        <w:t>(27.08.2020);</w:t>
      </w:r>
    </w:p>
    <w:p w:rsidR="006913D6" w:rsidRDefault="00DC2299" w:rsidP="000C713F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статья «</w:t>
      </w:r>
      <w:r w:rsidR="00E05C1E" w:rsidRPr="00E05C1E">
        <w:rPr>
          <w:rFonts w:ascii="Times New Roman" w:eastAsia="Calibri" w:hAnsi="Times New Roman" w:cs="Times New Roman"/>
          <w:sz w:val="28"/>
          <w:szCs w:val="28"/>
        </w:rPr>
        <w:t>Организация волонтерской деятельности как технология социализации неполных отцовских семей</w:t>
      </w:r>
      <w:r>
        <w:rPr>
          <w:rFonts w:ascii="Times New Roman" w:eastAsia="Calibri" w:hAnsi="Times New Roman" w:cs="Times New Roman"/>
          <w:sz w:val="28"/>
          <w:szCs w:val="28"/>
        </w:rPr>
        <w:t>» приняла участие во II Всероссийском</w:t>
      </w:r>
      <w:r w:rsidRPr="00DC2299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C2299">
        <w:rPr>
          <w:rFonts w:ascii="Times New Roman" w:eastAsia="Calibri" w:hAnsi="Times New Roman" w:cs="Times New Roman"/>
          <w:sz w:val="28"/>
          <w:szCs w:val="28"/>
        </w:rPr>
        <w:t xml:space="preserve"> статей «Золотое перо» социальных служб России – 2020»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(сертификат участника, публикация статьи в журнале «Социальное обслуживание» или «Работник социальной службы»)</w:t>
      </w:r>
      <w:r w:rsidR="00E05C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5C1E" w:rsidRDefault="001C1A1F" w:rsidP="00DC2299">
      <w:pPr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целью популяризации и развития волонтерского движения и привлечения новых добровольцев к проектам учреждения</w:t>
      </w:r>
      <w:r w:rsidR="00DC2299">
        <w:rPr>
          <w:rFonts w:ascii="Times New Roman" w:eastAsia="Calibri" w:hAnsi="Times New Roman" w:cs="Times New Roman"/>
          <w:sz w:val="28"/>
          <w:szCs w:val="28"/>
        </w:rPr>
        <w:t xml:space="preserve"> размещаются публикации в муниципальных СМИ города Мегиона (газета «</w:t>
      </w:r>
      <w:proofErr w:type="spellStart"/>
      <w:r w:rsidR="00DC2299">
        <w:rPr>
          <w:rFonts w:ascii="Times New Roman" w:eastAsia="Calibri" w:hAnsi="Times New Roman" w:cs="Times New Roman"/>
          <w:sz w:val="28"/>
          <w:szCs w:val="28"/>
        </w:rPr>
        <w:t>Мегионские</w:t>
      </w:r>
      <w:proofErr w:type="spellEnd"/>
      <w:r w:rsidR="00DC2299">
        <w:rPr>
          <w:rFonts w:ascii="Times New Roman" w:eastAsia="Calibri" w:hAnsi="Times New Roman" w:cs="Times New Roman"/>
          <w:sz w:val="28"/>
          <w:szCs w:val="28"/>
        </w:rPr>
        <w:t xml:space="preserve"> новости», официальный сайт администрации города Мегиона), на официальной сайте учреждения и на страницах в социальных сетях учреждения. </w:t>
      </w:r>
      <w:proofErr w:type="gramEnd"/>
    </w:p>
    <w:p w:rsidR="00946E40" w:rsidRPr="00946E40" w:rsidRDefault="00946E40" w:rsidP="00946E40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946E40" w:rsidRPr="00946E40" w:rsidRDefault="00946E40" w:rsidP="00946E4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46E40" w:rsidRPr="00946E40" w:rsidRDefault="000C713F" w:rsidP="00946E4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2020 году добровольческие практики в учреждении успешно развивались.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Геронтоволон</w:t>
      </w:r>
      <w:r w:rsidRPr="0094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="00946E40" w:rsidRPr="0094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вижение укрепляется  в городе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Мегионе</w:t>
      </w:r>
      <w:r w:rsidR="00946E40" w:rsidRPr="0094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946E40" w:rsidRPr="0094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серебряные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946E40" w:rsidRPr="0094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волонтеры имеют наработанный опыт </w:t>
      </w:r>
      <w:r w:rsidR="00FC79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добровольческой </w:t>
      </w:r>
      <w:r w:rsidR="00946E40" w:rsidRPr="0094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</w:t>
      </w:r>
      <w:r w:rsidR="00D06D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46E40" w:rsidRPr="0094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06D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946E40" w:rsidRPr="0094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перспективе планируется привлечение к волонтерскому движению получателей социальных услуг отделения</w:t>
      </w:r>
      <w:r w:rsidR="00D06D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социальной реабилитации и абилитации</w:t>
      </w:r>
      <w:r w:rsidR="00946E40" w:rsidRPr="0094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реализация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46E40" w:rsidRPr="0094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представленных </w:t>
      </w:r>
      <w:r w:rsidR="00946E40" w:rsidRPr="0094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онлайн-марафоне «</w:t>
      </w:r>
      <w:proofErr w:type="spellStart"/>
      <w:r w:rsidR="00946E40" w:rsidRPr="0094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Соцзавод</w:t>
      </w:r>
      <w:proofErr w:type="spellEnd"/>
      <w:r w:rsidR="00946E40" w:rsidRPr="0094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оказание добровольческих услуг в общественных организациях: </w:t>
      </w:r>
    </w:p>
    <w:p w:rsidR="00946E40" w:rsidRPr="00946E40" w:rsidRDefault="00946E40" w:rsidP="00946E4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Городская общественная организация ветеранов (пенсионеров) Войны, труда, Вооруженных сил и правоохранительных органов:</w:t>
      </w:r>
    </w:p>
    <w:p w:rsidR="00946E40" w:rsidRPr="00946E40" w:rsidRDefault="00946E40" w:rsidP="00946E4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Городская общественная организация «Культурно-спортивного общества инвалидов «Росиночка» г. Мегиона ХМАО;</w:t>
      </w:r>
    </w:p>
    <w:p w:rsidR="00946E40" w:rsidRPr="00946E40" w:rsidRDefault="00946E40" w:rsidP="00946E4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Мегионская городская организация Общероссийской общественной организации «Всероссийское общество инвалидов»;</w:t>
      </w:r>
    </w:p>
    <w:p w:rsidR="00946E40" w:rsidRPr="00946E40" w:rsidRDefault="00946E40" w:rsidP="000C713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Городская общественная организация «Общество неработающих пенсионеров».</w:t>
      </w:r>
    </w:p>
    <w:p w:rsidR="000C713F" w:rsidRDefault="000C713F" w:rsidP="000C713F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перспективных направлений развития добровольческой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учреждения в 2021 году является разработка и внедрение технологии «Мобильный парикмахер» по предоставлению парикмахерских услуг маломобильным граж</w:t>
      </w:r>
      <w:r w:rsidR="00C2701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нам пожилого возраста и </w:t>
      </w:r>
      <w:r w:rsidR="00C2701A">
        <w:rPr>
          <w:rFonts w:ascii="Times New Roman" w:hAnsi="Times New Roman" w:cs="Times New Roman"/>
          <w:sz w:val="28"/>
          <w:szCs w:val="28"/>
        </w:rPr>
        <w:t>инвалидам</w:t>
      </w:r>
      <w:r>
        <w:rPr>
          <w:rFonts w:ascii="Times New Roman" w:hAnsi="Times New Roman" w:cs="Times New Roman"/>
          <w:sz w:val="28"/>
          <w:szCs w:val="28"/>
        </w:rPr>
        <w:t xml:space="preserve"> на дому </w:t>
      </w:r>
      <w:r w:rsidR="00C2701A">
        <w:rPr>
          <w:rFonts w:ascii="Times New Roman" w:hAnsi="Times New Roman" w:cs="Times New Roman"/>
          <w:sz w:val="28"/>
          <w:szCs w:val="28"/>
        </w:rPr>
        <w:t>парикмахером-волонтером.</w:t>
      </w:r>
    </w:p>
    <w:p w:rsidR="000C713F" w:rsidRPr="00C2701A" w:rsidRDefault="000C713F" w:rsidP="00C2701A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2701A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C2BEA">
        <w:rPr>
          <w:rFonts w:ascii="Times New Roman" w:hAnsi="Times New Roman" w:cs="Times New Roman"/>
          <w:sz w:val="28"/>
          <w:szCs w:val="28"/>
        </w:rPr>
        <w:t>пециализированно</w:t>
      </w:r>
      <w:r w:rsidR="00C2701A">
        <w:rPr>
          <w:rFonts w:ascii="Times New Roman" w:hAnsi="Times New Roman" w:cs="Times New Roman"/>
          <w:sz w:val="28"/>
          <w:szCs w:val="28"/>
        </w:rPr>
        <w:t>го</w:t>
      </w:r>
      <w:r w:rsidRPr="004C2BE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C2701A">
        <w:rPr>
          <w:rFonts w:ascii="Times New Roman" w:hAnsi="Times New Roman" w:cs="Times New Roman"/>
          <w:sz w:val="28"/>
          <w:szCs w:val="28"/>
        </w:rPr>
        <w:t>я</w:t>
      </w:r>
      <w:r w:rsidRPr="004C2BEA">
        <w:rPr>
          <w:rFonts w:ascii="Times New Roman" w:hAnsi="Times New Roman" w:cs="Times New Roman"/>
          <w:sz w:val="28"/>
          <w:szCs w:val="28"/>
        </w:rPr>
        <w:t xml:space="preserve"> социально-медицинского обслуживания на дому граждан пожилого возраста и инвалидов</w:t>
      </w:r>
      <w:r w:rsidR="00C2701A">
        <w:rPr>
          <w:rFonts w:ascii="Times New Roman" w:hAnsi="Times New Roman" w:cs="Times New Roman"/>
          <w:sz w:val="28"/>
          <w:szCs w:val="28"/>
        </w:rPr>
        <w:t xml:space="preserve"> планируется внедрить инновационную</w:t>
      </w:r>
      <w:r w:rsidRPr="004C2BEA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C2701A">
        <w:rPr>
          <w:rFonts w:ascii="Times New Roman" w:hAnsi="Times New Roman" w:cs="Times New Roman"/>
          <w:sz w:val="28"/>
          <w:szCs w:val="28"/>
        </w:rPr>
        <w:t>ю</w:t>
      </w:r>
      <w:r w:rsidRPr="004C2BEA">
        <w:rPr>
          <w:rFonts w:ascii="Times New Roman" w:hAnsi="Times New Roman" w:cs="Times New Roman"/>
          <w:sz w:val="28"/>
          <w:szCs w:val="28"/>
        </w:rPr>
        <w:t xml:space="preserve"> по оказанию квалифицированной помощи  «Компьютерная грамотность для пожилых на дому»</w:t>
      </w:r>
      <w:r w:rsidR="00C2701A">
        <w:rPr>
          <w:rFonts w:ascii="Times New Roman" w:hAnsi="Times New Roman" w:cs="Times New Roman"/>
          <w:sz w:val="28"/>
          <w:szCs w:val="28"/>
        </w:rPr>
        <w:t>, в рамках которой в</w:t>
      </w:r>
      <w:r>
        <w:rPr>
          <w:rFonts w:ascii="Times New Roman" w:hAnsi="Times New Roman" w:cs="Times New Roman"/>
          <w:sz w:val="28"/>
          <w:szCs w:val="28"/>
        </w:rPr>
        <w:t xml:space="preserve">олонтер </w:t>
      </w:r>
      <w:r w:rsidR="00C2701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C2701A" w:rsidRPr="004C2BEA">
        <w:rPr>
          <w:rFonts w:ascii="Times New Roman" w:hAnsi="Times New Roman" w:cs="Times New Roman"/>
          <w:sz w:val="28"/>
          <w:szCs w:val="28"/>
        </w:rPr>
        <w:t>обуча</w:t>
      </w:r>
      <w:r w:rsidR="00C2701A">
        <w:rPr>
          <w:rFonts w:ascii="Times New Roman" w:hAnsi="Times New Roman" w:cs="Times New Roman"/>
          <w:sz w:val="28"/>
          <w:szCs w:val="28"/>
        </w:rPr>
        <w:t>ть</w:t>
      </w:r>
      <w:r w:rsidR="00C2701A" w:rsidRPr="004C2BEA">
        <w:rPr>
          <w:rFonts w:ascii="Times New Roman" w:hAnsi="Times New Roman" w:cs="Times New Roman"/>
          <w:sz w:val="28"/>
          <w:szCs w:val="28"/>
        </w:rPr>
        <w:t xml:space="preserve"> в домашних условиях  пожилых граждан</w:t>
      </w:r>
      <w:r w:rsidR="00C2701A"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="00C2701A" w:rsidRPr="004C2BEA">
        <w:rPr>
          <w:rFonts w:ascii="Times New Roman" w:hAnsi="Times New Roman" w:cs="Times New Roman"/>
          <w:sz w:val="28"/>
          <w:szCs w:val="28"/>
        </w:rPr>
        <w:t xml:space="preserve"> </w:t>
      </w:r>
      <w:r w:rsidRPr="004C2BEA">
        <w:rPr>
          <w:rFonts w:ascii="Times New Roman" w:hAnsi="Times New Roman" w:cs="Times New Roman"/>
          <w:sz w:val="28"/>
          <w:szCs w:val="28"/>
        </w:rPr>
        <w:t>пользованию</w:t>
      </w:r>
      <w:r w:rsidR="00C2701A">
        <w:rPr>
          <w:rFonts w:ascii="Times New Roman" w:hAnsi="Times New Roman" w:cs="Times New Roman"/>
          <w:sz w:val="28"/>
          <w:szCs w:val="28"/>
        </w:rPr>
        <w:t xml:space="preserve"> цифровыми устройствами (компьютер, ноутбук, планшет, мобильный телефон), пользованию интернет-сервисами</w:t>
      </w:r>
      <w:r w:rsidRPr="004C2B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правилам работы в </w:t>
      </w:r>
      <w:r w:rsidRPr="004C2BEA">
        <w:rPr>
          <w:rFonts w:ascii="Times New Roman" w:hAnsi="Times New Roman" w:cs="Times New Roman"/>
          <w:sz w:val="28"/>
          <w:szCs w:val="28"/>
        </w:rPr>
        <w:t>социальных сетях,</w:t>
      </w:r>
      <w:r w:rsidR="00C2701A">
        <w:rPr>
          <w:rFonts w:ascii="Times New Roman" w:hAnsi="Times New Roman" w:cs="Times New Roman"/>
          <w:sz w:val="28"/>
          <w:szCs w:val="28"/>
        </w:rPr>
        <w:t xml:space="preserve"> </w:t>
      </w:r>
      <w:r w:rsidRPr="004C2BEA">
        <w:rPr>
          <w:rFonts w:ascii="Times New Roman" w:hAnsi="Times New Roman" w:cs="Times New Roman"/>
          <w:sz w:val="28"/>
          <w:szCs w:val="28"/>
        </w:rPr>
        <w:t xml:space="preserve">мессенджерах,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C2701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C2BEA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7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BE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Пенсионного фонда РФ</w:t>
      </w:r>
      <w:r w:rsidRPr="004C2BE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другими полезными приложениями.</w:t>
      </w:r>
    </w:p>
    <w:p w:rsidR="00946E40" w:rsidRPr="00946E40" w:rsidRDefault="00946E40" w:rsidP="00946E40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40" w:rsidRPr="00946E40" w:rsidRDefault="00946E40" w:rsidP="00946E40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6E40" w:rsidRPr="00946E40" w:rsidRDefault="00946E40" w:rsidP="00946E40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6E40" w:rsidRPr="00946E40" w:rsidRDefault="00946E40" w:rsidP="00946E40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46E40" w:rsidRPr="00946E40" w:rsidRDefault="00946E40" w:rsidP="00946E40">
      <w:pPr>
        <w:tabs>
          <w:tab w:val="left" w:pos="960"/>
        </w:tabs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98C" w:rsidRPr="00576855" w:rsidRDefault="0041698C" w:rsidP="00705BF2">
      <w:pPr>
        <w:ind w:hanging="709"/>
        <w:jc w:val="center"/>
        <w:rPr>
          <w:b/>
          <w:sz w:val="32"/>
          <w:szCs w:val="32"/>
        </w:rPr>
      </w:pPr>
    </w:p>
    <w:sectPr w:rsidR="0041698C" w:rsidRPr="00576855" w:rsidSect="0041698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06" w:rsidRDefault="00E37406" w:rsidP="00182748">
      <w:pPr>
        <w:spacing w:line="240" w:lineRule="auto"/>
      </w:pPr>
      <w:r>
        <w:separator/>
      </w:r>
    </w:p>
  </w:endnote>
  <w:endnote w:type="continuationSeparator" w:id="0">
    <w:p w:rsidR="00E37406" w:rsidRDefault="00E37406" w:rsidP="00182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06" w:rsidRDefault="00E37406" w:rsidP="00182748">
      <w:pPr>
        <w:spacing w:line="240" w:lineRule="auto"/>
      </w:pPr>
      <w:r>
        <w:separator/>
      </w:r>
    </w:p>
  </w:footnote>
  <w:footnote w:type="continuationSeparator" w:id="0">
    <w:p w:rsidR="00E37406" w:rsidRDefault="00E37406" w:rsidP="001827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788369"/>
      <w:docPartObj>
        <w:docPartGallery w:val="Page Numbers (Top of Page)"/>
        <w:docPartUnique/>
      </w:docPartObj>
    </w:sdtPr>
    <w:sdtContent>
      <w:p w:rsidR="00E37406" w:rsidRDefault="00E37406" w:rsidP="004169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D6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37406" w:rsidRDefault="00E37406" w:rsidP="00182748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264792"/>
      <w:docPartObj>
        <w:docPartGallery w:val="Page Numbers (Top of Page)"/>
        <w:docPartUnique/>
      </w:docPartObj>
    </w:sdtPr>
    <w:sdtContent>
      <w:p w:rsidR="00E37406" w:rsidRDefault="00E374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D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406" w:rsidRDefault="00E374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87A"/>
    <w:multiLevelType w:val="hybridMultilevel"/>
    <w:tmpl w:val="60088898"/>
    <w:lvl w:ilvl="0" w:tplc="EE98C29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C92F52"/>
    <w:multiLevelType w:val="hybridMultilevel"/>
    <w:tmpl w:val="18606D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E2"/>
    <w:rsid w:val="00012342"/>
    <w:rsid w:val="000176C6"/>
    <w:rsid w:val="00022774"/>
    <w:rsid w:val="00082921"/>
    <w:rsid w:val="000868A2"/>
    <w:rsid w:val="000C713F"/>
    <w:rsid w:val="00107E83"/>
    <w:rsid w:val="00150E09"/>
    <w:rsid w:val="0018094A"/>
    <w:rsid w:val="00182748"/>
    <w:rsid w:val="001A66D5"/>
    <w:rsid w:val="001C1A1F"/>
    <w:rsid w:val="001E5003"/>
    <w:rsid w:val="001F1878"/>
    <w:rsid w:val="002003DA"/>
    <w:rsid w:val="002C5155"/>
    <w:rsid w:val="002D4E9A"/>
    <w:rsid w:val="002E6F0B"/>
    <w:rsid w:val="003C1100"/>
    <w:rsid w:val="003E474F"/>
    <w:rsid w:val="0041698C"/>
    <w:rsid w:val="0043185A"/>
    <w:rsid w:val="004B2D4E"/>
    <w:rsid w:val="004C6695"/>
    <w:rsid w:val="004D1366"/>
    <w:rsid w:val="004F5360"/>
    <w:rsid w:val="00505F4A"/>
    <w:rsid w:val="00545EFF"/>
    <w:rsid w:val="0056648C"/>
    <w:rsid w:val="00576855"/>
    <w:rsid w:val="005F511B"/>
    <w:rsid w:val="005F5258"/>
    <w:rsid w:val="006044CA"/>
    <w:rsid w:val="00623046"/>
    <w:rsid w:val="00627DE8"/>
    <w:rsid w:val="00682B66"/>
    <w:rsid w:val="006913D6"/>
    <w:rsid w:val="00695EB7"/>
    <w:rsid w:val="00705BF2"/>
    <w:rsid w:val="007408D0"/>
    <w:rsid w:val="0074324A"/>
    <w:rsid w:val="007F0700"/>
    <w:rsid w:val="00806A60"/>
    <w:rsid w:val="00845C82"/>
    <w:rsid w:val="0093306B"/>
    <w:rsid w:val="009347CF"/>
    <w:rsid w:val="00946E40"/>
    <w:rsid w:val="0095588B"/>
    <w:rsid w:val="009D054A"/>
    <w:rsid w:val="009F77AD"/>
    <w:rsid w:val="00A31260"/>
    <w:rsid w:val="00A410A9"/>
    <w:rsid w:val="00A42209"/>
    <w:rsid w:val="00A42310"/>
    <w:rsid w:val="00B21768"/>
    <w:rsid w:val="00B5428B"/>
    <w:rsid w:val="00B60479"/>
    <w:rsid w:val="00BC19C8"/>
    <w:rsid w:val="00C0605F"/>
    <w:rsid w:val="00C072BB"/>
    <w:rsid w:val="00C2701A"/>
    <w:rsid w:val="00C42574"/>
    <w:rsid w:val="00C76476"/>
    <w:rsid w:val="00CC12E2"/>
    <w:rsid w:val="00CF72BB"/>
    <w:rsid w:val="00D06D6F"/>
    <w:rsid w:val="00D11313"/>
    <w:rsid w:val="00D70F0B"/>
    <w:rsid w:val="00D91A0F"/>
    <w:rsid w:val="00DC2299"/>
    <w:rsid w:val="00DD7A11"/>
    <w:rsid w:val="00DE63C0"/>
    <w:rsid w:val="00E05C1E"/>
    <w:rsid w:val="00E177D9"/>
    <w:rsid w:val="00E26914"/>
    <w:rsid w:val="00E37406"/>
    <w:rsid w:val="00E43B6C"/>
    <w:rsid w:val="00E52B8A"/>
    <w:rsid w:val="00E73A63"/>
    <w:rsid w:val="00E92831"/>
    <w:rsid w:val="00EA4363"/>
    <w:rsid w:val="00EC202B"/>
    <w:rsid w:val="00F24CD1"/>
    <w:rsid w:val="00F512F5"/>
    <w:rsid w:val="00F75E64"/>
    <w:rsid w:val="00FC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48"/>
    <w:pPr>
      <w:spacing w:after="0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74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2748"/>
    <w:rPr>
      <w:rFonts w:ascii="Cambria" w:hAnsi="Cambria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74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748"/>
    <w:rPr>
      <w:rFonts w:ascii="Cambria" w:hAnsi="Cambria"/>
      <w:sz w:val="20"/>
      <w:szCs w:val="20"/>
    </w:rPr>
  </w:style>
  <w:style w:type="table" w:styleId="a7">
    <w:name w:val="Table Grid"/>
    <w:basedOn w:val="a1"/>
    <w:uiPriority w:val="59"/>
    <w:rsid w:val="0018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E6F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F0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42574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9F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1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77D9"/>
  </w:style>
  <w:style w:type="paragraph" w:styleId="ac">
    <w:name w:val="List Paragraph"/>
    <w:basedOn w:val="a"/>
    <w:uiPriority w:val="34"/>
    <w:qFormat/>
    <w:rsid w:val="00D70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48"/>
    <w:pPr>
      <w:spacing w:after="0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74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2748"/>
    <w:rPr>
      <w:rFonts w:ascii="Cambria" w:hAnsi="Cambria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74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2748"/>
    <w:rPr>
      <w:rFonts w:ascii="Cambria" w:hAnsi="Cambria"/>
      <w:sz w:val="20"/>
      <w:szCs w:val="20"/>
    </w:rPr>
  </w:style>
  <w:style w:type="table" w:styleId="a7">
    <w:name w:val="Table Grid"/>
    <w:basedOn w:val="a1"/>
    <w:uiPriority w:val="59"/>
    <w:rsid w:val="0018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E6F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6F0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42574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9F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1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77D9"/>
  </w:style>
  <w:style w:type="paragraph" w:styleId="ac">
    <w:name w:val="List Paragraph"/>
    <w:basedOn w:val="a"/>
    <w:uiPriority w:val="34"/>
    <w:qFormat/>
    <w:rsid w:val="00D70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megkcso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bumegion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ar86.tmweb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egkcson@admhma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nstagram.com/megktss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3360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Елена Романовна</dc:creator>
  <cp:lastModifiedBy>VerbickayaAV</cp:lastModifiedBy>
  <cp:revision>4</cp:revision>
  <cp:lastPrinted>2020-12-28T07:45:00Z</cp:lastPrinted>
  <dcterms:created xsi:type="dcterms:W3CDTF">2020-12-25T10:56:00Z</dcterms:created>
  <dcterms:modified xsi:type="dcterms:W3CDTF">2020-12-28T07:48:00Z</dcterms:modified>
</cp:coreProperties>
</file>