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2660" w14:textId="77777777" w:rsidR="003C416F" w:rsidRDefault="003C416F" w:rsidP="003C416F">
      <w:pPr>
        <w:ind w:firstLine="567"/>
        <w:jc w:val="both"/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1. Цель программы</w:t>
      </w:r>
    </w:p>
    <w:p w14:paraId="08505378" w14:textId="54BC2826" w:rsidR="003C416F" w:rsidRPr="003C416F" w:rsidRDefault="003C416F" w:rsidP="003C416F">
      <w:pPr>
        <w:ind w:firstLine="567"/>
        <w:jc w:val="both"/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 xml:space="preserve">Создание устойчивой системы регулярных мероприятий массового, группового и индивидуального формата, направленных на социализацию, творческое и профессиональное развитие молодёжи (14–35 лет) в п. </w:t>
      </w:r>
      <w:proofErr w:type="spellStart"/>
      <w:r w:rsidRPr="003C416F">
        <w:rPr>
          <w:rFonts w:ascii="Times New Roman" w:hAnsi="Times New Roman" w:cs="Times New Roman"/>
        </w:rPr>
        <w:t>Пудость</w:t>
      </w:r>
      <w:proofErr w:type="spellEnd"/>
      <w:r w:rsidRPr="003C416F">
        <w:rPr>
          <w:rFonts w:ascii="Times New Roman" w:hAnsi="Times New Roman" w:cs="Times New Roman"/>
        </w:rPr>
        <w:t xml:space="preserve"> и п. </w:t>
      </w:r>
      <w:proofErr w:type="spellStart"/>
      <w:r w:rsidRPr="003C416F">
        <w:rPr>
          <w:rFonts w:ascii="Times New Roman" w:hAnsi="Times New Roman" w:cs="Times New Roman"/>
        </w:rPr>
        <w:t>Терволово</w:t>
      </w:r>
      <w:proofErr w:type="spellEnd"/>
      <w:r w:rsidRPr="003C416F">
        <w:rPr>
          <w:rFonts w:ascii="Times New Roman" w:hAnsi="Times New Roman" w:cs="Times New Roman"/>
        </w:rPr>
        <w:t>, а также на формирование локального молодёжного сообщества на базе модернизированных пространств ПМК «</w:t>
      </w:r>
      <w:proofErr w:type="spellStart"/>
      <w:r w:rsidRPr="003C416F">
        <w:rPr>
          <w:rFonts w:ascii="Times New Roman" w:hAnsi="Times New Roman" w:cs="Times New Roman"/>
        </w:rPr>
        <w:t>Пудость</w:t>
      </w:r>
      <w:proofErr w:type="spellEnd"/>
      <w:r w:rsidRPr="003C416F">
        <w:rPr>
          <w:rFonts w:ascii="Times New Roman" w:hAnsi="Times New Roman" w:cs="Times New Roman"/>
        </w:rPr>
        <w:t>» и ПМК «</w:t>
      </w:r>
      <w:proofErr w:type="spellStart"/>
      <w:r w:rsidRPr="003C416F">
        <w:rPr>
          <w:rFonts w:ascii="Times New Roman" w:hAnsi="Times New Roman" w:cs="Times New Roman"/>
        </w:rPr>
        <w:t>Пудость.Терволово</w:t>
      </w:r>
      <w:proofErr w:type="spellEnd"/>
      <w:r w:rsidRPr="003C416F">
        <w:rPr>
          <w:rFonts w:ascii="Times New Roman" w:hAnsi="Times New Roman" w:cs="Times New Roman"/>
        </w:rPr>
        <w:t>».</w:t>
      </w:r>
    </w:p>
    <w:p w14:paraId="0C9EC49D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2. Целевая аудитория и форматы участия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774"/>
        <w:gridCol w:w="4606"/>
      </w:tblGrid>
      <w:tr w:rsidR="003C416F" w:rsidRPr="003C416F" w14:paraId="48FE4C6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1E98058" w14:textId="77777777" w:rsidR="003C416F" w:rsidRPr="003C416F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35ED8A7C" w14:textId="77777777" w:rsidR="003C416F" w:rsidRPr="003C416F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74E67AB4" w14:textId="77777777" w:rsidR="003C416F" w:rsidRPr="003C416F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Примеры мероприятий</w:t>
            </w:r>
          </w:p>
        </w:tc>
      </w:tr>
      <w:tr w:rsidR="003C416F" w:rsidRPr="003C416F" w14:paraId="56DC0F5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EC6769E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Массовые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EC16BC1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>Открытые события для широкой аудитории, направленные на популяризацию пространств и вовлечение новых участников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D4FBB94" w14:textId="63B62CE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 xml:space="preserve">Кинопоказы, праздничные концерты, дни открытых дверей, волонтёрские акции, игровые программы для </w:t>
            </w:r>
            <w:r>
              <w:rPr>
                <w:rFonts w:ascii="Times New Roman" w:hAnsi="Times New Roman" w:cs="Times New Roman"/>
              </w:rPr>
              <w:t>молодежи</w:t>
            </w:r>
          </w:p>
        </w:tc>
      </w:tr>
      <w:tr w:rsidR="003C416F" w:rsidRPr="003C416F" w14:paraId="3E56A00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344FF4D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Групповые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9031B7F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>Занятия для малых групп (8–20 чел.) по интересам, навыкам или направлениям деятельности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742878B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>Мастер-классы, дискуссии, коворкинг-сессии, клубные встречи, тренинги, подготовка к трудовым бригадам, творческие лаборатории</w:t>
            </w:r>
          </w:p>
        </w:tc>
      </w:tr>
      <w:tr w:rsidR="003C416F" w:rsidRPr="003C416F" w14:paraId="0F16DD3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C4555A1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  <w:b/>
                <w:bCs/>
              </w:rPr>
              <w:t>Индивидуальные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AF2C05B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>Персональные треки развития, консультации, работа над личными проектами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DCA25BF" w14:textId="77777777" w:rsidR="003C416F" w:rsidRPr="003C416F" w:rsidRDefault="003C416F" w:rsidP="003C416F">
            <w:pPr>
              <w:rPr>
                <w:rFonts w:ascii="Times New Roman" w:hAnsi="Times New Roman" w:cs="Times New Roman"/>
              </w:rPr>
            </w:pPr>
            <w:r w:rsidRPr="003C416F">
              <w:rPr>
                <w:rFonts w:ascii="Times New Roman" w:hAnsi="Times New Roman" w:cs="Times New Roman"/>
              </w:rPr>
              <w:t>Наставничество актива ПМК, индивидуальные консультации (профориентация, психологическая поддержка, юридические вопросы), подготовка персональных выставок/презентаций, работа над авторскими медиа- или арт-проектами</w:t>
            </w:r>
          </w:p>
        </w:tc>
      </w:tr>
    </w:tbl>
    <w:p w14:paraId="7B305B3E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3. Тематические направления программы</w:t>
      </w:r>
    </w:p>
    <w:p w14:paraId="09294D71" w14:textId="77777777" w:rsidR="003C416F" w:rsidRPr="003C416F" w:rsidRDefault="003C416F" w:rsidP="003C41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Культурно-творческое:</w:t>
      </w:r>
      <w:r w:rsidRPr="003C416F">
        <w:rPr>
          <w:rFonts w:ascii="Times New Roman" w:hAnsi="Times New Roman" w:cs="Times New Roman"/>
        </w:rPr>
        <w:t xml:space="preserve"> арт-мастерские, роспись и декор, выставки работ участников, кинопоказы, театральные и музыкальные вечера.</w:t>
      </w:r>
    </w:p>
    <w:p w14:paraId="108C9B88" w14:textId="77777777" w:rsidR="003C416F" w:rsidRPr="003C416F" w:rsidRDefault="003C416F" w:rsidP="003C41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Образовательно-профессиональное:</w:t>
      </w:r>
      <w:r w:rsidRPr="003C416F">
        <w:rPr>
          <w:rFonts w:ascii="Times New Roman" w:hAnsi="Times New Roman" w:cs="Times New Roman"/>
        </w:rPr>
        <w:t xml:space="preserve"> </w:t>
      </w:r>
      <w:proofErr w:type="spellStart"/>
      <w:r w:rsidRPr="003C416F">
        <w:rPr>
          <w:rFonts w:ascii="Times New Roman" w:hAnsi="Times New Roman" w:cs="Times New Roman"/>
        </w:rPr>
        <w:t>воркшопы</w:t>
      </w:r>
      <w:proofErr w:type="spellEnd"/>
      <w:r w:rsidRPr="003C416F">
        <w:rPr>
          <w:rFonts w:ascii="Times New Roman" w:hAnsi="Times New Roman" w:cs="Times New Roman"/>
        </w:rPr>
        <w:t xml:space="preserve"> по </w:t>
      </w:r>
      <w:proofErr w:type="spellStart"/>
      <w:r w:rsidRPr="003C416F">
        <w:rPr>
          <w:rFonts w:ascii="Times New Roman" w:hAnsi="Times New Roman" w:cs="Times New Roman"/>
        </w:rPr>
        <w:t>soft</w:t>
      </w:r>
      <w:proofErr w:type="spellEnd"/>
      <w:r w:rsidRPr="003C416F">
        <w:rPr>
          <w:rFonts w:ascii="Times New Roman" w:hAnsi="Times New Roman" w:cs="Times New Roman"/>
        </w:rPr>
        <w:t>/</w:t>
      </w:r>
      <w:proofErr w:type="spellStart"/>
      <w:r w:rsidRPr="003C416F">
        <w:rPr>
          <w:rFonts w:ascii="Times New Roman" w:hAnsi="Times New Roman" w:cs="Times New Roman"/>
        </w:rPr>
        <w:t>hard</w:t>
      </w:r>
      <w:proofErr w:type="spellEnd"/>
      <w:r w:rsidRPr="003C416F">
        <w:rPr>
          <w:rFonts w:ascii="Times New Roman" w:hAnsi="Times New Roman" w:cs="Times New Roman"/>
        </w:rPr>
        <w:t xml:space="preserve"> </w:t>
      </w:r>
      <w:proofErr w:type="spellStart"/>
      <w:r w:rsidRPr="003C416F">
        <w:rPr>
          <w:rFonts w:ascii="Times New Roman" w:hAnsi="Times New Roman" w:cs="Times New Roman"/>
        </w:rPr>
        <w:t>skills</w:t>
      </w:r>
      <w:proofErr w:type="spellEnd"/>
      <w:r w:rsidRPr="003C416F">
        <w:rPr>
          <w:rFonts w:ascii="Times New Roman" w:hAnsi="Times New Roman" w:cs="Times New Roman"/>
        </w:rPr>
        <w:t>, встречи с экспертами, профориентационные сессии, коворкинг-дни для студентов и начинающих специалистов.</w:t>
      </w:r>
    </w:p>
    <w:p w14:paraId="7D375BB6" w14:textId="77777777" w:rsidR="003C416F" w:rsidRPr="003C416F" w:rsidRDefault="003C416F" w:rsidP="003C41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Социально-волонтёрское:</w:t>
      </w:r>
      <w:r w:rsidRPr="003C416F">
        <w:rPr>
          <w:rFonts w:ascii="Times New Roman" w:hAnsi="Times New Roman" w:cs="Times New Roman"/>
        </w:rPr>
        <w:t xml:space="preserve"> акции к памятным датам, экологические инициативы, сопровождение культурно-спортивных событий округа, подготовка и работа летних трудовых бригад.</w:t>
      </w:r>
    </w:p>
    <w:p w14:paraId="4FC654DF" w14:textId="4EF68A89" w:rsidR="003C416F" w:rsidRPr="003C416F" w:rsidRDefault="003C416F" w:rsidP="003C41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Досугово-</w:t>
      </w:r>
      <w:r w:rsidR="00A14301" w:rsidRPr="003C416F">
        <w:rPr>
          <w:rFonts w:ascii="Times New Roman" w:hAnsi="Times New Roman" w:cs="Times New Roman"/>
          <w:b/>
          <w:bCs/>
        </w:rPr>
        <w:t>коммуникативное</w:t>
      </w:r>
      <w:r w:rsidRPr="003C416F">
        <w:rPr>
          <w:rFonts w:ascii="Times New Roman" w:hAnsi="Times New Roman" w:cs="Times New Roman"/>
          <w:b/>
          <w:bCs/>
        </w:rPr>
        <w:t>:</w:t>
      </w:r>
      <w:r w:rsidRPr="003C416F">
        <w:rPr>
          <w:rFonts w:ascii="Times New Roman" w:hAnsi="Times New Roman" w:cs="Times New Roman"/>
        </w:rPr>
        <w:t xml:space="preserve"> настольные игры, </w:t>
      </w:r>
      <w:proofErr w:type="spellStart"/>
      <w:r w:rsidRPr="003C416F">
        <w:rPr>
          <w:rFonts w:ascii="Times New Roman" w:hAnsi="Times New Roman" w:cs="Times New Roman"/>
        </w:rPr>
        <w:t>квизы</w:t>
      </w:r>
      <w:proofErr w:type="spellEnd"/>
      <w:r w:rsidRPr="003C416F">
        <w:rPr>
          <w:rFonts w:ascii="Times New Roman" w:hAnsi="Times New Roman" w:cs="Times New Roman"/>
        </w:rPr>
        <w:t>, тематические вечера, клубные встречи, праздничное оформление пространств.</w:t>
      </w:r>
    </w:p>
    <w:p w14:paraId="06B2BD51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4. Календарный план реализации (январь – декабрь 2027 г.)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4232"/>
        <w:gridCol w:w="2198"/>
        <w:gridCol w:w="1640"/>
      </w:tblGrid>
      <w:tr w:rsidR="003C416F" w:rsidRPr="000B3EAB" w14:paraId="2D07BF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21578C9" w14:textId="77777777" w:rsidR="003C416F" w:rsidRPr="000B3EAB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5CC77EE0" w14:textId="77777777" w:rsidR="003C416F" w:rsidRPr="000B3EAB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Ключевые события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6C5B38A1" w14:textId="77777777" w:rsidR="003C416F" w:rsidRPr="000B3EAB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Формат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2986FDA" w14:textId="77777777" w:rsidR="003C416F" w:rsidRPr="000B3EAB" w:rsidRDefault="003C416F" w:rsidP="003C416F">
            <w:pPr>
              <w:rPr>
                <w:rFonts w:ascii="Times New Roman" w:hAnsi="Times New Roman" w:cs="Times New Roman"/>
                <w:b/>
                <w:bCs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Ожидаемое кол-во участников</w:t>
            </w:r>
          </w:p>
        </w:tc>
      </w:tr>
      <w:tr w:rsidR="003C416F" w:rsidRPr="000B3EAB" w14:paraId="1015807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430DA0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Январь – Март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6E6807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Открытие пространств; зимние творческие интенсивы; старт коворкинг-сессий; профориентационные встречи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699912A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Массовые + групповые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C62A9B7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~600 чел.</w:t>
            </w:r>
          </w:p>
        </w:tc>
      </w:tr>
      <w:tr w:rsidR="003C416F" w:rsidRPr="000B3EAB" w14:paraId="2A7A497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3EE0470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Апрель – Июнь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D2D00CB" w14:textId="2AE04B7D" w:rsidR="003C416F" w:rsidRPr="000B3EAB" w:rsidRDefault="00A14301" w:rsidP="00A14301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Викторины для жителей, в</w:t>
            </w:r>
            <w:r w:rsidR="003C416F" w:rsidRPr="000B3EAB">
              <w:rPr>
                <w:rFonts w:ascii="Times New Roman" w:hAnsi="Times New Roman" w:cs="Times New Roman"/>
              </w:rPr>
              <w:t>олонтёрские акции; кинопоказы; подготовка к трудовым бригадам; клубные дискуссии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2847038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Массовые + групповые + индивидуальные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DD1F393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~800 чел.</w:t>
            </w:r>
          </w:p>
        </w:tc>
      </w:tr>
      <w:tr w:rsidR="003C416F" w:rsidRPr="000B3EAB" w14:paraId="545F149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0600B0E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Июль – Сентябрь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F94E8DB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Летние выездные мероприятия; мастер-классы на открытых площадках; эко-субботники; творческие лаборатории; работа трудовых бригад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EB6126B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Групповые + массовые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9ED6C42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~900 чел.</w:t>
            </w:r>
          </w:p>
        </w:tc>
      </w:tr>
      <w:tr w:rsidR="003C416F" w:rsidRPr="000B3EAB" w14:paraId="0C6AE50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5EA4CA6D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  <w:b/>
                <w:bCs/>
              </w:rPr>
              <w:t>Октябрь – Декабрь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2F6A9EF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Осенние дискуссии; итоговые выставки; акции ко Дню матери/Новому году; подведение итогов года, награждение актива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7BE23D11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Массовые + групповые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314DB022" w14:textId="77777777" w:rsidR="003C416F" w:rsidRPr="000B3EAB" w:rsidRDefault="003C416F" w:rsidP="003C416F">
            <w:pPr>
              <w:rPr>
                <w:rFonts w:ascii="Times New Roman" w:hAnsi="Times New Roman" w:cs="Times New Roman"/>
              </w:rPr>
            </w:pPr>
            <w:r w:rsidRPr="000B3EAB">
              <w:rPr>
                <w:rFonts w:ascii="Times New Roman" w:hAnsi="Times New Roman" w:cs="Times New Roman"/>
              </w:rPr>
              <w:t>~700 чел.</w:t>
            </w:r>
          </w:p>
        </w:tc>
      </w:tr>
    </w:tbl>
    <w:p w14:paraId="7BE17E8E" w14:textId="3B5C741D" w:rsidR="003C416F" w:rsidRPr="003C416F" w:rsidRDefault="003C416F" w:rsidP="003C416F">
      <w:pPr>
        <w:rPr>
          <w:rFonts w:ascii="Times New Roman" w:hAnsi="Times New Roman" w:cs="Times New Roman"/>
        </w:rPr>
      </w:pPr>
      <w:r w:rsidRPr="000B3EAB">
        <w:rPr>
          <w:rFonts w:ascii="Times New Roman" w:hAnsi="Times New Roman" w:cs="Times New Roman"/>
          <w:b/>
          <w:bCs/>
        </w:rPr>
        <w:t>Итого за 2027 год:</w:t>
      </w:r>
      <w:r w:rsidRPr="000B3EAB">
        <w:rPr>
          <w:rFonts w:ascii="Times New Roman" w:hAnsi="Times New Roman" w:cs="Times New Roman"/>
        </w:rPr>
        <w:t xml:space="preserve"> не менее </w:t>
      </w:r>
      <w:r w:rsidR="00A14301" w:rsidRPr="000B3EAB">
        <w:rPr>
          <w:rFonts w:ascii="Times New Roman" w:hAnsi="Times New Roman" w:cs="Times New Roman"/>
          <w:b/>
          <w:bCs/>
        </w:rPr>
        <w:t>50</w:t>
      </w:r>
      <w:r w:rsidRPr="000B3EAB">
        <w:rPr>
          <w:rFonts w:ascii="Times New Roman" w:hAnsi="Times New Roman" w:cs="Times New Roman"/>
          <w:b/>
          <w:bCs/>
        </w:rPr>
        <w:t xml:space="preserve"> мероприятий</w:t>
      </w:r>
      <w:r w:rsidRPr="000B3EAB">
        <w:rPr>
          <w:rFonts w:ascii="Times New Roman" w:hAnsi="Times New Roman" w:cs="Times New Roman"/>
        </w:rPr>
        <w:t xml:space="preserve">, суммарный охват </w:t>
      </w:r>
      <w:r w:rsidRPr="000B3EAB">
        <w:rPr>
          <w:rFonts w:ascii="Times New Roman" w:hAnsi="Times New Roman" w:cs="Times New Roman"/>
          <w:b/>
          <w:bCs/>
        </w:rPr>
        <w:t>не менее 3 000 участников</w:t>
      </w:r>
      <w:r w:rsidRPr="000B3EAB">
        <w:rPr>
          <w:rFonts w:ascii="Times New Roman" w:hAnsi="Times New Roman" w:cs="Times New Roman"/>
        </w:rPr>
        <w:t>, рост числа постоянных</w:t>
      </w:r>
      <w:r w:rsidRPr="003C416F">
        <w:rPr>
          <w:rFonts w:ascii="Times New Roman" w:hAnsi="Times New Roman" w:cs="Times New Roman"/>
        </w:rPr>
        <w:t xml:space="preserve"> активных участников до </w:t>
      </w:r>
      <w:r w:rsidRPr="003C416F">
        <w:rPr>
          <w:rFonts w:ascii="Times New Roman" w:hAnsi="Times New Roman" w:cs="Times New Roman"/>
          <w:b/>
          <w:bCs/>
        </w:rPr>
        <w:t>60–70 человек</w:t>
      </w:r>
      <w:r w:rsidRPr="003C416F">
        <w:rPr>
          <w:rFonts w:ascii="Times New Roman" w:hAnsi="Times New Roman" w:cs="Times New Roman"/>
        </w:rPr>
        <w:t xml:space="preserve"> в каждом населённом пункте.</w:t>
      </w:r>
    </w:p>
    <w:p w14:paraId="14C10A32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5. Механизмы реализации и ресурсное обеспечение</w:t>
      </w:r>
      <w:bookmarkStart w:id="0" w:name="_GoBack"/>
      <w:bookmarkEnd w:id="0"/>
    </w:p>
    <w:p w14:paraId="4CB0D656" w14:textId="77777777" w:rsidR="003C416F" w:rsidRPr="003C416F" w:rsidRDefault="003C416F" w:rsidP="003C41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Мероприятия проводятся на базе модернизированных помещений ПМК «</w:t>
      </w:r>
      <w:proofErr w:type="spellStart"/>
      <w:r w:rsidRPr="003C416F">
        <w:rPr>
          <w:rFonts w:ascii="Times New Roman" w:hAnsi="Times New Roman" w:cs="Times New Roman"/>
        </w:rPr>
        <w:t>Пудость</w:t>
      </w:r>
      <w:proofErr w:type="spellEnd"/>
      <w:r w:rsidRPr="003C416F">
        <w:rPr>
          <w:rFonts w:ascii="Times New Roman" w:hAnsi="Times New Roman" w:cs="Times New Roman"/>
        </w:rPr>
        <w:t xml:space="preserve">» (п. </w:t>
      </w:r>
      <w:proofErr w:type="spellStart"/>
      <w:r w:rsidRPr="003C416F">
        <w:rPr>
          <w:rFonts w:ascii="Times New Roman" w:hAnsi="Times New Roman" w:cs="Times New Roman"/>
        </w:rPr>
        <w:t>Пудость</w:t>
      </w:r>
      <w:proofErr w:type="spellEnd"/>
      <w:r w:rsidRPr="003C416F">
        <w:rPr>
          <w:rFonts w:ascii="Times New Roman" w:hAnsi="Times New Roman" w:cs="Times New Roman"/>
        </w:rPr>
        <w:t>) и ПМК «</w:t>
      </w:r>
      <w:proofErr w:type="spellStart"/>
      <w:r w:rsidRPr="003C416F">
        <w:rPr>
          <w:rFonts w:ascii="Times New Roman" w:hAnsi="Times New Roman" w:cs="Times New Roman"/>
        </w:rPr>
        <w:t>Пудость.Терволово</w:t>
      </w:r>
      <w:proofErr w:type="spellEnd"/>
      <w:r w:rsidRPr="003C416F">
        <w:rPr>
          <w:rFonts w:ascii="Times New Roman" w:hAnsi="Times New Roman" w:cs="Times New Roman"/>
        </w:rPr>
        <w:t xml:space="preserve">» (п. </w:t>
      </w:r>
      <w:proofErr w:type="spellStart"/>
      <w:r w:rsidRPr="003C416F">
        <w:rPr>
          <w:rFonts w:ascii="Times New Roman" w:hAnsi="Times New Roman" w:cs="Times New Roman"/>
        </w:rPr>
        <w:t>Терволово</w:t>
      </w:r>
      <w:proofErr w:type="spellEnd"/>
      <w:r w:rsidRPr="003C416F">
        <w:rPr>
          <w:rFonts w:ascii="Times New Roman" w:hAnsi="Times New Roman" w:cs="Times New Roman"/>
        </w:rPr>
        <w:t>).</w:t>
      </w:r>
    </w:p>
    <w:p w14:paraId="371B8798" w14:textId="77777777" w:rsidR="003C416F" w:rsidRPr="003C416F" w:rsidRDefault="003C416F" w:rsidP="003C41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Организационную поддержку осуществляют проектная команда (6 чел.), актив ПМК (37+ волонтёров), партнёры: МБУ ГМО «Молодёжный центр», МБУ «</w:t>
      </w:r>
      <w:proofErr w:type="spellStart"/>
      <w:r w:rsidRPr="003C416F">
        <w:rPr>
          <w:rFonts w:ascii="Times New Roman" w:hAnsi="Times New Roman" w:cs="Times New Roman"/>
        </w:rPr>
        <w:t>Пудостьский</w:t>
      </w:r>
      <w:proofErr w:type="spellEnd"/>
      <w:r w:rsidRPr="003C416F">
        <w:rPr>
          <w:rFonts w:ascii="Times New Roman" w:hAnsi="Times New Roman" w:cs="Times New Roman"/>
        </w:rPr>
        <w:t xml:space="preserve"> культурный комплекс».</w:t>
      </w:r>
    </w:p>
    <w:p w14:paraId="362DB0B4" w14:textId="77777777" w:rsidR="003C416F" w:rsidRPr="003C416F" w:rsidRDefault="003C416F" w:rsidP="003C41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Материально-техническое обеспечение включает закупленную по проекту мебель, технику (ТВ, оргтехника), кухонное оборудование и расходные материалы (строка 2.3 сметы).</w:t>
      </w:r>
    </w:p>
    <w:p w14:paraId="11E0C51B" w14:textId="168090E1" w:rsidR="003C416F" w:rsidRPr="003C416F" w:rsidRDefault="003C416F" w:rsidP="003C41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 xml:space="preserve">Информационное сопровождение: публикация афиш в соцсетях, местные СМИ, стенды в Домах культуры, </w:t>
      </w:r>
      <w:r>
        <w:rPr>
          <w:rFonts w:ascii="Times New Roman" w:hAnsi="Times New Roman" w:cs="Times New Roman"/>
        </w:rPr>
        <w:t>«</w:t>
      </w:r>
      <w:r w:rsidRPr="003C416F">
        <w:rPr>
          <w:rFonts w:ascii="Times New Roman" w:hAnsi="Times New Roman" w:cs="Times New Roman"/>
        </w:rPr>
        <w:t>сарафанное радио</w:t>
      </w:r>
      <w:r>
        <w:rPr>
          <w:rFonts w:ascii="Times New Roman" w:hAnsi="Times New Roman" w:cs="Times New Roman"/>
        </w:rPr>
        <w:t>»</w:t>
      </w:r>
      <w:r w:rsidRPr="003C416F">
        <w:rPr>
          <w:rFonts w:ascii="Times New Roman" w:hAnsi="Times New Roman" w:cs="Times New Roman"/>
        </w:rPr>
        <w:t xml:space="preserve"> через актив ПМК.</w:t>
      </w:r>
    </w:p>
    <w:p w14:paraId="76F65CDF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6. Мониторинг и оценка эффективности</w:t>
      </w:r>
    </w:p>
    <w:p w14:paraId="6455BC76" w14:textId="2CE714A0" w:rsidR="003C416F" w:rsidRPr="003C416F" w:rsidRDefault="003C416F" w:rsidP="003C41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Регистрация участников</w:t>
      </w:r>
    </w:p>
    <w:p w14:paraId="482BF8F9" w14:textId="4E0BEC3A" w:rsidR="003C416F" w:rsidRPr="003C416F" w:rsidRDefault="003C416F" w:rsidP="003C41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 xml:space="preserve">Сбор обратной связи после каждого блока мероприятий </w:t>
      </w:r>
    </w:p>
    <w:p w14:paraId="59FB36D5" w14:textId="77777777" w:rsidR="003C416F" w:rsidRPr="003C416F" w:rsidRDefault="003C416F" w:rsidP="003C41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Ежеквартальный анализ посещаемости, динамики роста актива, востребованности форматов.</w:t>
      </w:r>
    </w:p>
    <w:p w14:paraId="15736312" w14:textId="77777777" w:rsidR="003C416F" w:rsidRPr="003C416F" w:rsidRDefault="003C416F" w:rsidP="003C41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lastRenderedPageBreak/>
        <w:t>Корректировка программы по результатам мониторинга для обеспечения целевых показателей проекта.</w:t>
      </w:r>
    </w:p>
    <w:p w14:paraId="06AC6D47" w14:textId="77777777" w:rsidR="003C416F" w:rsidRPr="003C416F" w:rsidRDefault="003C416F" w:rsidP="003C416F">
      <w:p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  <w:b/>
          <w:bCs/>
        </w:rPr>
        <w:t>7. Ожидаемые социальные эффекты</w:t>
      </w:r>
    </w:p>
    <w:p w14:paraId="1FE8F810" w14:textId="77777777" w:rsidR="003C416F" w:rsidRPr="003C416F" w:rsidRDefault="003C416F" w:rsidP="003C41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Создание комфортной, безопасной и вдохновляющей среды для самореализации молодёжи.</w:t>
      </w:r>
    </w:p>
    <w:p w14:paraId="47814B4A" w14:textId="77777777" w:rsidR="003C416F" w:rsidRPr="003C416F" w:rsidRDefault="003C416F" w:rsidP="003C41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Снижение оттока молодёжи из малых населённых пунктов за счёт локализации точек притяжения.</w:t>
      </w:r>
    </w:p>
    <w:p w14:paraId="463228AE" w14:textId="77777777" w:rsidR="003C416F" w:rsidRPr="003C416F" w:rsidRDefault="003C416F" w:rsidP="003C41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>Укрепление горизонтальных связей между жителями, развитие волонтёрской культуры и гражданского участия.</w:t>
      </w:r>
    </w:p>
    <w:p w14:paraId="0D4F6A0A" w14:textId="77777777" w:rsidR="003C416F" w:rsidRPr="003C416F" w:rsidRDefault="003C416F" w:rsidP="003C41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C416F">
        <w:rPr>
          <w:rFonts w:ascii="Times New Roman" w:hAnsi="Times New Roman" w:cs="Times New Roman"/>
        </w:rPr>
        <w:t xml:space="preserve">Формирование позитивного имиджа п. </w:t>
      </w:r>
      <w:proofErr w:type="spellStart"/>
      <w:r w:rsidRPr="003C416F">
        <w:rPr>
          <w:rFonts w:ascii="Times New Roman" w:hAnsi="Times New Roman" w:cs="Times New Roman"/>
        </w:rPr>
        <w:t>Пудость</w:t>
      </w:r>
      <w:proofErr w:type="spellEnd"/>
      <w:r w:rsidRPr="003C416F">
        <w:rPr>
          <w:rFonts w:ascii="Times New Roman" w:hAnsi="Times New Roman" w:cs="Times New Roman"/>
        </w:rPr>
        <w:t xml:space="preserve"> и п. </w:t>
      </w:r>
      <w:proofErr w:type="spellStart"/>
      <w:r w:rsidRPr="003C416F">
        <w:rPr>
          <w:rFonts w:ascii="Times New Roman" w:hAnsi="Times New Roman" w:cs="Times New Roman"/>
        </w:rPr>
        <w:t>Терволово</w:t>
      </w:r>
      <w:proofErr w:type="spellEnd"/>
      <w:r w:rsidRPr="003C416F">
        <w:rPr>
          <w:rFonts w:ascii="Times New Roman" w:hAnsi="Times New Roman" w:cs="Times New Roman"/>
        </w:rPr>
        <w:t xml:space="preserve"> как территорий, ориентированных на поддержку молодёжных инициатив.</w:t>
      </w:r>
    </w:p>
    <w:p w14:paraId="410FE196" w14:textId="77777777" w:rsidR="001850F3" w:rsidRDefault="001850F3"/>
    <w:sectPr w:rsidR="0018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2AF8"/>
    <w:multiLevelType w:val="multilevel"/>
    <w:tmpl w:val="6DB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53F16"/>
    <w:multiLevelType w:val="multilevel"/>
    <w:tmpl w:val="FE8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3236E"/>
    <w:multiLevelType w:val="multilevel"/>
    <w:tmpl w:val="DCC0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B1785"/>
    <w:multiLevelType w:val="multilevel"/>
    <w:tmpl w:val="DD0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F3"/>
    <w:rsid w:val="000B3EAB"/>
    <w:rsid w:val="001850F3"/>
    <w:rsid w:val="003C416F"/>
    <w:rsid w:val="00934976"/>
    <w:rsid w:val="00A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B824"/>
  <w15:chartTrackingRefBased/>
  <w15:docId w15:val="{DCA96B25-DDF7-4EF7-84A0-DB8559B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5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50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50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5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5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5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5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5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5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50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50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5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3652</Characters>
  <Application>Microsoft Office Word</Application>
  <DocSecurity>0</DocSecurity>
  <Lines>110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Тердунова Маргарита Александ</dc:creator>
  <cp:keywords/>
  <dc:description/>
  <cp:lastModifiedBy>Admin</cp:lastModifiedBy>
  <cp:revision>2</cp:revision>
  <dcterms:created xsi:type="dcterms:W3CDTF">2026-04-22T12:55:00Z</dcterms:created>
  <dcterms:modified xsi:type="dcterms:W3CDTF">2026-04-22T12:55:00Z</dcterms:modified>
</cp:coreProperties>
</file>