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57" w:rsidRDefault="00AA7257" w:rsidP="00AA725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6AD1">
        <w:rPr>
          <w:noProof/>
        </w:rPr>
        <w:drawing>
          <wp:inline distT="0" distB="0" distL="0" distR="0">
            <wp:extent cx="3177064" cy="2709081"/>
            <wp:effectExtent l="19050" t="0" r="4286" b="0"/>
            <wp:docPr id="11" name="Рисунок 2" descr="hello_html_mb5594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b5594d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71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257" w:rsidRPr="00CE6AD1" w:rsidRDefault="00AA7257" w:rsidP="00AA7257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 время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E6A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</w:t>
      </w:r>
      <w:proofErr w:type="gramEnd"/>
      <w:r w:rsidRPr="00CE6A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торой мировой войны оборона блокадного города вошла в историю России как одна из страшных и трагических страниц того тяжёлого времени. На протяжении многих лет немцы осаждали плотным кольцом блокады северную столицу России. Страшное время напало на город — ощущался недостаток воды, пищи часто пропадало электричество. Это была блокада Ленинграда.</w:t>
      </w:r>
    </w:p>
    <w:p w:rsidR="00AA7257" w:rsidRDefault="00AA7257" w:rsidP="00AA7257">
      <w:pPr>
        <w:pStyle w:val="a3"/>
        <w:shd w:val="clear" w:color="auto" w:fill="FFFFFF"/>
        <w:spacing w:before="0" w:beforeAutospacing="0" w:after="313" w:afterAutospacing="0" w:line="276" w:lineRule="auto"/>
        <w:jc w:val="both"/>
        <w:textAlignment w:val="baseline"/>
        <w:rPr>
          <w:color w:val="000000"/>
          <w:sz w:val="20"/>
          <w:szCs w:val="20"/>
        </w:rPr>
      </w:pPr>
      <w:r w:rsidRPr="00CE6AD1">
        <w:rPr>
          <w:color w:val="000000"/>
          <w:sz w:val="20"/>
          <w:szCs w:val="20"/>
        </w:rPr>
        <w:t>Блокада в Ленинграде началась 8 сентября 1941 года, фашисты оккупировали плотным кольцом жителей города. И только 18 января 1943 года удалось пробить оцепление.</w:t>
      </w:r>
    </w:p>
    <w:p w:rsidR="00AA7257" w:rsidRDefault="00AA7257" w:rsidP="00AA7257">
      <w:pPr>
        <w:pStyle w:val="a3"/>
        <w:shd w:val="clear" w:color="auto" w:fill="FFFFFF"/>
        <w:spacing w:before="0" w:beforeAutospacing="0" w:after="313" w:afterAutospacing="0" w:line="276" w:lineRule="auto"/>
        <w:jc w:val="both"/>
        <w:textAlignment w:val="baseline"/>
        <w:rPr>
          <w:color w:val="000000"/>
          <w:sz w:val="20"/>
          <w:szCs w:val="20"/>
        </w:rPr>
      </w:pPr>
    </w:p>
    <w:p w:rsidR="00AA7257" w:rsidRPr="00420FC7" w:rsidRDefault="00AA7257" w:rsidP="00AA7257">
      <w:pPr>
        <w:pStyle w:val="a3"/>
        <w:shd w:val="clear" w:color="auto" w:fill="F5F5F5"/>
        <w:spacing w:before="0" w:beforeAutospacing="0" w:after="0" w:afterAutospacing="0" w:line="245" w:lineRule="atLeast"/>
        <w:jc w:val="both"/>
        <w:rPr>
          <w:rFonts w:ascii="Arial" w:hAnsi="Arial" w:cs="Arial"/>
          <w:color w:val="181818"/>
          <w:sz w:val="20"/>
          <w:szCs w:val="20"/>
        </w:rPr>
      </w:pPr>
      <w:r>
        <w:rPr>
          <w:b/>
          <w:bCs/>
          <w:noProof/>
          <w:color w:val="181818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69215</wp:posOffset>
            </wp:positionV>
            <wp:extent cx="1454785" cy="1296035"/>
            <wp:effectExtent l="19050" t="0" r="0" b="0"/>
            <wp:wrapSquare wrapText="bothSides"/>
            <wp:docPr id="13" name="Рисунок 4" descr="hello_html_1032b5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032b58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FC7">
        <w:rPr>
          <w:b/>
          <w:bCs/>
          <w:color w:val="181818"/>
          <w:sz w:val="20"/>
          <w:szCs w:val="20"/>
        </w:rPr>
        <w:t>Блокадная ленточка</w:t>
      </w:r>
      <w:r w:rsidRPr="00420FC7">
        <w:rPr>
          <w:color w:val="181818"/>
          <w:sz w:val="20"/>
          <w:szCs w:val="20"/>
        </w:rPr>
        <w:t> - знак стойкости ленинградцев, знак защитников Города-героя Ленинград. Символ признательности и уважения всем жителям блокадного Ленинграда и войнам Советской армии, отстоявшие город.</w:t>
      </w:r>
    </w:p>
    <w:p w:rsidR="00420FC7" w:rsidRDefault="00420FC7" w:rsidP="00AA7257"/>
    <w:p w:rsidR="00AA7257" w:rsidRDefault="00AA7257" w:rsidP="00AA7257">
      <w:pPr>
        <w:pStyle w:val="a3"/>
        <w:shd w:val="clear" w:color="auto" w:fill="F5F5F5"/>
        <w:spacing w:before="0" w:beforeAutospacing="0" w:after="0" w:afterAutospacing="0" w:line="245" w:lineRule="atLeast"/>
        <w:rPr>
          <w:b/>
          <w:bCs/>
          <w:color w:val="181818"/>
          <w:sz w:val="32"/>
          <w:szCs w:val="3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>
        <w:rPr>
          <w:b/>
          <w:bCs/>
          <w:color w:val="181818"/>
          <w:sz w:val="32"/>
          <w:szCs w:val="32"/>
        </w:rPr>
        <w:t>Описание блокадной ленточки:</w:t>
      </w:r>
    </w:p>
    <w:p w:rsidR="00AA7257" w:rsidRDefault="00AA7257" w:rsidP="00AA7257">
      <w:pPr>
        <w:pStyle w:val="a3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181818"/>
          <w:sz w:val="18"/>
          <w:szCs w:val="18"/>
        </w:rPr>
      </w:pPr>
    </w:p>
    <w:p w:rsidR="00AA7257" w:rsidRDefault="00AA7257" w:rsidP="00AA7257">
      <w:pPr>
        <w:pStyle w:val="a3"/>
        <w:shd w:val="clear" w:color="auto" w:fill="F5F5F5"/>
        <w:spacing w:before="0" w:beforeAutospacing="0" w:after="0" w:afterAutospacing="0" w:line="245" w:lineRule="atLeast"/>
        <w:jc w:val="center"/>
        <w:rPr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>Ленточка представляет полоску ткани двух цветов:</w:t>
      </w:r>
    </w:p>
    <w:p w:rsidR="00AA7257" w:rsidRDefault="00AA7257" w:rsidP="00AA7257">
      <w:pPr>
        <w:pStyle w:val="a3"/>
        <w:shd w:val="clear" w:color="auto" w:fill="F5F5F5"/>
        <w:spacing w:before="0" w:beforeAutospacing="0" w:after="0" w:afterAutospacing="0" w:line="245" w:lineRule="atLeast"/>
        <w:jc w:val="center"/>
        <w:rPr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 xml:space="preserve"> оливкового и зеленого. </w:t>
      </w:r>
    </w:p>
    <w:p w:rsidR="00AA7257" w:rsidRDefault="00AA7257" w:rsidP="00AA7257">
      <w:pPr>
        <w:pStyle w:val="a3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color w:val="181818"/>
          <w:sz w:val="32"/>
          <w:szCs w:val="32"/>
        </w:rPr>
        <w:t>Оливковый цвет символизирует победу, а зеленый - цвет жизни. Блокадная ленточка повторяет ленту медали</w:t>
      </w:r>
      <w:r>
        <w:rPr>
          <w:rFonts w:ascii="Arial" w:hAnsi="Arial" w:cs="Arial"/>
          <w:color w:val="181818"/>
          <w:sz w:val="18"/>
          <w:szCs w:val="18"/>
        </w:rPr>
        <w:t xml:space="preserve"> </w:t>
      </w:r>
      <w:r>
        <w:rPr>
          <w:color w:val="181818"/>
          <w:sz w:val="32"/>
          <w:szCs w:val="32"/>
        </w:rPr>
        <w:t>«За оборону Ленинграда» - это государственная награда СССР, для награждения защитников города Ленинград.</w:t>
      </w:r>
    </w:p>
    <w:p w:rsidR="00AA7257" w:rsidRDefault="00AA7257" w:rsidP="00AA7257"/>
    <w:p w:rsidR="00AA7257" w:rsidRPr="00F26443" w:rsidRDefault="00AA7257" w:rsidP="00AA7257">
      <w:pPr>
        <w:pStyle w:val="a3"/>
        <w:shd w:val="clear" w:color="auto" w:fill="FFFFFF"/>
        <w:spacing w:before="107" w:beforeAutospacing="0" w:after="107" w:afterAutospacing="0" w:line="276" w:lineRule="auto"/>
        <w:jc w:val="both"/>
        <w:rPr>
          <w:color w:val="251313"/>
          <w:sz w:val="20"/>
          <w:szCs w:val="20"/>
        </w:rPr>
      </w:pPr>
      <w:r w:rsidRPr="00F26443">
        <w:rPr>
          <w:color w:val="251313"/>
          <w:sz w:val="20"/>
          <w:szCs w:val="20"/>
        </w:rPr>
        <w:lastRenderedPageBreak/>
        <w:t xml:space="preserve">Историческое значение обороны Ленинграда огромно. Советские воины, остановив вражеские </w:t>
      </w:r>
      <w:proofErr w:type="gramStart"/>
      <w:r w:rsidRPr="00F26443">
        <w:rPr>
          <w:color w:val="251313"/>
          <w:sz w:val="20"/>
          <w:szCs w:val="20"/>
        </w:rPr>
        <w:t>полчища</w:t>
      </w:r>
      <w:proofErr w:type="gramEnd"/>
      <w:r w:rsidRPr="00F26443">
        <w:rPr>
          <w:color w:val="251313"/>
          <w:sz w:val="20"/>
          <w:szCs w:val="20"/>
        </w:rPr>
        <w:t xml:space="preserve"> под Ленинградом, превратили его в мощный бастион всего советско-германского фронта на северо-западе. Сковывая значительные силы отборных фашистских войск на протяжении 900 дней, Ленинград тем самым оказал существенную помощь развитию операций на всех других участках обширного фронта. В победах под Москвой и Сталинградом, под Курском и на Днепре – весомая доля защитников Ленинграда.</w:t>
      </w:r>
    </w:p>
    <w:p w:rsidR="00AA7257" w:rsidRDefault="00AA7257" w:rsidP="00AA7257">
      <w:pPr>
        <w:pStyle w:val="a3"/>
        <w:shd w:val="clear" w:color="auto" w:fill="FFFFFF"/>
        <w:spacing w:before="107" w:beforeAutospacing="0" w:after="107" w:afterAutospacing="0" w:line="276" w:lineRule="auto"/>
        <w:jc w:val="both"/>
        <w:rPr>
          <w:color w:val="251313"/>
          <w:sz w:val="20"/>
          <w:szCs w:val="20"/>
        </w:rPr>
      </w:pPr>
      <w:r w:rsidRPr="00F26443">
        <w:rPr>
          <w:color w:val="251313"/>
          <w:sz w:val="20"/>
          <w:szCs w:val="20"/>
        </w:rPr>
        <w:t>Это был один из самых выдающихся, самых потрясающих массовых подвигов народа и армии во всей истории войн на земле. Мужество ленинградцев, доблесть защитников города Ленина навсегда сохранятся в благодарной памяти нынешнего и грядущих поколений советских людей».</w:t>
      </w:r>
    </w:p>
    <w:p w:rsidR="00822B65" w:rsidRDefault="00AA7257">
      <w:r w:rsidRPr="00AA7257">
        <w:rPr>
          <w:noProof/>
        </w:rPr>
        <w:drawing>
          <wp:inline distT="0" distB="0" distL="0" distR="0">
            <wp:extent cx="3037251" cy="2204113"/>
            <wp:effectExtent l="19050" t="0" r="0" b="0"/>
            <wp:docPr id="14" name="Рисунок 1" descr="hello_html_m3a165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a165c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423" cy="220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257" w:rsidRDefault="00AA7257"/>
    <w:p w:rsidR="00AA7257" w:rsidRDefault="00AA7257" w:rsidP="00AA7257">
      <w:pPr>
        <w:pStyle w:val="a3"/>
        <w:shd w:val="clear" w:color="auto" w:fill="F5F5F5"/>
        <w:spacing w:before="0" w:beforeAutospacing="0" w:after="0" w:afterAutospacing="0" w:line="245" w:lineRule="atLeast"/>
        <w:jc w:val="center"/>
        <w:rPr>
          <w:color w:val="181818"/>
          <w:sz w:val="28"/>
          <w:szCs w:val="28"/>
        </w:rPr>
      </w:pPr>
      <w:r w:rsidRPr="00AA7257">
        <w:rPr>
          <w:noProof/>
          <w:szCs w:val="22"/>
        </w:rPr>
        <w:drawing>
          <wp:inline distT="0" distB="0" distL="0" distR="0">
            <wp:extent cx="3254508" cy="2694936"/>
            <wp:effectExtent l="19050" t="0" r="3042" b="0"/>
            <wp:docPr id="5" name="Рисунок 5" descr="hello_html_m3d910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d91074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77" cy="269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257" w:rsidRDefault="00AA7257" w:rsidP="00AA7257">
      <w:pPr>
        <w:pStyle w:val="a3"/>
        <w:shd w:val="clear" w:color="auto" w:fill="F5F5F5"/>
        <w:spacing w:before="0" w:beforeAutospacing="0" w:after="0" w:afterAutospacing="0" w:line="245" w:lineRule="atLeast"/>
        <w:jc w:val="center"/>
        <w:rPr>
          <w:color w:val="181818"/>
          <w:sz w:val="28"/>
          <w:szCs w:val="28"/>
        </w:rPr>
      </w:pPr>
    </w:p>
    <w:p w:rsidR="00AA7257" w:rsidRPr="00420FC7" w:rsidRDefault="00AA7257" w:rsidP="00AA7257">
      <w:pPr>
        <w:pStyle w:val="a3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181818"/>
          <w:sz w:val="32"/>
          <w:szCs w:val="32"/>
        </w:rPr>
      </w:pPr>
      <w:r w:rsidRPr="00420FC7">
        <w:rPr>
          <w:color w:val="181818"/>
          <w:sz w:val="32"/>
          <w:szCs w:val="32"/>
        </w:rPr>
        <w:t>Акция "</w:t>
      </w:r>
      <w:r w:rsidRPr="00420FC7">
        <w:rPr>
          <w:b/>
          <w:bCs/>
          <w:color w:val="181818"/>
          <w:sz w:val="32"/>
          <w:szCs w:val="32"/>
        </w:rPr>
        <w:t>Блокадная ленточка" </w:t>
      </w:r>
      <w:r w:rsidRPr="00420FC7">
        <w:rPr>
          <w:color w:val="181818"/>
          <w:sz w:val="32"/>
          <w:szCs w:val="32"/>
        </w:rPr>
        <w:t xml:space="preserve">стартовала 18 января 2009 года и проходит ежегодно накануне празднования полного освобождения Ленинграда </w:t>
      </w:r>
      <w:proofErr w:type="gramStart"/>
      <w:r w:rsidRPr="00420FC7">
        <w:rPr>
          <w:color w:val="181818"/>
          <w:sz w:val="32"/>
          <w:szCs w:val="32"/>
        </w:rPr>
        <w:t>от</w:t>
      </w:r>
      <w:proofErr w:type="gramEnd"/>
      <w:r w:rsidRPr="00420FC7">
        <w:rPr>
          <w:color w:val="181818"/>
          <w:sz w:val="32"/>
          <w:szCs w:val="32"/>
        </w:rPr>
        <w:t xml:space="preserve"> </w:t>
      </w:r>
      <w:proofErr w:type="gramStart"/>
      <w:r w:rsidRPr="00420FC7">
        <w:rPr>
          <w:color w:val="181818"/>
          <w:sz w:val="32"/>
          <w:szCs w:val="32"/>
        </w:rPr>
        <w:t>фашисткой</w:t>
      </w:r>
      <w:proofErr w:type="gramEnd"/>
      <w:r w:rsidRPr="00420FC7">
        <w:rPr>
          <w:color w:val="181818"/>
          <w:sz w:val="32"/>
          <w:szCs w:val="32"/>
        </w:rPr>
        <w:t xml:space="preserve"> блокады в годы Великой Отечественной войны.</w:t>
      </w:r>
    </w:p>
    <w:p w:rsidR="00AA7257" w:rsidRDefault="00AA7257"/>
    <w:sectPr w:rsidR="00AA7257" w:rsidSect="00420FC7">
      <w:pgSz w:w="11906" w:h="16838"/>
      <w:pgMar w:top="284" w:right="424" w:bottom="567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A7257"/>
    <w:rsid w:val="00420FC7"/>
    <w:rsid w:val="00822B65"/>
    <w:rsid w:val="00AA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B00A-F80F-4FFF-B742-27123C82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sapetina.se</dc:creator>
  <cp:keywords/>
  <dc:description/>
  <cp:lastModifiedBy>sapetina.se</cp:lastModifiedBy>
  <cp:revision>5</cp:revision>
  <cp:lastPrinted>2022-01-14T01:27:00Z</cp:lastPrinted>
  <dcterms:created xsi:type="dcterms:W3CDTF">2022-01-14T01:21:00Z</dcterms:created>
  <dcterms:modified xsi:type="dcterms:W3CDTF">2022-01-14T02:52:00Z</dcterms:modified>
</cp:coreProperties>
</file>