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03" w:rsidRDefault="00BB7603" w:rsidP="00BB7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BB7603" w:rsidRDefault="00BB7603" w:rsidP="00BB7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летней встречи открытого межрегионального фестиваля </w:t>
      </w:r>
    </w:p>
    <w:p w:rsidR="00BB7603" w:rsidRDefault="00BB7603" w:rsidP="00BB7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детских и молодежных любительских театров </w:t>
      </w:r>
    </w:p>
    <w:p w:rsidR="00BB7603" w:rsidRDefault="00BB7603" w:rsidP="00BB7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«Театральные встречи в Белой Холунице»</w:t>
      </w:r>
    </w:p>
    <w:p w:rsidR="00BB7603" w:rsidRDefault="00903774" w:rsidP="009037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93CBBE" wp14:editId="2AFC2426">
            <wp:extent cx="619125" cy="875342"/>
            <wp:effectExtent l="0" t="0" r="0" b="1270"/>
            <wp:docPr id="2" name="Рисунок 2" descr="C:\Users\user\Desktop\НКО\театральные встречи\Сувенирная продукция\Логотип фестиваля\Лого Театр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КО\театральные встречи\Сувенирная продукция\Логотип фестиваля\Лого Театр 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69" cy="88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</w:t>
      </w:r>
      <w:r>
        <w:rPr>
          <w:noProof/>
          <w:lang w:eastAsia="ru-RU"/>
        </w:rPr>
        <w:drawing>
          <wp:inline distT="0" distB="0" distL="0" distR="0" wp14:anchorId="4B166EE1" wp14:editId="36A887F4">
            <wp:extent cx="1647825" cy="926902"/>
            <wp:effectExtent l="0" t="0" r="0" b="6985"/>
            <wp:docPr id="5" name="Рисунок 5" descr="https://cdn-st1.rtr-vesti.ru/vh/pictures/hd/204/834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-st1.rtr-vesti.ru/vh/pictures/hd/204/834/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541" cy="92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6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A7469CA" wp14:editId="5F0B5587">
            <wp:simplePos x="0" y="0"/>
            <wp:positionH relativeFrom="column">
              <wp:posOffset>-51435</wp:posOffset>
            </wp:positionH>
            <wp:positionV relativeFrom="paragraph">
              <wp:posOffset>205105</wp:posOffset>
            </wp:positionV>
            <wp:extent cx="1171575" cy="428625"/>
            <wp:effectExtent l="0" t="0" r="9525" b="9525"/>
            <wp:wrapSquare wrapText="bothSides"/>
            <wp:docPr id="1" name="Рисунок 1" descr="C:\Users\user\Desktop\НКО\театральные встречи\Сувенирная продукция\Логотип ПФК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КО\театральные встречи\Сувенирная продукция\Логотип ПФКИ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7603" w:rsidRDefault="00BB7603" w:rsidP="00BB7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BDA8D99" wp14:editId="7A76F75A">
                <wp:extent cx="304800" cy="304800"/>
                <wp:effectExtent l="0" t="0" r="0" b="0"/>
                <wp:docPr id="3" name="AutoShape 2" descr="https://www.sool.lv/wp-content/uploads/2022/01/avatar_4x3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www.sool.lv/wp-content/uploads/2022/01/avatar_4x3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cja3b+MCAAD+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BB7603" w:rsidRDefault="00BB7603" w:rsidP="00BB7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26" w:type="dxa"/>
        <w:tblLayout w:type="fixed"/>
        <w:tblLook w:val="04A0" w:firstRow="1" w:lastRow="0" w:firstColumn="1" w:lastColumn="0" w:noHBand="0" w:noVBand="1"/>
      </w:tblPr>
      <w:tblGrid>
        <w:gridCol w:w="1196"/>
        <w:gridCol w:w="5166"/>
        <w:gridCol w:w="1034"/>
        <w:gridCol w:w="3030"/>
      </w:tblGrid>
      <w:tr w:rsidR="00BB7603" w:rsidRPr="00903774" w:rsidTr="00903774">
        <w:trPr>
          <w:trHeight w:val="181"/>
        </w:trPr>
        <w:tc>
          <w:tcPr>
            <w:tcW w:w="1196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166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 w:val="restart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19 августа</w:t>
            </w:r>
          </w:p>
        </w:tc>
        <w:tc>
          <w:tcPr>
            <w:tcW w:w="5166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Приезд участников фестиваля, регистрация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До 13-00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Гостиница «Лотос»</w:t>
            </w:r>
          </w:p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Гостиница «Анастасия»</w:t>
            </w:r>
          </w:p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Общежитие ВАПК</w:t>
            </w:r>
          </w:p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КОГОБУ СШ с ОВЗ</w:t>
            </w:r>
          </w:p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МКУ ДО ДЮСШ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Кафе «У фонтана»,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сатовой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 ,4 </w:t>
            </w:r>
          </w:p>
        </w:tc>
      </w:tr>
      <w:tr w:rsidR="00BB7603" w:rsidRPr="00903774" w:rsidTr="00903774">
        <w:trPr>
          <w:trHeight w:hRule="exact" w:val="975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Спектакль «И без подснежников не возвращайся», театральная группа «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Забавушка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», Слободской район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сатовой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5C7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«Эти свободные бабочка», театр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елая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 Холуница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, 49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Кафе «У фонтана»,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сатовой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 ,4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5C7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Торжественное шествие</w:t>
            </w:r>
          </w:p>
          <w:p w:rsidR="00BB7603" w:rsidRPr="00903774" w:rsidRDefault="00BB7603" w:rsidP="005C7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Открытие фестиваля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19-00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Холуницкий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 Арбат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Круглый стол для руководителей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20-00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Холуницкий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 Арбат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03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-куб»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Прогулка по набережной</w:t>
            </w:r>
          </w:p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22-00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 w:val="restart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20 августа</w:t>
            </w:r>
          </w:p>
        </w:tc>
        <w:tc>
          <w:tcPr>
            <w:tcW w:w="5166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ДК, 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сатовой,4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903774" w:rsidRPr="00903774" w:rsidRDefault="00BB7603" w:rsidP="005C7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Спектакль «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», театр-студия «Чародеи»,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катеринбург</w:t>
            </w:r>
            <w:proofErr w:type="spellEnd"/>
          </w:p>
        </w:tc>
        <w:tc>
          <w:tcPr>
            <w:tcW w:w="1034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сатовой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Мастер-классы: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 «Дебют» (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), «Точка» (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мл.гр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), «Радуга» (Соболев С.Е.)</w:t>
            </w:r>
          </w:p>
          <w:p w:rsidR="00903774" w:rsidRPr="00903774" w:rsidRDefault="00903774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Центр цифрового образования «</w:t>
            </w:r>
            <w:r w:rsidRPr="00903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-куб»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«Дебют» (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), «Остров» (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Ж.Д.Матевосян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ДК, 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сатовой,4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«Точка» (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), «Алые паруса» (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ст.гр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), «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Зурбаган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О.И.Снопков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ДЮСШ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Забавушка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», «Маска» (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В.П.Ломаев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236" w:rsidRPr="00903774" w:rsidTr="001F24C5">
        <w:trPr>
          <w:trHeight w:val="1288"/>
        </w:trPr>
        <w:tc>
          <w:tcPr>
            <w:tcW w:w="1196" w:type="dxa"/>
            <w:vMerge/>
          </w:tcPr>
          <w:p w:rsidR="005C7236" w:rsidRPr="00903774" w:rsidRDefault="005C7236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5C7236" w:rsidRPr="00903774" w:rsidRDefault="005C7236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Экскурсии:</w:t>
            </w:r>
          </w:p>
          <w:p w:rsidR="005C7236" w:rsidRPr="00903774" w:rsidRDefault="005C7236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«Рифма», «Дай пять!»</w:t>
            </w:r>
          </w:p>
          <w:p w:rsidR="005C7236" w:rsidRPr="00903774" w:rsidRDefault="005C7236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«Чародеи», «Новое поколение»</w:t>
            </w:r>
          </w:p>
          <w:p w:rsidR="005C7236" w:rsidRPr="00903774" w:rsidRDefault="005C7236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5C7236" w:rsidRPr="00903774" w:rsidRDefault="005C7236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5C7236" w:rsidRPr="00903774" w:rsidRDefault="005C7236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dxa"/>
          </w:tcPr>
          <w:p w:rsidR="005C7236" w:rsidRPr="00903774" w:rsidRDefault="005C7236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Конный клуб «Сокол»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5C7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ДК, 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сатовой,4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«Играем Чуковского» </w:t>
            </w:r>
          </w:p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театр «Маска»,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убровка</w:t>
            </w:r>
            <w:proofErr w:type="spellEnd"/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ДК, 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сатовой,4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«Слон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Хортон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 ждет птенца» , театр-студия «»Алые паруса»,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иров</w:t>
            </w:r>
            <w:proofErr w:type="spellEnd"/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, 49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«Легенды и мифы Лаврового переулка», театр-студия «Дай пять!»,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жевск</w:t>
            </w:r>
            <w:proofErr w:type="spellEnd"/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, 49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Спектакль «Сказки на всякий случай», театр-студия «Чародеи»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, 49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5C7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«На вокзале», театр-студия «Остров»,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катеринбург</w:t>
            </w:r>
            <w:proofErr w:type="spellEnd"/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19-00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, 49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«Путь туда и обратно», театр «Точка»,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арапул</w:t>
            </w:r>
            <w:proofErr w:type="spellEnd"/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20-15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, 49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5C7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Дискотека 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20-00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Городской парк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Круглый стол для руководителей</w:t>
            </w:r>
          </w:p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21-00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, 49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 w:val="restart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21 августа</w:t>
            </w:r>
          </w:p>
        </w:tc>
        <w:tc>
          <w:tcPr>
            <w:tcW w:w="5166" w:type="dxa"/>
          </w:tcPr>
          <w:p w:rsidR="00BB7603" w:rsidRPr="00903774" w:rsidRDefault="00BB7603" w:rsidP="005C7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Кафе «Пельменная»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5C7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«Дети Ноя» , театр «Рифма»,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иров</w:t>
            </w:r>
            <w:proofErr w:type="spellEnd"/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, 49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Мастер-классы:</w:t>
            </w:r>
          </w:p>
          <w:p w:rsidR="0085642C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«Алые паруса» (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), «Чародеи», «Маска» 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С.Е.Соболев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Центр цифрового образования «</w:t>
            </w:r>
            <w:r w:rsidRPr="00903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-куб»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«Дебют» (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), «Рифма», «Новое поколение», «Остров»  (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О.И.Снопков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ДЮСШ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«Точка» (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), «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Зурбаган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», «Дай пять!» (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Ж.Д.Матевосян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ДК, 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сатовой,4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«Дебют» (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), «Алые паруса» (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мл.гр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) (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О.П.Макутенене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Экскурсии: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Забавушка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», «Радуга»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Конный клуб «Сокол»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5C7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Кафе «Пельменная»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«Богатырь Степан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Ромашкин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», театр «Точка»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ДК, 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сатовой,4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«Рассказы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Люськи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 Синицыной», театр-студия «Чародеи»,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катеринбург</w:t>
            </w:r>
            <w:proofErr w:type="spellEnd"/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ДК, 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сатовой,4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Спектакль «Чай с крыжовенным вареньем», театр-студия «Рифма»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, 49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Кафе «Пельменная»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Спектакль  «Метель», театр книги «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Зурбаган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иров</w:t>
            </w:r>
            <w:proofErr w:type="spellEnd"/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19-00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ДК, 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сатовой,4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«Дурынды», театр «Точка»,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арапул</w:t>
            </w:r>
            <w:proofErr w:type="spellEnd"/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20-30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, 49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Вечер с гитарой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Круглый стол для руководителей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21-30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, 49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 w:val="restart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22 августа</w:t>
            </w: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Кафе «Пельменная»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«Бригада 312», театр «Точка»,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арапул</w:t>
            </w:r>
            <w:proofErr w:type="spellEnd"/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, 49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Мастер-классы: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 «Остров», «Точка»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«Алые паруса» (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), «Рифма», 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С.Е.Соболев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Pr="00903774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Центр цифрового образования «</w:t>
            </w:r>
            <w:r w:rsidRPr="00903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-куб»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«Чародеи», «Радуга»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«Дай пять!», «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Забавушка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О.И.Снопков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ДЮСШ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«Дебют» (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), «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Зурбаган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О.П.Макутенене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ДК, 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сатовой,4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Руководители (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Ж.Д.Матевосян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ДК, 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сатовой,4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Кафе «Пельменная»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«Людвиг и Тутта», театр «Маска»,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иров</w:t>
            </w:r>
            <w:proofErr w:type="spellEnd"/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, 49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Спектакль «Беда от нежного сердца», театр «Алые паруса»</w:t>
            </w:r>
          </w:p>
          <w:p w:rsidR="00BB7603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774" w:rsidRPr="00903774" w:rsidRDefault="00903774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, 49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Спектакль «Игры с другими детьми», театр «Новое поколение»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, 49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Круглый стол с руководителями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16-30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proofErr w:type="spell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, 49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Кафе «Пельменная»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Закрытие фестиваля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19-30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ДК, 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сатовой,4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Круглый стол для руководителей</w:t>
            </w:r>
          </w:p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20-30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ДК, ул</w:t>
            </w:r>
            <w:proofErr w:type="gramStart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сатовой,4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 w:val="restart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23 августа</w:t>
            </w: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034" w:type="dxa"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Кафе «Пельменная»</w:t>
            </w:r>
          </w:p>
        </w:tc>
      </w:tr>
      <w:tr w:rsidR="00BB7603" w:rsidRPr="00903774" w:rsidTr="00903774">
        <w:trPr>
          <w:trHeight w:val="181"/>
        </w:trPr>
        <w:tc>
          <w:tcPr>
            <w:tcW w:w="1196" w:type="dxa"/>
            <w:vMerge/>
          </w:tcPr>
          <w:p w:rsidR="00BB7603" w:rsidRPr="00903774" w:rsidRDefault="00BB7603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Прогулка по городу (пешая экскурсия)</w:t>
            </w:r>
          </w:p>
          <w:p w:rsidR="00BB7603" w:rsidRPr="00903774" w:rsidRDefault="002E675B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Экскурсия в музей</w:t>
            </w:r>
            <w:bookmarkStart w:id="0" w:name="_GoBack"/>
            <w:bookmarkEnd w:id="0"/>
          </w:p>
        </w:tc>
        <w:tc>
          <w:tcPr>
            <w:tcW w:w="1034" w:type="dxa"/>
          </w:tcPr>
          <w:p w:rsidR="00BB7603" w:rsidRPr="00903774" w:rsidRDefault="002E675B" w:rsidP="00852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774">
              <w:rPr>
                <w:rFonts w:ascii="Times New Roman" w:hAnsi="Times New Roman" w:cs="Times New Roman"/>
                <w:sz w:val="28"/>
                <w:szCs w:val="28"/>
              </w:rPr>
              <w:t>10-3</w:t>
            </w:r>
            <w:r w:rsidR="00BB7603" w:rsidRPr="009037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30" w:type="dxa"/>
          </w:tcPr>
          <w:p w:rsidR="00BB7603" w:rsidRPr="00903774" w:rsidRDefault="00BB7603" w:rsidP="00852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7603" w:rsidRPr="00903774" w:rsidRDefault="00BB7603" w:rsidP="00BB7603">
      <w:pPr>
        <w:rPr>
          <w:sz w:val="28"/>
          <w:szCs w:val="28"/>
        </w:rPr>
      </w:pPr>
    </w:p>
    <w:p w:rsidR="005936B7" w:rsidRPr="00903774" w:rsidRDefault="005936B7">
      <w:pPr>
        <w:rPr>
          <w:sz w:val="28"/>
          <w:szCs w:val="28"/>
        </w:rPr>
      </w:pPr>
    </w:p>
    <w:sectPr w:rsidR="005936B7" w:rsidRPr="00903774" w:rsidSect="00903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2A"/>
    <w:rsid w:val="002E675B"/>
    <w:rsid w:val="005936B7"/>
    <w:rsid w:val="005C7236"/>
    <w:rsid w:val="0085642C"/>
    <w:rsid w:val="00903774"/>
    <w:rsid w:val="00BB7603"/>
    <w:rsid w:val="00FA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60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7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60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7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2022-08-16T08:27:00Z</dcterms:created>
  <dcterms:modified xsi:type="dcterms:W3CDTF">2022-08-16T10:09:00Z</dcterms:modified>
</cp:coreProperties>
</file>