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02D9" w14:textId="77777777" w:rsidR="00AA6857" w:rsidRDefault="00AA68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color w:val="000000"/>
          <w:sz w:val="22"/>
          <w:szCs w:val="22"/>
        </w:rPr>
      </w:pPr>
    </w:p>
    <w:tbl>
      <w:tblPr>
        <w:tblStyle w:val="a5"/>
        <w:tblW w:w="5103" w:type="dxa"/>
        <w:tblInd w:w="4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</w:tblGrid>
      <w:tr w:rsidR="00AA6857" w14:paraId="1F01D736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2F5391D" w14:textId="77777777" w:rsidR="00AA6857" w:rsidRDefault="000000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УТВЕРЖДЕН </w:t>
            </w:r>
          </w:p>
          <w:p w14:paraId="449CF828" w14:textId="77777777" w:rsidR="00AA6857" w:rsidRDefault="0000000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Решением единственного учредителя</w:t>
            </w:r>
          </w:p>
          <w:p w14:paraId="54E902A7" w14:textId="77777777" w:rsidR="00AA6857" w:rsidRDefault="0000000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автономной некоммерческой организации</w:t>
            </w:r>
          </w:p>
          <w:p w14:paraId="0A179EA2" w14:textId="77777777" w:rsidR="00AA6857" w:rsidRDefault="0000000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сохранения и развития городской среды</w:t>
            </w:r>
          </w:p>
          <w:p w14:paraId="472D57C9" w14:textId="77777777" w:rsidR="00AA6857" w:rsidRDefault="0000000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«Мой город»</w:t>
            </w:r>
          </w:p>
          <w:p w14:paraId="318D96EF" w14:textId="77777777" w:rsidR="00AA6857" w:rsidRDefault="00AA6857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1FE40B4B" w14:textId="77777777" w:rsidR="00AA6857" w:rsidRDefault="0000000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 1 от 18 ноября 2022 г.</w:t>
            </w:r>
          </w:p>
          <w:p w14:paraId="0A920621" w14:textId="77777777" w:rsidR="00AA6857" w:rsidRDefault="00AA6857">
            <w:pPr>
              <w:ind w:firstLine="0"/>
              <w:jc w:val="left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</w:tbl>
    <w:p w14:paraId="24AA0770" w14:textId="77777777" w:rsidR="00AA6857" w:rsidRDefault="00AA6857">
      <w:pPr>
        <w:ind w:firstLine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29EC1ED8" w14:textId="77777777" w:rsidR="00AA6857" w:rsidRDefault="00AA6857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6267FF10" w14:textId="77777777" w:rsidR="00AA6857" w:rsidRDefault="00AA6857">
      <w:pPr>
        <w:ind w:firstLine="0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4AB0E44D" w14:textId="77777777" w:rsidR="00AA6857" w:rsidRDefault="00AA6857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7F332F7E" w14:textId="77777777" w:rsidR="00AA6857" w:rsidRDefault="00AA6857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69B1E696" w14:textId="77777777" w:rsidR="00AA6857" w:rsidRDefault="00AA6857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68E80565" w14:textId="77777777" w:rsidR="00AA6857" w:rsidRDefault="00AA6857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2823EC07" w14:textId="77777777" w:rsidR="00AA6857" w:rsidRDefault="00AA6857">
      <w:pPr>
        <w:ind w:firstLine="0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05229772" w14:textId="77777777" w:rsidR="00AA6857" w:rsidRDefault="00AA6857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1B18AE28" w14:textId="77777777" w:rsidR="00AA6857" w:rsidRDefault="00AA6857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1CDE01C9" w14:textId="77777777" w:rsidR="00AA6857" w:rsidRDefault="00AA6857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0BF739EA" w14:textId="77777777" w:rsidR="00AA6857" w:rsidRDefault="00AA6857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26757AD6" w14:textId="77777777" w:rsidR="00AA6857" w:rsidRDefault="00AA6857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03F61965" w14:textId="77777777" w:rsidR="00AA6857" w:rsidRDefault="00000000">
      <w:pPr>
        <w:ind w:firstLine="0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УСТАВ</w:t>
      </w:r>
      <w:r>
        <w:rPr>
          <w:rFonts w:ascii="Times New Roman" w:eastAsia="Times New Roman" w:hAnsi="Times New Roman" w:cs="Times New Roman"/>
          <w:b/>
          <w:sz w:val="72"/>
          <w:szCs w:val="72"/>
        </w:rPr>
        <w:br/>
      </w:r>
      <w:r>
        <w:rPr>
          <w:rFonts w:ascii="Times New Roman" w:eastAsia="Times New Roman" w:hAnsi="Times New Roman" w:cs="Times New Roman"/>
          <w:b/>
          <w:sz w:val="46"/>
          <w:szCs w:val="46"/>
        </w:rPr>
        <w:t>автономной некоммерческой организации</w:t>
      </w:r>
    </w:p>
    <w:p w14:paraId="1338ED45" w14:textId="77777777" w:rsidR="00AA6857" w:rsidRDefault="00000000">
      <w:pPr>
        <w:ind w:firstLine="0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r>
        <w:rPr>
          <w:rFonts w:ascii="Times New Roman" w:eastAsia="Times New Roman" w:hAnsi="Times New Roman" w:cs="Times New Roman"/>
          <w:b/>
          <w:sz w:val="46"/>
          <w:szCs w:val="46"/>
        </w:rPr>
        <w:t>сохранения и развития городской среды</w:t>
      </w:r>
    </w:p>
    <w:p w14:paraId="09F31EAD" w14:textId="77777777" w:rsidR="00AA6857" w:rsidRDefault="00000000">
      <w:pPr>
        <w:ind w:firstLine="0"/>
        <w:jc w:val="center"/>
        <w:rPr>
          <w:rFonts w:ascii="Palatino Linotype" w:eastAsia="Palatino Linotype" w:hAnsi="Palatino Linotype" w:cs="Palatino Linotype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«Мой город»</w:t>
      </w:r>
    </w:p>
    <w:p w14:paraId="4EEC8593" w14:textId="77777777" w:rsidR="00AA6857" w:rsidRDefault="00AA6857">
      <w:pPr>
        <w:ind w:firstLine="0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62CD311E" w14:textId="77777777" w:rsidR="00AA6857" w:rsidRDefault="00AA6857">
      <w:pPr>
        <w:ind w:firstLine="0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74E22822" w14:textId="77777777" w:rsidR="00AA6857" w:rsidRDefault="00AA6857">
      <w:pPr>
        <w:ind w:firstLine="0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232A9132" w14:textId="77777777" w:rsidR="00AA6857" w:rsidRDefault="00AA6857">
      <w:pPr>
        <w:ind w:firstLine="0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3310F3EC" w14:textId="77777777" w:rsidR="00AA6857" w:rsidRDefault="00AA6857">
      <w:pPr>
        <w:ind w:firstLine="0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2C6A6686" w14:textId="77777777" w:rsidR="00AA6857" w:rsidRDefault="00AA6857">
      <w:pPr>
        <w:ind w:firstLine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08EBE897" w14:textId="77777777" w:rsidR="00AA6857" w:rsidRDefault="00AA6857">
      <w:pPr>
        <w:ind w:firstLine="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5D46AE63" w14:textId="77777777" w:rsidR="00AA6857" w:rsidRDefault="00AA6857">
      <w:pPr>
        <w:ind w:firstLine="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7B9CFB61" w14:textId="77777777" w:rsidR="00AA6857" w:rsidRDefault="00AA6857">
      <w:pPr>
        <w:ind w:firstLine="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5064BC43" w14:textId="77777777" w:rsidR="00AA6857" w:rsidRDefault="00AA6857">
      <w:pPr>
        <w:ind w:firstLine="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43973247" w14:textId="77777777" w:rsidR="00AA6857" w:rsidRDefault="00AA6857">
      <w:pPr>
        <w:ind w:firstLine="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1A70A2C4" w14:textId="77777777" w:rsidR="00AA6857" w:rsidRDefault="00AA6857">
      <w:pPr>
        <w:ind w:firstLine="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6E20EBED" w14:textId="77777777" w:rsidR="00AA6857" w:rsidRDefault="00AA6857">
      <w:pPr>
        <w:ind w:firstLine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0007E22E" w14:textId="77777777" w:rsidR="00AA6857" w:rsidRDefault="00AA6857">
      <w:pPr>
        <w:ind w:firstLine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497CB496" w14:textId="77777777" w:rsidR="00AA6857" w:rsidRDefault="00AA6857">
      <w:pPr>
        <w:ind w:firstLine="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5028A8F9" w14:textId="77777777" w:rsidR="00AA6857" w:rsidRDefault="00AA6857">
      <w:pPr>
        <w:ind w:firstLine="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42E72EB3" w14:textId="77777777" w:rsidR="00AA6857" w:rsidRDefault="00AA6857">
      <w:pPr>
        <w:ind w:firstLine="0"/>
        <w:rPr>
          <w:rFonts w:ascii="Palatino Linotype" w:eastAsia="Palatino Linotype" w:hAnsi="Palatino Linotype" w:cs="Palatino Linotype"/>
          <w:sz w:val="22"/>
          <w:szCs w:val="22"/>
        </w:rPr>
      </w:pPr>
    </w:p>
    <w:p w14:paraId="39F7657D" w14:textId="77777777" w:rsidR="00AA6857" w:rsidRDefault="00000000">
      <w:pPr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Ростовская область, г. Ростов-на-Дону</w:t>
      </w:r>
    </w:p>
    <w:p w14:paraId="62FD4BCB" w14:textId="77777777" w:rsidR="00AA6857" w:rsidRDefault="00AA6857">
      <w:pPr>
        <w:ind w:firstLine="0"/>
        <w:jc w:val="center"/>
        <w:rPr>
          <w:rFonts w:ascii="Times New Roman" w:eastAsia="Times New Roman" w:hAnsi="Times New Roman" w:cs="Times New Roman"/>
        </w:rPr>
      </w:pPr>
    </w:p>
    <w:p w14:paraId="2A518D5A" w14:textId="77777777" w:rsidR="00AA6857" w:rsidRDefault="00000000">
      <w:pPr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2022 год</w:t>
      </w:r>
    </w:p>
    <w:p w14:paraId="15A89109" w14:textId="77777777" w:rsidR="00AA6857" w:rsidRDefault="00000000">
      <w:pPr>
        <w:widowControl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7ED0C9DA" w14:textId="77777777" w:rsidR="00AA6857" w:rsidRDefault="00AA6857">
      <w:pPr>
        <w:widowControl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DCAA41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1.1. Автономная некоммерческая организация сохранения и развития городской среды «Мой город» (далее – «Организация») является унитарной некоммерческой организацией, не имеющей членства, созданной для достижения целей, предусмотренных настоящим Уставом.</w:t>
      </w:r>
    </w:p>
    <w:p w14:paraId="6E7C5567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 Полное наименование Организации на русском языке: автономная некоммерческая организация сохранения и развития городской среды «Мой город».</w:t>
      </w:r>
    </w:p>
    <w:p w14:paraId="32E54FCC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Сокращенное наименование Организации на русском языке: АНО «Мой город».</w:t>
      </w:r>
    </w:p>
    <w:p w14:paraId="223316DC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Организационно-правовая форма Организации: автономная некоммерческая организация.</w:t>
      </w:r>
    </w:p>
    <w:p w14:paraId="1D00AFEB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 Организация в своей деятельности руководствуется Конституцией Российской Федерации, Гражданским кодексом Российской Федерации, Федеральным законом «О некоммерческих организациях», другими законами и правовыми актами Российской Федерации, настоящим Уставом.</w:t>
      </w:r>
    </w:p>
    <w:p w14:paraId="3E69947A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Организация имеет в собственности обособленное имущество, отвечает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14:paraId="7371D872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 Организация вправе в установленном порядке иметь счета (включая валютные) в банках на территории Российской Федерации и за пределами ее территории, за исключением случаев, установленных федеральным законом.</w:t>
      </w:r>
    </w:p>
    <w:p w14:paraId="71897C3B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 Организация имеет печать с полным наименованием Организации на русском языке. Организация вправе иметь штампы и бланки со своим наименованием.</w:t>
      </w:r>
    </w:p>
    <w:p w14:paraId="426FD626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 Единственный учредитель не отвечает по обязательствам созданной им Организации, а Организация не отвечает по обязательствам своего Единственного учредителя, если иное не установлено федеральным законом.</w:t>
      </w:r>
    </w:p>
    <w:p w14:paraId="57774D3D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1.9. Организация может создавать филиалы и открывать представительства в соответствии с законодательством Российской Федерации. Филиал и представительство Организации не являются юридическими лицами, наделяются имуществом Организации и действуют на основании утвержденного ею положения. Имущество филиала или представительства учитывается на отдельном балансе Организации. Руководители филиала и представительства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назначаются Организацией и действуют на основании доверенности. Филиал и представительство осуществляют деятельность от имени Организации. Ответственность за деятельность своих филиалов и представительств несет Организация.</w:t>
      </w:r>
    </w:p>
    <w:p w14:paraId="16DB0A69" w14:textId="77777777" w:rsidR="00AA6857" w:rsidRDefault="00000000">
      <w:pPr>
        <w:widowControl/>
        <w:spacing w:line="288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1.10. Организация создана без ограничения срока деятельности.</w:t>
      </w:r>
    </w:p>
    <w:p w14:paraId="6C2B0B2D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1.11. Место нахождения Организации – Ростовская область, г. Ростов-на-Дону.</w:t>
      </w:r>
    </w:p>
    <w:p w14:paraId="4A589D8E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1.12. Организация считается созданной как юридическое лицо с момента ее государственной регистрации в установленном законом порядке.</w:t>
      </w:r>
    </w:p>
    <w:p w14:paraId="44A1331E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1.13. Все вопросы деятельности Организации, не рассмотренные в настоящем Уставе, регулируются действующим законодательством.</w:t>
      </w:r>
    </w:p>
    <w:p w14:paraId="7732DA44" w14:textId="77777777" w:rsidR="00AA6857" w:rsidRDefault="00AA6857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4EC50C5" w14:textId="77777777" w:rsidR="00AA6857" w:rsidRDefault="00000000">
      <w:pPr>
        <w:widowControl/>
        <w:spacing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ПРАВА, ЦЕЛИ И ВИДЫ (ПРЕДМЕТ) ДЕЯТЕЛЬНОСТИ ОРГАНИЗАЦИИ</w:t>
      </w:r>
    </w:p>
    <w:p w14:paraId="28E38F54" w14:textId="77777777" w:rsidR="00AA6857" w:rsidRDefault="00AA6857">
      <w:pPr>
        <w:widowControl/>
        <w:spacing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FE4370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Целями деятельности Организации является оказание услуг в области:</w:t>
      </w:r>
    </w:p>
    <w:p w14:paraId="016DE2D4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планирования, сохранения и развития общественных городских пространств для создания здоровой, культурно насыщенной и экономически устойчивой жизни населения;</w:t>
      </w:r>
    </w:p>
    <w:p w14:paraId="6FA388E6" w14:textId="77777777" w:rsidR="00AA6857" w:rsidRPr="004C7F93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C7F93">
        <w:rPr>
          <w:rFonts w:ascii="Times New Roman" w:eastAsia="Times New Roman" w:hAnsi="Times New Roman" w:cs="Times New Roman"/>
          <w:sz w:val="28"/>
          <w:szCs w:val="28"/>
        </w:rPr>
        <w:t>- сохранения, развития и популяризации объектов культурного наследия (памятников истории и культуры), выявленных объектов культурного наследия, ценных элементов историко-градостроительной среды.</w:t>
      </w:r>
    </w:p>
    <w:p w14:paraId="6FC7CDFF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Видами (предметом) деятельности Организации является:</w:t>
      </w:r>
    </w:p>
    <w:p w14:paraId="5F36B156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реализация проектов и программ, направленных на достижение целей создания Организации;</w:t>
      </w:r>
    </w:p>
    <w:p w14:paraId="503E1A44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содействие и популяризация деятельности по изучению и сохранению отечественного культурного наследия посредством просвещения, развития молодежного, волонтерского движения, формирования информационного и городского пространства;</w:t>
      </w:r>
    </w:p>
    <w:p w14:paraId="79827D5D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разработка комплексных и инвестиционных программ и проектов, направленных на развитие городских общественных пространств, культурных и творческих инициатив;</w:t>
      </w:r>
    </w:p>
    <w:p w14:paraId="1E1050BF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подготовка и проведение фестивалей, конкурсов и концертов в области культуры, культурно-зрелищных мероприятий;</w:t>
      </w:r>
    </w:p>
    <w:p w14:paraId="72F681E1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создание и организация работы творческих коллективов, кружков, студий, секций для обеспечения содержательного культурного досуга детей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взрослых, в том числе с ограниченными возможностями здоровья,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многодетных семей, детей-сирот, матерей-одиночек, граждан пожилого возраста,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малообеспеченных, безработных,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инвалидов, вынужденных переселенцев и беженцев;</w:t>
      </w:r>
    </w:p>
    <w:p w14:paraId="75E1946A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тематических выставок культурного наследия;</w:t>
      </w:r>
    </w:p>
    <w:p w14:paraId="6A079420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коммуникативной среды и проведение мероприятий, форумов, конференций, лекций, семинаров, тренингов, круглых столов, экскурсий в целях популяризации и поддержания развития городских общественных пространств, культурных и творческих инициатив;</w:t>
      </w:r>
    </w:p>
    <w:p w14:paraId="3FCA85F0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оказание консультационных, информационных и экспертных услуг в области планирования и развития общественных городских пространств, реализации социальных проектов поддержки культурных и творческих инициатив;</w:t>
      </w:r>
    </w:p>
    <w:p w14:paraId="57811AC2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содействие у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величению доступности общественных пространств для уязвимых слоев населения;</w:t>
      </w:r>
    </w:p>
    <w:p w14:paraId="0EEC64C3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выявление, изучение, содействие в охране, содержании, реставрации и использовании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объектов (в том числе зданий, сооружений, памятников) и территорий, имеющих историческое, культовое или культурное значение;</w:t>
      </w:r>
    </w:p>
    <w:p w14:paraId="1DE24FFA" w14:textId="77777777" w:rsidR="00AA6857" w:rsidRPr="004C7F93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C7F93">
        <w:rPr>
          <w:rFonts w:ascii="Times New Roman" w:eastAsia="Times New Roman" w:hAnsi="Times New Roman" w:cs="Times New Roman"/>
          <w:sz w:val="28"/>
          <w:szCs w:val="28"/>
          <w:highlight w:val="white"/>
        </w:rPr>
        <w:t>- с</w:t>
      </w:r>
      <w:r w:rsidRPr="004C7F93">
        <w:rPr>
          <w:rFonts w:ascii="Times New Roman" w:eastAsia="Times New Roman" w:hAnsi="Times New Roman" w:cs="Times New Roman"/>
          <w:sz w:val="28"/>
          <w:szCs w:val="28"/>
        </w:rPr>
        <w:t xml:space="preserve">одействие государственным органам и органам местного самоуправления в выявлении, учете, охране, сохранении объектов </w:t>
      </w:r>
      <w:r w:rsidRPr="004C7F93">
        <w:rPr>
          <w:rFonts w:ascii="Times New Roman" w:eastAsia="Times New Roman" w:hAnsi="Times New Roman" w:cs="Times New Roman"/>
          <w:sz w:val="28"/>
          <w:szCs w:val="28"/>
          <w:highlight w:val="white"/>
        </w:rPr>
        <w:t>и территорий, имеющих историческое, культовое или культурное значение,</w:t>
      </w:r>
      <w:r w:rsidRPr="004C7F93">
        <w:rPr>
          <w:rFonts w:ascii="Times New Roman" w:eastAsia="Times New Roman" w:hAnsi="Times New Roman" w:cs="Times New Roman"/>
          <w:sz w:val="28"/>
          <w:szCs w:val="28"/>
        </w:rPr>
        <w:t xml:space="preserve"> а также в приспособлении их к современному использованию;</w:t>
      </w:r>
    </w:p>
    <w:p w14:paraId="6EE04C9E" w14:textId="77777777" w:rsidR="00AA6857" w:rsidRPr="004C7F93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C7F93">
        <w:rPr>
          <w:rFonts w:ascii="Times New Roman" w:eastAsia="Times New Roman" w:hAnsi="Times New Roman" w:cs="Times New Roman"/>
          <w:sz w:val="28"/>
          <w:szCs w:val="28"/>
        </w:rPr>
        <w:t>- разработка концепций развития исторических территорий, на которых расположены объекты культурного наследия;</w:t>
      </w:r>
    </w:p>
    <w:p w14:paraId="2DE83F90" w14:textId="77777777" w:rsidR="00AA6857" w:rsidRPr="004C7F93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C7F93">
        <w:rPr>
          <w:rFonts w:ascii="Times New Roman" w:eastAsia="Times New Roman" w:hAnsi="Times New Roman" w:cs="Times New Roman"/>
          <w:sz w:val="28"/>
          <w:szCs w:val="28"/>
        </w:rPr>
        <w:t>- координация и налаживание взаимодействия между органами власти, физическими лицами, коммерческими структурами и проектными/реставрационными организациями;</w:t>
      </w:r>
    </w:p>
    <w:p w14:paraId="41DB3C06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содействие сохранению природных ландшафтов, биологического разнообразия и условий для устойчивого и здорового развития общества и городских территорий, предотвращению деятельности, угрожающей экологической безопасности, здоровью людей;</w:t>
      </w:r>
    </w:p>
    <w:p w14:paraId="129A7B50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услуг в области благоустройства территорий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сбора и утилизации отходов человеческой деятельности, раздельного сбора отходов и вторичного сырья, организация и проведение субботников;</w:t>
      </w:r>
    </w:p>
    <w:p w14:paraId="4B796A54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содействие в восстановлении и облагораживании парков, рекреационных зон, зелёных зон отдыха;</w:t>
      </w:r>
    </w:p>
    <w:p w14:paraId="0BF0F02F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туристических маршрутов, кластеров, национальных троп и содействие развитию внутреннего туризма;</w:t>
      </w:r>
    </w:p>
    <w:p w14:paraId="353B027B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изучение, обобщение и распространение лучшего опыта развития общественных городских пространств, проведение социологических и маркетинговых исследований;</w:t>
      </w:r>
    </w:p>
    <w:p w14:paraId="33DB067F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сотрудничество с экспертными, научными, образовательными организациями в целях изучения и использования передового опыта устойчивого развития территорий;</w:t>
      </w:r>
    </w:p>
    <w:p w14:paraId="7494F97F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издательской, полиграфической, информационно-аналитической, методической, просветительской 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распространение учебной, учебно-методической научной литературы, учебных материалов, </w:t>
      </w:r>
      <w:r>
        <w:rPr>
          <w:rFonts w:ascii="Times New Roman" w:eastAsia="Times New Roman" w:hAnsi="Times New Roman" w:cs="Times New Roman"/>
          <w:sz w:val="28"/>
          <w:szCs w:val="28"/>
        </w:rPr>
        <w:t>отвечающих целям создания Организации;</w:t>
      </w:r>
    </w:p>
    <w:p w14:paraId="1234624B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производство и демонстрация кинофильмов, видеофильмов и телевизионных программ,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издание музыкальных произведений и программных продуктов, направленных на популяризацию культуры, архитектурных объектов, внутреннего туризма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EAB931C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содействие в создании и распространении сувенирной продукции, картин, скульптур, постеров, книг, журналов в области культуры и краеведения;</w:t>
      </w:r>
    </w:p>
    <w:p w14:paraId="17379E66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осуществление взаимодействия с государственными и муниципальными органами, органами местного самоуправления в целях координации действий, связанных с решением уставных целей Организации, получение от них грантов, субсидий, материальной помощи, деятельность в рамках государственных и муниципальных заказов, межрегионального и международного сотрудничества в порядке, установленном действующим законодательством;</w:t>
      </w:r>
    </w:p>
    <w:p w14:paraId="4BC46108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привлечение и сбор средств для уставной деятельности Организации, поиск спонсоров и посредничество в контактах с потенциальными деловыми партнерами;</w:t>
      </w:r>
    </w:p>
    <w:p w14:paraId="47CB4FAA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распространение информации, связанной с деятельностью Организации, в том числе через средства массовой информации и (или) с использованием информационно-телекоммуникационной сети Интернет, создание и поддержка Интернет-сайтов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BC0BD7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осуществлять предпринимательскую деятельность, соответствующую целям, для достижения которых она создана,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 соответствующей этим целям, создавая для осуществления предпринимательской деятельности хозяйственные общества или участвуя в них.</w:t>
      </w:r>
    </w:p>
    <w:p w14:paraId="121F2434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2.4. Организация вправе:</w:t>
      </w:r>
    </w:p>
    <w:p w14:paraId="4FBCA459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14:paraId="12F9D2C9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привлекать на договорной основе для совместного решения целей организации, предприятия, учреждения, отдельных специалистов;</w:t>
      </w:r>
    </w:p>
    <w:p w14:paraId="15182471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счет собственных средств, в соответствии с действующим законодательством выступать учредителем хозяйственных обществ, а также других предусмотренных законодательством организаций, вступать в союзы, ассоциации и иные виды объединений юридических и физических лиц;</w:t>
      </w:r>
    </w:p>
    <w:p w14:paraId="5A3AB819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участвовать в тендерах и конкурсах по государственным и муниципальным заказам по предмету деятельности Организации;</w:t>
      </w:r>
    </w:p>
    <w:p w14:paraId="19B58800" w14:textId="77777777" w:rsidR="00AA6857" w:rsidRDefault="00000000">
      <w:pPr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учреждать средства массовой информации в установленном законом порядке.</w:t>
      </w:r>
    </w:p>
    <w:p w14:paraId="642F3792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 Организация может заниматься отдельными видами деятельности, предусмотренными действующим законодательством, 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14:paraId="0273D880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 Вмешательство в хозяйственную деятельность Организации со стороны государственных и иных организаций не допускается, если оно не обусловлено их правом на осуществление контроля за деятельностью Организации.</w:t>
      </w:r>
    </w:p>
    <w:p w14:paraId="31454EAA" w14:textId="77777777" w:rsidR="00AA6857" w:rsidRDefault="00AA6857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AE79106" w14:textId="77777777" w:rsidR="00AA6857" w:rsidRDefault="00000000">
      <w:pPr>
        <w:widowControl/>
        <w:spacing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ПОРЯДОК ПРИЕМА И ВЫХОДА УЧРЕДИТЕЛЕЙ</w:t>
      </w:r>
    </w:p>
    <w:p w14:paraId="30B365AD" w14:textId="77777777" w:rsidR="00AA6857" w:rsidRDefault="00AA6857">
      <w:pPr>
        <w:widowControl/>
        <w:spacing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507729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 Прием нового учредителя в Организацию происходит на основании личного заявления для физических лиц, либо заявления и решения соответствующего органа для юридических лиц. Решение о приеме в состав учредителей Организации принимает Единственный учредитель Организации в течение 10 (десяти) дней с момента поступления заявления. </w:t>
      </w:r>
    </w:p>
    <w:p w14:paraId="42F84D84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 Учредитель Организации вправе выйти из состава учредителей в порядке, установленном действующим законодательством.  </w:t>
      </w:r>
    </w:p>
    <w:p w14:paraId="4AC290E7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Права и обязанности учредителя Организации в случае его выхода из состава учредителей прекращаются со дня внесения изменений в сведения об Организации, содержащиеся в едином государственном реестре юридических лиц. Учредитель, вышедший из состава учредителей Организации, обязан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направить уведомление о выходе Организации в день направления сведений о своем выходе из состава учредителей в регистрирующий орган.</w:t>
      </w:r>
    </w:p>
    <w:p w14:paraId="253DC07E" w14:textId="77777777" w:rsidR="00AA6857" w:rsidRDefault="00AA6857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D0E5BB1" w14:textId="77777777" w:rsidR="00AA6857" w:rsidRDefault="00000000">
      <w:pPr>
        <w:widowControl/>
        <w:spacing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УПРАВЛЕНИЕ ОРГАНИЗАЦИЕЙ</w:t>
      </w:r>
    </w:p>
    <w:p w14:paraId="3AE07ECD" w14:textId="77777777" w:rsidR="00AA6857" w:rsidRDefault="00AA6857">
      <w:pPr>
        <w:widowControl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6D4EB8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Высшим органом управления Организации является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Единственный учредитель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971D749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К исключительной компетенции Единственного учредителя Организации относится:</w:t>
      </w:r>
    </w:p>
    <w:p w14:paraId="4F5D01AE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4.2.1. Внесение изменений и дополнений в устав Организации.</w:t>
      </w:r>
    </w:p>
    <w:p w14:paraId="3E165B35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4.2.2. Определение приоритетных направлений деятельности Организации, принципов формирования и использования ее имущества.</w:t>
      </w:r>
    </w:p>
    <w:p w14:paraId="7AB5E8C7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4.2.3. Назначение на должность директора, досрочное прекращение его полномочий. </w:t>
      </w:r>
    </w:p>
    <w:p w14:paraId="2FB0030B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4.2.4. Прием новых учредителей в Организацию. </w:t>
      </w:r>
    </w:p>
    <w:p w14:paraId="0E719471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4.2.5. Реорганизация и ликвидация Организации, назначение ликвидационной комиссии (ликвидатора), утверждение ликвидационного баланса Организации.</w:t>
      </w:r>
    </w:p>
    <w:p w14:paraId="3658658E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4.2.6. Утверждение годового отчета и годового бухгалтерского баланса.</w:t>
      </w:r>
    </w:p>
    <w:p w14:paraId="783CBC65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4.2.7. Утверждение финансового плана Организации и внесение в него изменений.</w:t>
      </w:r>
    </w:p>
    <w:p w14:paraId="4D14574A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4.2.8. Принятие решения о создании филиалов и открытии представительств Организации, утверждение положений о них, а также об участии Организации в других юридических лицах, о создании других юридических лиц.</w:t>
      </w:r>
    </w:p>
    <w:p w14:paraId="2065A19A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4.2.9. Утверждение аудиторской организации или индивидуального аудитора Организации.</w:t>
      </w:r>
    </w:p>
    <w:p w14:paraId="75F5641D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Единственный учредитель Организации вправе принимать к рассмотрению и другие вопросы, связанные с деятельностью Организации, в том числе относящиеся к компетенции директора. Решения Единственного учредителя принимаются им единолично и оформляются в письменном виде.</w:t>
      </w:r>
    </w:p>
    <w:p w14:paraId="620E9E33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Единоличным исполнительным органом Организации является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5D7F97F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Директор без доверенности действует от имени Организации и представляет ее интересы в отношениях с третьими лицами.</w:t>
      </w:r>
    </w:p>
    <w:p w14:paraId="298B575A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полномочий директора – 5 (пять) лет.  </w:t>
      </w:r>
    </w:p>
    <w:p w14:paraId="61A2E5D8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К компетенции директора относится решение всех вопросов, которые не составляют компетенцию Единственного учредителя Организации. </w:t>
      </w:r>
    </w:p>
    <w:p w14:paraId="41587A9E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4.7. Директор:</w:t>
      </w:r>
    </w:p>
    <w:p w14:paraId="7A64CF7E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4.7.1. Осуществляет текущее руководство деятельностью Организации, распоряжается имуществом и средствами Организации, в пределах утвержденной сметы, действует от ее имени без доверенности.</w:t>
      </w:r>
    </w:p>
    <w:p w14:paraId="08791BA6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4.7.2. Заключает договоры и совершает иные сделки.</w:t>
      </w:r>
    </w:p>
    <w:p w14:paraId="292660FC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4.7.3. Осуществляет исполнительно-распорядительные функции.</w:t>
      </w:r>
    </w:p>
    <w:p w14:paraId="4063676F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4.7.4. Выдает доверенности.</w:t>
      </w:r>
    </w:p>
    <w:p w14:paraId="4083D688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4.7.5. Открывает в банках счета Организации.</w:t>
      </w:r>
    </w:p>
    <w:p w14:paraId="1CC9E4A4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4.7.6. Издает приказы, распоряжения, инструкции и другие акты, обязательные для исполнения сотрудниками Организации.</w:t>
      </w:r>
    </w:p>
    <w:p w14:paraId="08553B20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4.7.7. Принимает на работу и увольняет с работы сотрудников Организации, заключает с сотрудниками от имени организации трудовые договоры в соответствии с трудовым законодательством.</w:t>
      </w:r>
    </w:p>
    <w:p w14:paraId="48CA0268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4.7.8. Распределяет обязанности между работниками Организации, определяет их полномочия.</w:t>
      </w:r>
    </w:p>
    <w:p w14:paraId="08CB2A13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4.7.9. Проводит повседневную работу для реализации решений Единственного учредителя Организации.</w:t>
      </w:r>
    </w:p>
    <w:p w14:paraId="7519C9A8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4.7.10. Представляет Организацию в отношениях с государственными и муниципальными органами, российскими и иностранными юридическими и физическими лицами.</w:t>
      </w:r>
    </w:p>
    <w:p w14:paraId="795A190E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4.7.11. Решает вопросы утверждения символики, внутренних (локальных) документов, назначения руководителей филиалов и представительств, штатного расписания.</w:t>
      </w:r>
    </w:p>
    <w:p w14:paraId="10802500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4.7.12. Решает иные вопросы в соответствии с действующим законодательством, не относящиеся к компетенции Единственного учредителя.</w:t>
      </w:r>
    </w:p>
    <w:p w14:paraId="1F182EAB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 Директор подотчетен Единственному учредителю Организации, действует на основании Устава и документов, принятых Единственным учредителем. Директор назначается и освобождается от должности Единственным учредителем Организации с правом последующего переназначения. Срок пребывания на должности директора может быть прекращен в любое время по решению Единственного учредителя Организации.</w:t>
      </w:r>
    </w:p>
    <w:p w14:paraId="7DC31C66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4.9. Директор в своей деятельности руководствуется законодательством Российской Федерации, настоящим Уставом.</w:t>
      </w:r>
    </w:p>
    <w:p w14:paraId="412583CB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4.10. Надзор за деятельностью Организации осуществляет ее Единственный учредитель. Единственный учредитель вправе запрашивать у органов управления Организации их распорядительные документы и информацию о финансово-хозяйственной деятельности для проведения проверки соответствия деятельности Организации её уставным целям.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Единственный учредитель вправе участвовать или направлять для участия в проводимых Организацией мероприятиях своих представителей.</w:t>
      </w:r>
    </w:p>
    <w:p w14:paraId="573DDDA2" w14:textId="77777777" w:rsidR="00AA6857" w:rsidRDefault="00000000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4.11. Единственный учредитель вправе осуществлять надзор за деятельностью Организации путем участия в управлении Организацией или посредством создания им органа надзора, или организации проверок привлеченным специалистом (аудитором). Аудитор осуществляет проверку финансово-хозяйственной деятельности Организации в соответствии с правовыми актами Российской Федерации на основании заключаемого между Организацией и аудитором договора. Размер оплаты услуг аудитора определяется по решению Единственного учредителя Организации.</w:t>
      </w:r>
    </w:p>
    <w:p w14:paraId="7B6C765A" w14:textId="77777777" w:rsidR="00AA6857" w:rsidRDefault="00AA6857">
      <w:pPr>
        <w:widowControl/>
        <w:spacing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05471F" w14:textId="77777777" w:rsidR="00AA6857" w:rsidRDefault="00000000">
      <w:pPr>
        <w:widowControl/>
        <w:spacing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ИМУЩЕСТВО И ФИНАНСОВО-ХОЗЯЙСТВЕННАЯ ДЕЯТЕЛЬНОСТЬ ОРГАНИЗАЦИИ</w:t>
      </w:r>
    </w:p>
    <w:p w14:paraId="64861D71" w14:textId="77777777" w:rsidR="00AA6857" w:rsidRDefault="00AA6857">
      <w:pPr>
        <w:widowControl/>
        <w:spacing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246633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 Организация может иметь в собственности здания, сооружения, жилищный фонд, транспорт, оборудование, инвентарь, денежные средства в рублях и иностранной валюте, ценные бумаги и иное имущество, а также земельные участки.</w:t>
      </w:r>
    </w:p>
    <w:p w14:paraId="77716673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Источниками формирования имущества Организации являются:</w:t>
      </w:r>
    </w:p>
    <w:p w14:paraId="54744542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субсидии, выделяемые из бюджетов муниципальных образований и субъектов федерации;</w:t>
      </w:r>
    </w:p>
    <w:p w14:paraId="0B91DC02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имущественная поддержка органов государственной власти и органов местного самоуправления, оказываемая в соответствии с действующим законодательством;</w:t>
      </w:r>
    </w:p>
    <w:p w14:paraId="75B1E2D5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гранты или иные финансовые обязательства, связанные с осуществлением или вытекающие из целей Организации;</w:t>
      </w:r>
    </w:p>
    <w:p w14:paraId="445808BA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регулярные и единовременные поступления от Единственного учредителя;</w:t>
      </w:r>
    </w:p>
    <w:p w14:paraId="0053B173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добровольные имущественные взносы и пожертвования;</w:t>
      </w:r>
    </w:p>
    <w:p w14:paraId="25CB2F24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доходы от предпринимательской деятельности;</w:t>
      </w:r>
    </w:p>
    <w:p w14:paraId="7EDC51EA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дивиденды (доходы, проценты), получаемые по акциям, облигациям, другим ценным бумагам и вкладам;</w:t>
      </w:r>
    </w:p>
    <w:p w14:paraId="653F846D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доходы, получаемые от собственности Организации;</w:t>
      </w:r>
    </w:p>
    <w:p w14:paraId="50C844B4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другие, не запрещенные законом, поступления.</w:t>
      </w:r>
    </w:p>
    <w:p w14:paraId="2E0097F1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Собственностью Организации является созданное ею, приобретенное или переданное гражданами и организациями имущество, включая денежные средства, акции, другие ценные бумаги и права на интеллектуальную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собственность. Имущество, переданное Организации ее Единственным учредителем, является собственностью Организации. Единственный учредитель не сохраняет права на имущество, переданное им в собственность Организации.</w:t>
      </w:r>
    </w:p>
    <w:p w14:paraId="67D1B743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 Имущество Организации, а также доходы от предпринимательской деятельности являются собственностью Организации и не могут перераспределяться между Единственным учредителем и участниками Организации. Организация осуществляет владение, пользование и распоряжение своим имуществом в соответствии с его назначением и только для достижения уставных целей.</w:t>
      </w:r>
    </w:p>
    <w:p w14:paraId="737086D0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 Единственный учредитель Организации не обладает правом собственности на ее имущество, в том числе и на ту его часть, которая образовалась за счет его взносов и пожертвований.</w:t>
      </w:r>
    </w:p>
    <w:p w14:paraId="3EF0D4F8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 Заинтересованные лица обязаны соблюдать интересы Организации, прежде всего в отношении целей ее деятельности, и не должны использовать возможности Организации или допускать их использование в иных целях, помимо предусмотренных настоящим Уставом.</w:t>
      </w:r>
    </w:p>
    <w:p w14:paraId="38270E3A" w14:textId="77777777" w:rsidR="00AA685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 Организация ведет отдельный учет доходов и расходов при осуществлении предпринимательской деятельности.</w:t>
      </w:r>
    </w:p>
    <w:p w14:paraId="4D59A2A2" w14:textId="77777777" w:rsidR="00AA6857" w:rsidRDefault="00AA6857">
      <w:pPr>
        <w:widowControl/>
        <w:spacing w:line="288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C0F959" w14:textId="77777777" w:rsidR="00AA6857" w:rsidRDefault="00000000">
      <w:pPr>
        <w:widowControl/>
        <w:spacing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РЕОРГАНИЗАЦИЯ И ЛИКВИДАЦИЯ ОРГАНИЗАЦИИ</w:t>
      </w:r>
    </w:p>
    <w:p w14:paraId="402A6C4D" w14:textId="77777777" w:rsidR="00AA6857" w:rsidRDefault="00AA6857">
      <w:pPr>
        <w:widowControl/>
        <w:spacing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899CD1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 Реорганизация Организации осуществляется по решению Единственного учредителя Организации.</w:t>
      </w:r>
    </w:p>
    <w:p w14:paraId="5851DC69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Организация вправе преобразоваться в общественно полезный фонд.</w:t>
      </w:r>
    </w:p>
    <w:p w14:paraId="578183DB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 Имущество Организации переходит после ее реорганизации к правопреемникам в порядке, предусмотренном Гражданским кодексом Российской Федерации. После реорганизации Организации все документы передаются организации-правопреемнику.</w:t>
      </w:r>
    </w:p>
    <w:p w14:paraId="1EAC4EFD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 Организация может быть ликвидирована на основании решения Единственного учредителя Организации или по решению суда. Ликвидация Организации осуществляется в порядке, установленном Гражданским кодексом Российской Федерации, Федеральным законом «О некоммерческих организациях» и другими федеральными законами.</w:t>
      </w:r>
    </w:p>
    <w:p w14:paraId="535EFF00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 При ликвидации Организации оставшееся после удовлетворения требований кредиторов имущество, если иное не установлено федеральными законами, направляется в соответствии с настоящим Уставом на цели,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интересах которых она была создана. В случае если использование указанного имущества в соответствии с Уставом не представляется возможным, оно обращается в доход государства.</w:t>
      </w:r>
    </w:p>
    <w:p w14:paraId="7E697A96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 Ликвидация Организации считается завершенной, а Организация - прекратившей существование после внесения сведений о ее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14:paraId="2F90D9A9" w14:textId="77777777" w:rsidR="00AA6857" w:rsidRDefault="00AA6857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2FAE3F6" w14:textId="77777777" w:rsidR="00AA6857" w:rsidRDefault="00000000">
      <w:pPr>
        <w:widowControl/>
        <w:spacing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ВНЕСЕНИЕ ИЗМЕНЕНИЙ В УСТАВ</w:t>
      </w:r>
    </w:p>
    <w:p w14:paraId="4E083DB7" w14:textId="77777777" w:rsidR="00AA6857" w:rsidRDefault="00AA6857">
      <w:pPr>
        <w:widowControl/>
        <w:spacing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347E28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По решению Единственного учредителя Организации в Устав Организации могут быть внесены изменения в порядке, предусмотренном Гражданским кодексом Российской Федерации, Федеральным законом «О некоммерческих организациях» и другими федеральными законами.</w:t>
      </w:r>
    </w:p>
    <w:p w14:paraId="51D894DB" w14:textId="77777777" w:rsidR="00AA6857" w:rsidRDefault="00000000">
      <w:pPr>
        <w:widowControl/>
        <w:spacing w:line="28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Изменения, внесенные в настоящий Устав, подлежат государственной регистрации в установленном законом порядке и вступают в силу с момента такой регистрации.</w:t>
      </w:r>
    </w:p>
    <w:p w14:paraId="7CD3649B" w14:textId="77777777" w:rsidR="00AA6857" w:rsidRDefault="00AA6857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A6857">
      <w:headerReference w:type="default" r:id="rId6"/>
      <w:footerReference w:type="default" r:id="rId7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EEEA" w14:textId="77777777" w:rsidR="003403B5" w:rsidRDefault="003403B5">
      <w:r>
        <w:separator/>
      </w:r>
    </w:p>
  </w:endnote>
  <w:endnote w:type="continuationSeparator" w:id="0">
    <w:p w14:paraId="1109D610" w14:textId="77777777" w:rsidR="003403B5" w:rsidRDefault="0034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8455" w14:textId="77777777" w:rsidR="00AA68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4C7F93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15B856B8" w14:textId="77777777" w:rsidR="00AA6857" w:rsidRDefault="00AA68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2FAB" w14:textId="77777777" w:rsidR="003403B5" w:rsidRDefault="003403B5">
      <w:r>
        <w:separator/>
      </w:r>
    </w:p>
  </w:footnote>
  <w:footnote w:type="continuationSeparator" w:id="0">
    <w:p w14:paraId="18B8609F" w14:textId="77777777" w:rsidR="003403B5" w:rsidRDefault="0034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9EDF" w14:textId="77777777" w:rsidR="00AA6857" w:rsidRDefault="00000000">
    <w:pPr>
      <w:spacing w:line="288" w:lineRule="auto"/>
      <w:ind w:firstLine="0"/>
      <w:jc w:val="center"/>
      <w:rPr>
        <w:rFonts w:ascii="Times New Roman" w:eastAsia="Times New Roman" w:hAnsi="Times New Roman" w:cs="Times New Roman"/>
        <w:sz w:val="19"/>
        <w:szCs w:val="19"/>
      </w:rPr>
    </w:pPr>
    <w:r>
      <w:rPr>
        <w:rFonts w:ascii="Times New Roman" w:eastAsia="Times New Roman" w:hAnsi="Times New Roman" w:cs="Times New Roman"/>
        <w:sz w:val="19"/>
        <w:szCs w:val="19"/>
      </w:rPr>
      <w:t>Устав автономной некоммерческой организации сохранения и развития городской среды «Мой город»</w:t>
    </w:r>
  </w:p>
  <w:p w14:paraId="74818861" w14:textId="77777777" w:rsidR="00AA6857" w:rsidRDefault="00AA6857">
    <w:pPr>
      <w:ind w:firstLine="0"/>
      <w:rPr>
        <w:rFonts w:ascii="Times New Roman" w:eastAsia="Times New Roman" w:hAnsi="Times New Roman" w:cs="Times New Roman"/>
        <w:sz w:val="20"/>
        <w:szCs w:val="20"/>
      </w:rPr>
    </w:pPr>
  </w:p>
  <w:p w14:paraId="2859FA5C" w14:textId="77777777" w:rsidR="00AA6857" w:rsidRDefault="00AA6857">
    <w:pPr>
      <w:ind w:firstLine="0"/>
      <w:rPr>
        <w:rFonts w:ascii="Times New Roman" w:eastAsia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57"/>
    <w:rsid w:val="003403B5"/>
    <w:rsid w:val="004C7F93"/>
    <w:rsid w:val="00AA6857"/>
    <w:rsid w:val="00F9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BCD6"/>
  <w15:docId w15:val="{8E82921F-8E09-4085-99AD-C45C18C1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widowControl w:val="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2892</Words>
  <Characters>16491</Characters>
  <Application>Microsoft Office Word</Application>
  <DocSecurity>0</DocSecurity>
  <Lines>137</Lines>
  <Paragraphs>38</Paragraphs>
  <ScaleCrop>false</ScaleCrop>
  <Company/>
  <LinksUpToDate>false</LinksUpToDate>
  <CharactersWithSpaces>19345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Санин А.С.</cp:lastModifiedBy>
  <cp:revision>2</cp:revision>
  <dcterms:created xsi:type="dcterms:W3CDTF">2023-03-28T14:13:00Z</dcterms:created>
  <dcterms:modified xsi:type="dcterms:W3CDTF">2023-03-28T14:13:00Z</dcterms:modified>
</cp:coreProperties>
</file>